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CE161C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CE161C">
        <w:rPr>
          <w:color w:val="000000"/>
          <w:sz w:val="28"/>
          <w:szCs w:val="28"/>
        </w:rPr>
        <w:t>от 16.06.2025  № 263-п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134E2E" w:rsidRDefault="00956152" w:rsidP="00134E2E">
      <w:pPr>
        <w:spacing w:before="0" w:after="0"/>
        <w:jc w:val="center"/>
        <w:rPr>
          <w:sz w:val="28"/>
          <w:szCs w:val="28"/>
        </w:rPr>
      </w:pPr>
    </w:p>
    <w:p w:rsidR="00134E2E" w:rsidRPr="00134E2E" w:rsidRDefault="00134E2E" w:rsidP="00134E2E">
      <w:pPr>
        <w:spacing w:before="0" w:after="0"/>
        <w:jc w:val="center"/>
        <w:rPr>
          <w:sz w:val="28"/>
          <w:szCs w:val="28"/>
        </w:rPr>
      </w:pPr>
      <w:r w:rsidRPr="00134E2E">
        <w:rPr>
          <w:sz w:val="28"/>
          <w:szCs w:val="28"/>
        </w:rPr>
        <w:t>О внесении изменений в постановление Правительства Новосибирской области от 16.02.2015 № 66-п</w:t>
      </w:r>
    </w:p>
    <w:p w:rsidR="00107FDF" w:rsidRPr="00134E2E" w:rsidRDefault="00107FDF" w:rsidP="00134E2E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134E2E" w:rsidRDefault="00340193" w:rsidP="00134E2E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134E2E" w:rsidRDefault="00107FDF" w:rsidP="00134E2E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134E2E">
        <w:rPr>
          <w:sz w:val="28"/>
          <w:szCs w:val="28"/>
        </w:rPr>
        <w:t xml:space="preserve">Правительство Новосибирской области </w:t>
      </w:r>
      <w:r w:rsidR="004775F6" w:rsidRPr="00134E2E">
        <w:rPr>
          <w:sz w:val="28"/>
          <w:szCs w:val="28"/>
        </w:rPr>
        <w:t xml:space="preserve"> </w:t>
      </w:r>
      <w:r w:rsidRPr="00134E2E">
        <w:rPr>
          <w:b/>
          <w:bCs/>
          <w:sz w:val="28"/>
          <w:szCs w:val="28"/>
        </w:rPr>
        <w:t>п о с т а н о в л я е т</w:t>
      </w:r>
      <w:r w:rsidRPr="00134E2E">
        <w:rPr>
          <w:sz w:val="28"/>
          <w:szCs w:val="28"/>
        </w:rPr>
        <w:t>:</w:t>
      </w:r>
    </w:p>
    <w:p w:rsidR="00134E2E" w:rsidRPr="00134E2E" w:rsidRDefault="00134E2E" w:rsidP="00134E2E">
      <w:pPr>
        <w:spacing w:before="0" w:after="0"/>
        <w:ind w:firstLine="709"/>
        <w:jc w:val="both"/>
        <w:rPr>
          <w:sz w:val="28"/>
          <w:szCs w:val="28"/>
        </w:rPr>
      </w:pPr>
      <w:r w:rsidRPr="00134E2E">
        <w:rPr>
          <w:sz w:val="28"/>
          <w:szCs w:val="28"/>
        </w:rPr>
        <w:t>Внести в постановление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</w:p>
    <w:p w:rsidR="00242534" w:rsidRPr="008709CA" w:rsidRDefault="00134E2E" w:rsidP="00134E2E">
      <w:pPr>
        <w:pStyle w:val="afff4"/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Пункт 2 дополнить подпу</w:t>
      </w:r>
      <w:r w:rsidR="00242534"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нктом 21 следующего содержания:</w:t>
      </w:r>
    </w:p>
    <w:p w:rsidR="00134E2E" w:rsidRPr="008709CA" w:rsidRDefault="00134E2E" w:rsidP="00134E2E">
      <w:pPr>
        <w:pStyle w:val="afff4"/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2534"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21) </w:t>
      </w: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</w:t>
      </w:r>
      <w:r w:rsidR="008709CA"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субсидии юридическим лицам и </w:t>
      </w: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на компенсацию части затрат, возникающих при развитии заправочной инфраструктуры компримированного природного газа, согласно приложению №</w:t>
      </w:r>
      <w:r w:rsidR="005E47CB"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21 к настоящему постановлению</w:t>
      </w:r>
      <w:r w:rsidR="00242534"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4E2E" w:rsidRPr="00134E2E" w:rsidRDefault="00134E2E" w:rsidP="00134E2E">
      <w:pPr>
        <w:pStyle w:val="afff4"/>
        <w:tabs>
          <w:tab w:val="left" w:pos="99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C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Дополнить приложением № 21 «Порядок предоставления субсидии</w:t>
      </w:r>
      <w:r w:rsidRPr="0013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и индивидуальным предпринимателям на компенсацию части затрат, возникающих при развитии заправочной инфраструктуры компримированного природного газа» согласно приложению к настоящему постановлению.</w:t>
      </w:r>
    </w:p>
    <w:p w:rsidR="00107FDF" w:rsidRPr="00134E2E" w:rsidRDefault="00107FDF" w:rsidP="00134E2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134E2E" w:rsidRDefault="00380F2D" w:rsidP="00134E2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34E2E" w:rsidRDefault="00107FDF" w:rsidP="00134E2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8709CA" w:rsidRDefault="00107FDF" w:rsidP="00134E2E">
      <w:pPr>
        <w:spacing w:before="0" w:after="0"/>
        <w:jc w:val="both"/>
        <w:rPr>
          <w:sz w:val="28"/>
          <w:szCs w:val="28"/>
          <w:lang w:eastAsia="en-US"/>
        </w:rPr>
      </w:pPr>
      <w:r w:rsidRPr="00134E2E">
        <w:rPr>
          <w:sz w:val="28"/>
          <w:szCs w:val="28"/>
          <w:lang w:eastAsia="en-US"/>
        </w:rPr>
        <w:t>Губернатор</w:t>
      </w:r>
      <w:r w:rsidR="00E1155A" w:rsidRPr="00134E2E">
        <w:rPr>
          <w:sz w:val="28"/>
          <w:szCs w:val="28"/>
          <w:lang w:eastAsia="en-US"/>
        </w:rPr>
        <w:t> </w:t>
      </w:r>
      <w:r w:rsidRPr="00134E2E">
        <w:rPr>
          <w:sz w:val="28"/>
          <w:szCs w:val="28"/>
          <w:lang w:eastAsia="en-US"/>
        </w:rPr>
        <w:t>Новосибирской</w:t>
      </w:r>
      <w:r w:rsidR="00E1155A" w:rsidRPr="00134E2E">
        <w:rPr>
          <w:sz w:val="28"/>
          <w:szCs w:val="28"/>
          <w:lang w:eastAsia="en-US"/>
        </w:rPr>
        <w:t> </w:t>
      </w:r>
      <w:r w:rsidRPr="00134E2E">
        <w:rPr>
          <w:sz w:val="28"/>
          <w:szCs w:val="28"/>
          <w:lang w:eastAsia="en-US"/>
        </w:rPr>
        <w:t>области</w:t>
      </w:r>
      <w:r w:rsidR="00E1155A" w:rsidRPr="00134E2E">
        <w:rPr>
          <w:sz w:val="28"/>
          <w:szCs w:val="28"/>
          <w:lang w:eastAsia="en-US"/>
        </w:rPr>
        <w:t xml:space="preserve"> А.А. </w:t>
      </w:r>
      <w:r w:rsidRPr="00134E2E">
        <w:rPr>
          <w:sz w:val="28"/>
          <w:szCs w:val="28"/>
          <w:lang w:eastAsia="en-US"/>
        </w:rPr>
        <w:t>Травников</w:t>
      </w:r>
      <w:r w:rsidR="00E1155A" w:rsidRPr="00134E2E">
        <w:rPr>
          <w:sz w:val="28"/>
          <w:szCs w:val="28"/>
          <w:lang w:eastAsia="en-US"/>
        </w:rPr>
        <w:br/>
      </w:r>
    </w:p>
    <w:p w:rsidR="008709CA" w:rsidRDefault="008709CA" w:rsidP="00134E2E">
      <w:pPr>
        <w:spacing w:before="0" w:after="0"/>
        <w:jc w:val="both"/>
        <w:rPr>
          <w:sz w:val="28"/>
          <w:szCs w:val="28"/>
          <w:lang w:eastAsia="en-US"/>
        </w:rPr>
      </w:pPr>
    </w:p>
    <w:p w:rsidR="008709CA" w:rsidRDefault="008709CA" w:rsidP="00134E2E">
      <w:pPr>
        <w:spacing w:before="0" w:after="0"/>
        <w:jc w:val="both"/>
        <w:rPr>
          <w:sz w:val="28"/>
          <w:szCs w:val="28"/>
          <w:lang w:eastAsia="en-US"/>
        </w:rPr>
      </w:pPr>
    </w:p>
    <w:p w:rsidR="008709CA" w:rsidRDefault="008709CA" w:rsidP="00134E2E">
      <w:pPr>
        <w:spacing w:before="0" w:after="0"/>
        <w:jc w:val="both"/>
        <w:rPr>
          <w:sz w:val="28"/>
          <w:szCs w:val="28"/>
          <w:lang w:eastAsia="en-US"/>
        </w:rPr>
      </w:pPr>
    </w:p>
    <w:p w:rsidR="008709CA" w:rsidRPr="00134E2E" w:rsidRDefault="008709CA" w:rsidP="00134E2E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134E2E" w:rsidRDefault="008A4855" w:rsidP="00134E2E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134E2E" w:rsidRDefault="00DC0A6B" w:rsidP="00134E2E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134E2E" w:rsidRDefault="008A4855" w:rsidP="00134E2E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34E2E" w:rsidRPr="00134E2E" w:rsidRDefault="00F61584" w:rsidP="00134E2E">
      <w:pPr>
        <w:pStyle w:val="a9"/>
        <w:rPr>
          <w:sz w:val="20"/>
          <w:szCs w:val="20"/>
        </w:rPr>
      </w:pPr>
      <w:r>
        <w:rPr>
          <w:sz w:val="20"/>
          <w:szCs w:val="20"/>
        </w:rPr>
        <w:t>Е</w:t>
      </w:r>
      <w:r w:rsidR="00134E2E" w:rsidRPr="00134E2E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="00134E2E" w:rsidRPr="00134E2E">
        <w:rPr>
          <w:sz w:val="20"/>
          <w:szCs w:val="20"/>
        </w:rPr>
        <w:t>. </w:t>
      </w:r>
      <w:r>
        <w:rPr>
          <w:sz w:val="20"/>
          <w:szCs w:val="20"/>
        </w:rPr>
        <w:t>Назаров</w:t>
      </w:r>
    </w:p>
    <w:p w:rsidR="0087574F" w:rsidRPr="00134E2E" w:rsidRDefault="00134E2E" w:rsidP="00134E2E">
      <w:pPr>
        <w:pStyle w:val="a9"/>
        <w:rPr>
          <w:sz w:val="20"/>
          <w:szCs w:val="20"/>
        </w:rPr>
      </w:pPr>
      <w:r w:rsidRPr="00134E2E">
        <w:rPr>
          <w:rFonts w:eastAsia="Arial"/>
          <w:sz w:val="20"/>
          <w:szCs w:val="20"/>
        </w:rPr>
        <w:t xml:space="preserve">238 </w:t>
      </w:r>
      <w:r w:rsidR="00F61584">
        <w:rPr>
          <w:rFonts w:eastAsia="Arial"/>
          <w:sz w:val="20"/>
          <w:szCs w:val="20"/>
        </w:rPr>
        <w:t>76</w:t>
      </w:r>
      <w:r w:rsidRPr="00134E2E">
        <w:rPr>
          <w:rFonts w:eastAsia="Arial"/>
          <w:sz w:val="20"/>
          <w:szCs w:val="20"/>
        </w:rPr>
        <w:t xml:space="preserve"> </w:t>
      </w:r>
      <w:r w:rsidR="00F61584">
        <w:rPr>
          <w:rFonts w:eastAsia="Arial"/>
          <w:sz w:val="20"/>
          <w:szCs w:val="20"/>
        </w:rPr>
        <w:t>09</w:t>
      </w:r>
    </w:p>
    <w:sectPr w:rsidR="0087574F" w:rsidRPr="00134E2E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C3" w:rsidRDefault="006622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622C3" w:rsidRDefault="006622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134E2E">
      <w:rPr>
        <w:sz w:val="16"/>
        <w:szCs w:val="16"/>
      </w:rPr>
      <w:t>56043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5-06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34E2E">
          <w:rPr>
            <w:sz w:val="16"/>
            <w:szCs w:val="16"/>
          </w:rPr>
          <w:t>09.06.2025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C3" w:rsidRDefault="006622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622C3" w:rsidRDefault="006622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8709CA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4E2E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534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47CB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2C3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9CA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77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79B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161C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A86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584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34E2E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981235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1A001F"/>
    <w:rsid w:val="001E263D"/>
    <w:rsid w:val="00981235"/>
    <w:rsid w:val="00C66E98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3DEBD1-0FFA-46B9-8BAC-3D26A49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9</cp:revision>
  <cp:lastPrinted>2018-09-20T09:59:00Z</cp:lastPrinted>
  <dcterms:created xsi:type="dcterms:W3CDTF">2024-03-14T07:34:00Z</dcterms:created>
  <dcterms:modified xsi:type="dcterms:W3CDTF">2025-06-16T05:05:00Z</dcterms:modified>
</cp:coreProperties>
</file>