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06241" w14:textId="77777777" w:rsidR="00016EA4" w:rsidRDefault="00405047">
      <w:pPr>
        <w:pStyle w:val="10"/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4675AFB3" wp14:editId="2BE2420A">
            <wp:extent cx="609600" cy="704850"/>
            <wp:effectExtent l="0" t="0" r="0" b="0"/>
            <wp:docPr id="1" name="image1.png" descr="Герб Чулымского района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Герб Чулымского района1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1617FB" w14:textId="77777777" w:rsidR="00016EA4" w:rsidRDefault="00016EA4">
      <w:pPr>
        <w:pStyle w:val="10"/>
        <w:jc w:val="center"/>
        <w:rPr>
          <w:sz w:val="16"/>
          <w:szCs w:val="16"/>
        </w:rPr>
      </w:pPr>
    </w:p>
    <w:p w14:paraId="00A2ACCA" w14:textId="77777777" w:rsidR="00016EA4" w:rsidRDefault="00405047">
      <w:pPr>
        <w:pStyle w:val="10"/>
        <w:jc w:val="center"/>
        <w:rPr>
          <w:b/>
        </w:rPr>
      </w:pPr>
      <w:r>
        <w:rPr>
          <w:b/>
        </w:rPr>
        <w:t>АДМИНИСТРАЦИЯ</w:t>
      </w:r>
    </w:p>
    <w:p w14:paraId="7BCB6220" w14:textId="77777777" w:rsidR="00016EA4" w:rsidRDefault="00405047">
      <w:pPr>
        <w:pStyle w:val="10"/>
        <w:jc w:val="center"/>
        <w:rPr>
          <w:b/>
        </w:rPr>
      </w:pPr>
      <w:r>
        <w:rPr>
          <w:b/>
        </w:rPr>
        <w:t>ЧУЛЫМСКОГО РАЙОНА</w:t>
      </w:r>
    </w:p>
    <w:p w14:paraId="44804DED" w14:textId="77777777" w:rsidR="00016EA4" w:rsidRDefault="00016EA4">
      <w:pPr>
        <w:pStyle w:val="10"/>
        <w:jc w:val="center"/>
        <w:rPr>
          <w:b/>
          <w:sz w:val="32"/>
          <w:szCs w:val="32"/>
        </w:rPr>
      </w:pPr>
    </w:p>
    <w:p w14:paraId="093A5C7C" w14:textId="77777777" w:rsidR="00016EA4" w:rsidRDefault="00405047">
      <w:pPr>
        <w:pStyle w:val="1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1EFABD4B" w14:textId="77777777" w:rsidR="00016EA4" w:rsidRDefault="00016EA4">
      <w:pPr>
        <w:pStyle w:val="10"/>
        <w:jc w:val="center"/>
        <w:rPr>
          <w:color w:val="000000"/>
        </w:rPr>
      </w:pPr>
    </w:p>
    <w:p w14:paraId="143C9B39" w14:textId="77777777" w:rsidR="00483631" w:rsidRDefault="00483631">
      <w:pPr>
        <w:pStyle w:val="10"/>
        <w:jc w:val="center"/>
        <w:rPr>
          <w:color w:val="000000"/>
        </w:rPr>
      </w:pPr>
    </w:p>
    <w:p w14:paraId="741B9D4A" w14:textId="77777777" w:rsidR="00016EA4" w:rsidRDefault="00E7200C">
      <w:pPr>
        <w:pStyle w:val="10"/>
        <w:jc w:val="center"/>
        <w:rPr>
          <w:color w:val="000000"/>
        </w:rPr>
      </w:pPr>
      <w:r>
        <w:rPr>
          <w:color w:val="000000"/>
        </w:rPr>
        <w:t>о</w:t>
      </w:r>
      <w:r w:rsidR="00405047">
        <w:rPr>
          <w:color w:val="000000"/>
        </w:rPr>
        <w:t>т</w:t>
      </w:r>
      <w:r>
        <w:rPr>
          <w:color w:val="000000"/>
        </w:rPr>
        <w:t xml:space="preserve"> </w:t>
      </w:r>
      <w:r w:rsidR="00FD5CE5">
        <w:rPr>
          <w:color w:val="000000"/>
        </w:rPr>
        <w:t>____</w:t>
      </w:r>
      <w:r>
        <w:rPr>
          <w:color w:val="000000"/>
        </w:rPr>
        <w:t>.</w:t>
      </w:r>
      <w:r w:rsidR="00FD5CE5">
        <w:rPr>
          <w:color w:val="000000"/>
        </w:rPr>
        <w:t>____</w:t>
      </w:r>
      <w:r>
        <w:rPr>
          <w:color w:val="000000"/>
        </w:rPr>
        <w:t>.202</w:t>
      </w:r>
      <w:r w:rsidR="00FD5CE5">
        <w:rPr>
          <w:color w:val="000000"/>
        </w:rPr>
        <w:t>5</w:t>
      </w:r>
      <w:r w:rsidR="00405047">
        <w:rPr>
          <w:color w:val="000000"/>
        </w:rPr>
        <w:t xml:space="preserve"> г. № </w:t>
      </w:r>
      <w:r w:rsidR="00FD5CE5">
        <w:rPr>
          <w:color w:val="000000"/>
        </w:rPr>
        <w:t>____</w:t>
      </w:r>
    </w:p>
    <w:p w14:paraId="626E19F0" w14:textId="77777777" w:rsidR="00016EA4" w:rsidRDefault="00016EA4">
      <w:pPr>
        <w:pStyle w:val="10"/>
        <w:jc w:val="center"/>
        <w:rPr>
          <w:color w:val="000000"/>
        </w:rPr>
      </w:pPr>
    </w:p>
    <w:p w14:paraId="34E60858" w14:textId="77777777" w:rsidR="00016EA4" w:rsidRDefault="00FD5CE5">
      <w:pPr>
        <w:pStyle w:val="10"/>
        <w:shd w:val="clear" w:color="auto" w:fill="FFFFFF"/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</w:t>
      </w:r>
      <w:proofErr w:type="spellStart"/>
      <w:r>
        <w:rPr>
          <w:b/>
        </w:rPr>
        <w:t>Чулымского</w:t>
      </w:r>
      <w:proofErr w:type="spellEnd"/>
      <w:r>
        <w:rPr>
          <w:b/>
        </w:rPr>
        <w:t xml:space="preserve"> района от 29.03.2022 г. № 188 «</w:t>
      </w:r>
      <w:r w:rsidR="00405047">
        <w:rPr>
          <w:b/>
        </w:rPr>
        <w:t>Об определении границ</w:t>
      </w:r>
      <w:r w:rsidR="00405047">
        <w:rPr>
          <w:b/>
          <w:color w:val="FF0000"/>
        </w:rPr>
        <w:t xml:space="preserve"> </w:t>
      </w:r>
      <w:r w:rsidR="00405047">
        <w:rPr>
          <w:b/>
        </w:rPr>
        <w:t>прилегающих к многоквартирным домам</w:t>
      </w:r>
      <w:r w:rsidR="00405047" w:rsidRPr="00030809">
        <w:rPr>
          <w:b/>
        </w:rPr>
        <w:t>,</w:t>
      </w:r>
      <w:r w:rsidR="00405047" w:rsidRPr="00030809">
        <w:t xml:space="preserve"> </w:t>
      </w:r>
      <w:r w:rsidR="00405047">
        <w:rPr>
          <w:b/>
        </w:rPr>
        <w:t xml:space="preserve">отдельным организациям и </w:t>
      </w:r>
      <w:r w:rsidR="00405047" w:rsidRPr="00405047">
        <w:rPr>
          <w:b/>
          <w:color w:val="000000" w:themeColor="text1"/>
        </w:rPr>
        <w:t>(или)</w:t>
      </w:r>
      <w:r w:rsidR="00405047">
        <w:rPr>
          <w:b/>
          <w:color w:val="FF0000"/>
        </w:rPr>
        <w:t xml:space="preserve"> </w:t>
      </w:r>
      <w:r w:rsidR="00405047">
        <w:rPr>
          <w:b/>
        </w:rPr>
        <w:t>объектам территорий, на которых не допускается розничная продажа алкогольной продукции и</w:t>
      </w:r>
      <w:r w:rsidR="00A73EE9">
        <w:rPr>
          <w:b/>
        </w:rPr>
        <w:t xml:space="preserve"> розничная продажа алкогольной </w:t>
      </w:r>
      <w:r w:rsidR="00405047">
        <w:rPr>
          <w:b/>
        </w:rPr>
        <w:t xml:space="preserve">продукции при оказании услуг общественного питания на территории </w:t>
      </w:r>
      <w:proofErr w:type="spellStart"/>
      <w:r w:rsidR="00405047" w:rsidRPr="00405047">
        <w:rPr>
          <w:b/>
          <w:color w:val="000000" w:themeColor="text1"/>
        </w:rPr>
        <w:t>Чулымского</w:t>
      </w:r>
      <w:proofErr w:type="spellEnd"/>
      <w:r w:rsidR="00405047" w:rsidRPr="00405047">
        <w:rPr>
          <w:b/>
          <w:color w:val="000000" w:themeColor="text1"/>
        </w:rPr>
        <w:t xml:space="preserve"> муниципального</w:t>
      </w:r>
      <w:r w:rsidR="00405047">
        <w:rPr>
          <w:b/>
          <w:color w:val="FF0000"/>
        </w:rPr>
        <w:t xml:space="preserve"> </w:t>
      </w:r>
      <w:r w:rsidR="00405047">
        <w:rPr>
          <w:b/>
        </w:rPr>
        <w:t>района Новосибирской области</w:t>
      </w:r>
      <w:r>
        <w:rPr>
          <w:b/>
        </w:rPr>
        <w:t>»</w:t>
      </w:r>
    </w:p>
    <w:p w14:paraId="77DAF0FB" w14:textId="77777777" w:rsidR="00016EA4" w:rsidRDefault="00016EA4">
      <w:pPr>
        <w:pStyle w:val="10"/>
        <w:widowControl w:val="0"/>
        <w:tabs>
          <w:tab w:val="left" w:pos="2268"/>
        </w:tabs>
        <w:ind w:firstLine="720"/>
        <w:jc w:val="center"/>
      </w:pPr>
    </w:p>
    <w:p w14:paraId="255BC54C" w14:textId="77777777" w:rsidR="00016EA4" w:rsidRPr="00FD5CE5" w:rsidRDefault="00FD5CE5" w:rsidP="00FD5CE5">
      <w:pPr>
        <w:autoSpaceDE w:val="0"/>
        <w:autoSpaceDN w:val="0"/>
        <w:adjustRightInd w:val="0"/>
        <w:spacing w:after="120"/>
        <w:jc w:val="both"/>
      </w:pPr>
      <w:r>
        <w:tab/>
      </w:r>
      <w:r w:rsidR="00405047">
        <w:t xml:space="preserve">В соответствии с пунктом 2, </w:t>
      </w:r>
      <w:r w:rsidR="00D9446C">
        <w:t xml:space="preserve">пунктом 4.1, </w:t>
      </w:r>
      <w:r w:rsidR="00405047">
        <w:t>пунктом 8</w:t>
      </w:r>
      <w:r w:rsidR="00A73EE9">
        <w:t xml:space="preserve"> статьи 16 Федерального закона </w:t>
      </w:r>
      <w:r w:rsidR="00405047">
        <w:t>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 от 23.12.2020  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 </w:t>
      </w:r>
      <w:hyperlink r:id="rId7" w:history="1">
        <w:r w:rsidRPr="00FD5CE5">
          <w:t>Законом</w:t>
        </w:r>
      </w:hyperlink>
      <w:r w:rsidRPr="00FD5CE5">
        <w:t xml:space="preserve"> Новосибирской области от 10.11.2020 N 9-ОЗ </w:t>
      </w:r>
      <w:r>
        <w:t>«</w:t>
      </w:r>
      <w:r w:rsidRPr="00FD5CE5">
        <w:t>Об особенностях розничной продажи алкогольной продукции при оказании услуг общественного питания в объектах общественного питания на территории Новосибирской области</w:t>
      </w:r>
      <w:r>
        <w:t xml:space="preserve">», </w:t>
      </w:r>
      <w:r w:rsidR="00405047">
        <w:t xml:space="preserve">руководствуясь Уставом </w:t>
      </w:r>
      <w:proofErr w:type="spellStart"/>
      <w:r w:rsidR="00405047">
        <w:t>Чулымского</w:t>
      </w:r>
      <w:proofErr w:type="spellEnd"/>
      <w:r w:rsidR="00405047">
        <w:t xml:space="preserve"> муниципального района Новосибирской области</w:t>
      </w:r>
    </w:p>
    <w:p w14:paraId="4CACAEAE" w14:textId="77777777" w:rsidR="00016EA4" w:rsidRDefault="00405047" w:rsidP="00FD5CE5">
      <w:pPr>
        <w:pStyle w:val="10"/>
        <w:widowControl w:val="0"/>
        <w:tabs>
          <w:tab w:val="left" w:pos="2268"/>
        </w:tabs>
        <w:spacing w:after="120"/>
        <w:jc w:val="both"/>
        <w:rPr>
          <w:b/>
        </w:rPr>
      </w:pPr>
      <w:r>
        <w:rPr>
          <w:b/>
        </w:rPr>
        <w:t>ПОСТАНОВЛЯ</w:t>
      </w:r>
      <w:r w:rsidRPr="00405047">
        <w:rPr>
          <w:b/>
          <w:color w:val="000000" w:themeColor="text1"/>
        </w:rPr>
        <w:t>Ю</w:t>
      </w:r>
      <w:r>
        <w:rPr>
          <w:b/>
        </w:rPr>
        <w:t>:</w:t>
      </w:r>
    </w:p>
    <w:p w14:paraId="17B61A49" w14:textId="77777777" w:rsidR="00A81587" w:rsidRDefault="00405047" w:rsidP="00A8158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 w:rsidRPr="00FD5CE5">
        <w:rPr>
          <w:color w:val="000000"/>
        </w:rPr>
        <w:t xml:space="preserve">1. </w:t>
      </w:r>
      <w:r w:rsidR="00FD5CE5" w:rsidRPr="00FD5CE5">
        <w:rPr>
          <w:color w:val="000000"/>
        </w:rPr>
        <w:t xml:space="preserve">Внести </w:t>
      </w:r>
      <w:r w:rsidR="00FD5CE5" w:rsidRPr="00FD5CE5">
        <w:t xml:space="preserve">в постановление администрации </w:t>
      </w:r>
      <w:proofErr w:type="spellStart"/>
      <w:r w:rsidR="00FD5CE5" w:rsidRPr="00FD5CE5">
        <w:t>Чулымского</w:t>
      </w:r>
      <w:proofErr w:type="spellEnd"/>
      <w:r w:rsidR="00FD5CE5" w:rsidRPr="00FD5CE5">
        <w:t xml:space="preserve"> района от 29.03.2022 г. № 188 «Об определении границ</w:t>
      </w:r>
      <w:r w:rsidR="00FD5CE5" w:rsidRPr="00FD5CE5">
        <w:rPr>
          <w:color w:val="FF0000"/>
        </w:rPr>
        <w:t xml:space="preserve"> </w:t>
      </w:r>
      <w:r w:rsidR="00FD5CE5" w:rsidRPr="00FD5CE5">
        <w:t xml:space="preserve">прилегающих к многоквартирным домам, отдельным организациям и </w:t>
      </w:r>
      <w:r w:rsidR="00FD5CE5" w:rsidRPr="00FD5CE5">
        <w:rPr>
          <w:color w:val="000000" w:themeColor="text1"/>
        </w:rPr>
        <w:t>(или)</w:t>
      </w:r>
      <w:r w:rsidR="00FD5CE5" w:rsidRPr="00FD5CE5">
        <w:rPr>
          <w:color w:val="FF0000"/>
        </w:rPr>
        <w:t xml:space="preserve"> </w:t>
      </w:r>
      <w:r w:rsidR="00FD5CE5" w:rsidRPr="00FD5CE5">
        <w:t xml:space="preserve">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proofErr w:type="spellStart"/>
      <w:r w:rsidR="00FD5CE5" w:rsidRPr="00FD5CE5">
        <w:rPr>
          <w:color w:val="000000" w:themeColor="text1"/>
        </w:rPr>
        <w:t>Чулымского</w:t>
      </w:r>
      <w:proofErr w:type="spellEnd"/>
      <w:r w:rsidR="00FD5CE5" w:rsidRPr="00FD5CE5">
        <w:rPr>
          <w:color w:val="000000" w:themeColor="text1"/>
        </w:rPr>
        <w:t xml:space="preserve"> муниципального</w:t>
      </w:r>
      <w:r w:rsidR="00FD5CE5" w:rsidRPr="00FD5CE5">
        <w:rPr>
          <w:color w:val="FF0000"/>
        </w:rPr>
        <w:t xml:space="preserve"> </w:t>
      </w:r>
      <w:r w:rsidR="00FD5CE5" w:rsidRPr="00FD5CE5">
        <w:t>района Новосибирской области»</w:t>
      </w:r>
      <w:r w:rsidRPr="00FD5CE5">
        <w:rPr>
          <w:color w:val="000000"/>
        </w:rPr>
        <w:t xml:space="preserve"> </w:t>
      </w:r>
      <w:r w:rsidR="00FD5CE5">
        <w:rPr>
          <w:color w:val="000000"/>
        </w:rPr>
        <w:t>следующие изменения:</w:t>
      </w:r>
    </w:p>
    <w:p w14:paraId="401B2A87" w14:textId="77777777" w:rsidR="002C7221" w:rsidRPr="00A81587" w:rsidRDefault="00FD5CE5" w:rsidP="00A8158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1.1. В </w:t>
      </w:r>
      <w:r w:rsidR="00293FDA">
        <w:rPr>
          <w:color w:val="000000"/>
        </w:rPr>
        <w:t>п.п. 1.1., 1.2., 1.</w:t>
      </w:r>
      <w:r w:rsidR="00293FDA" w:rsidRPr="00A81587">
        <w:rPr>
          <w:color w:val="000000"/>
        </w:rPr>
        <w:t xml:space="preserve">3 </w:t>
      </w:r>
      <w:r w:rsidR="00A81587">
        <w:rPr>
          <w:color w:val="000000"/>
        </w:rPr>
        <w:t>«С</w:t>
      </w:r>
      <w:r w:rsidR="00A81587" w:rsidRPr="00A81587">
        <w:t>пособ</w:t>
      </w:r>
      <w:r w:rsidR="00A81587">
        <w:t>а</w:t>
      </w:r>
      <w:r w:rsidR="00A81587">
        <w:rPr>
          <w:color w:val="000000"/>
        </w:rPr>
        <w:t xml:space="preserve"> </w:t>
      </w:r>
      <w:r w:rsidR="00A81587">
        <w:t>р</w:t>
      </w:r>
      <w:r w:rsidR="00A81587" w:rsidRPr="00A81587">
        <w:t xml:space="preserve">асчета расстояний от многоквартирных домов, </w:t>
      </w:r>
      <w:r w:rsidR="00A81587" w:rsidRPr="00A81587">
        <w:rPr>
          <w:color w:val="000000" w:themeColor="text1"/>
        </w:rPr>
        <w:t xml:space="preserve">отдельных </w:t>
      </w:r>
      <w:r w:rsidR="00A81587" w:rsidRPr="00A81587">
        <w:t xml:space="preserve">организаций и (или) объектов до границ прилегающих к ним территорий, на которых не допускается розничная продажа алкогольной продукции и розничная </w:t>
      </w:r>
      <w:r w:rsidR="00A81587" w:rsidRPr="00A81587">
        <w:lastRenderedPageBreak/>
        <w:t>продажа алкогольной продукции при оказании услуг общес</w:t>
      </w:r>
      <w:r w:rsidR="00A81587">
        <w:t xml:space="preserve">твенного питания на территории </w:t>
      </w:r>
      <w:proofErr w:type="spellStart"/>
      <w:r w:rsidR="00A81587">
        <w:t>Ч</w:t>
      </w:r>
      <w:r w:rsidR="00A81587" w:rsidRPr="00A81587">
        <w:t>улымского</w:t>
      </w:r>
      <w:proofErr w:type="spellEnd"/>
      <w:r w:rsidR="00A81587" w:rsidRPr="00A81587">
        <w:t xml:space="preserve"> </w:t>
      </w:r>
      <w:r w:rsidR="00A81587" w:rsidRPr="00A81587">
        <w:rPr>
          <w:color w:val="000000" w:themeColor="text1"/>
        </w:rPr>
        <w:t>муниципального</w:t>
      </w:r>
      <w:r w:rsidR="00A81587">
        <w:t xml:space="preserve"> района Н</w:t>
      </w:r>
      <w:r w:rsidR="00A81587" w:rsidRPr="00A81587">
        <w:t>овосибирской области</w:t>
      </w:r>
      <w:r w:rsidR="00A81587">
        <w:t>»</w:t>
      </w:r>
      <w:r w:rsidR="00A81587">
        <w:rPr>
          <w:color w:val="000000"/>
        </w:rPr>
        <w:t xml:space="preserve"> </w:t>
      </w:r>
      <w:r>
        <w:rPr>
          <w:color w:val="000000"/>
        </w:rPr>
        <w:t>приложени</w:t>
      </w:r>
      <w:r w:rsidR="00293FDA">
        <w:rPr>
          <w:color w:val="000000"/>
        </w:rPr>
        <w:t>я</w:t>
      </w:r>
      <w:r w:rsidR="00293FDA" w:rsidRPr="00293FDA">
        <w:rPr>
          <w:color w:val="000000" w:themeColor="text1"/>
        </w:rPr>
        <w:t xml:space="preserve"> </w:t>
      </w:r>
      <w:r w:rsidR="00293FDA">
        <w:rPr>
          <w:color w:val="000000" w:themeColor="text1"/>
        </w:rPr>
        <w:t xml:space="preserve">к </w:t>
      </w:r>
      <w:r w:rsidR="00293FDA" w:rsidRPr="00405047">
        <w:rPr>
          <w:color w:val="000000" w:themeColor="text1"/>
        </w:rPr>
        <w:t xml:space="preserve">Порядку определения границ прилегающих к многоквартирным домам, отдельным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proofErr w:type="spellStart"/>
      <w:r w:rsidR="00293FDA" w:rsidRPr="00405047">
        <w:rPr>
          <w:color w:val="000000" w:themeColor="text1"/>
        </w:rPr>
        <w:t>Чулымского</w:t>
      </w:r>
      <w:proofErr w:type="spellEnd"/>
      <w:r w:rsidR="00293FDA" w:rsidRPr="00405047">
        <w:rPr>
          <w:color w:val="000000" w:themeColor="text1"/>
        </w:rPr>
        <w:t xml:space="preserve"> муниципального района Новосибирской области, утверждённого постановлением</w:t>
      </w:r>
      <w:r w:rsidR="00293FDA">
        <w:t xml:space="preserve"> администрации </w:t>
      </w:r>
      <w:proofErr w:type="spellStart"/>
      <w:r w:rsidR="00293FDA">
        <w:t>Чулымского</w:t>
      </w:r>
      <w:proofErr w:type="spellEnd"/>
      <w:r w:rsidR="00293FDA">
        <w:t xml:space="preserve"> района от 29.03.2022 г. № 188</w:t>
      </w:r>
      <w:r w:rsidR="00A81587">
        <w:t>,</w:t>
      </w:r>
      <w:r w:rsidR="00293FDA">
        <w:t xml:space="preserve">  </w:t>
      </w:r>
      <w:r w:rsidR="00B135F4">
        <w:t xml:space="preserve">слова </w:t>
      </w:r>
      <w:r w:rsidR="002C7221">
        <w:t>«</w:t>
      </w:r>
      <w:r w:rsidR="002C7221" w:rsidRPr="002C7221">
        <w:t>по прямой (радиусу)</w:t>
      </w:r>
      <w:r w:rsidR="002C7221">
        <w:t>»</w:t>
      </w:r>
      <w:r w:rsidR="002C7221" w:rsidRPr="002C7221">
        <w:t xml:space="preserve"> заменить словами </w:t>
      </w:r>
      <w:r w:rsidR="002C7221">
        <w:t>«</w:t>
      </w:r>
      <w:r w:rsidR="002C7221" w:rsidRPr="002C7221">
        <w:t xml:space="preserve">маршруту движения пешеходов по тротуарам, пешеходным дорожкам, </w:t>
      </w:r>
      <w:proofErr w:type="spellStart"/>
      <w:r w:rsidR="002C7221" w:rsidRPr="002C7221">
        <w:t>велопешеходным</w:t>
      </w:r>
      <w:proofErr w:type="spellEnd"/>
      <w:r w:rsidR="002C7221" w:rsidRPr="002C7221">
        <w:t xml:space="preserve"> дорожкам, краям проезжих частей дорог (на дорогах с разделительной полосой - по внешнему краю проезжей части) навстречу движению транспортных средств, пешеходным переходам</w:t>
      </w:r>
      <w:r w:rsidR="002C7221">
        <w:t>»</w:t>
      </w:r>
      <w:r w:rsidR="002C7221" w:rsidRPr="002C7221">
        <w:t>.</w:t>
      </w:r>
    </w:p>
    <w:p w14:paraId="6D3B45DF" w14:textId="77777777" w:rsidR="00016EA4" w:rsidRDefault="00405047" w:rsidP="00A8158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after="120"/>
        <w:jc w:val="both"/>
        <w:rPr>
          <w:color w:val="000000"/>
        </w:rPr>
      </w:pPr>
      <w:r>
        <w:rPr>
          <w:color w:val="000000"/>
        </w:rPr>
        <w:t xml:space="preserve">2. Постановление подлежит официальному опубликованию в соответствии с Уставом </w:t>
      </w:r>
      <w:proofErr w:type="spellStart"/>
      <w:r>
        <w:rPr>
          <w:color w:val="000000"/>
        </w:rPr>
        <w:t>Чулымского</w:t>
      </w:r>
      <w:proofErr w:type="spellEnd"/>
      <w:r>
        <w:rPr>
          <w:color w:val="000000"/>
        </w:rPr>
        <w:t xml:space="preserve"> муниципального района Новосибирской области.</w:t>
      </w:r>
    </w:p>
    <w:p w14:paraId="15F46B22" w14:textId="77777777" w:rsidR="00016EA4" w:rsidRDefault="00405047" w:rsidP="00B135F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after="120"/>
        <w:jc w:val="both"/>
        <w:rPr>
          <w:color w:val="000000"/>
        </w:rPr>
      </w:pPr>
      <w:r>
        <w:rPr>
          <w:color w:val="000000"/>
        </w:rPr>
        <w:t xml:space="preserve">3. Контроль за исполнением постановления возложить на первого заместителя главы администрации </w:t>
      </w:r>
      <w:proofErr w:type="spellStart"/>
      <w:r>
        <w:rPr>
          <w:color w:val="000000"/>
        </w:rPr>
        <w:t>Чулымского</w:t>
      </w:r>
      <w:proofErr w:type="spellEnd"/>
      <w:r>
        <w:rPr>
          <w:color w:val="000000"/>
        </w:rPr>
        <w:t xml:space="preserve"> района </w:t>
      </w:r>
      <w:r w:rsidR="00B135F4">
        <w:rPr>
          <w:color w:val="000000"/>
        </w:rPr>
        <w:t>Шумакову Е.Н.</w:t>
      </w:r>
    </w:p>
    <w:p w14:paraId="5CBEB936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1BD43FDC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38A29C56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515458AC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2BDA98A0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7C1DF94E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24F2149B" w14:textId="77777777" w:rsidR="00016EA4" w:rsidRDefault="00405047">
      <w:pPr>
        <w:pStyle w:val="10"/>
        <w:widowControl w:val="0"/>
        <w:tabs>
          <w:tab w:val="left" w:pos="0"/>
        </w:tabs>
        <w:jc w:val="both"/>
      </w:pPr>
      <w:r>
        <w:t xml:space="preserve">Глава </w:t>
      </w:r>
      <w:proofErr w:type="spellStart"/>
      <w:r>
        <w:t>Чулымского</w:t>
      </w:r>
      <w:proofErr w:type="spellEnd"/>
      <w:r>
        <w:t xml:space="preserve"> района                                                                      С.Н. Кудрявцева</w:t>
      </w:r>
    </w:p>
    <w:p w14:paraId="760D4E1B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777A4CCE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29E1635D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46ADA93F" w14:textId="77777777" w:rsidR="00A73EE9" w:rsidRDefault="00A73EE9">
      <w:pPr>
        <w:pStyle w:val="10"/>
        <w:widowControl w:val="0"/>
        <w:tabs>
          <w:tab w:val="left" w:pos="0"/>
        </w:tabs>
        <w:jc w:val="both"/>
      </w:pPr>
    </w:p>
    <w:p w14:paraId="0F42B426" w14:textId="77777777" w:rsidR="00A73EE9" w:rsidRDefault="00A73EE9">
      <w:pPr>
        <w:pStyle w:val="10"/>
        <w:widowControl w:val="0"/>
        <w:tabs>
          <w:tab w:val="left" w:pos="0"/>
        </w:tabs>
        <w:jc w:val="both"/>
      </w:pPr>
    </w:p>
    <w:p w14:paraId="0D05DC9E" w14:textId="77777777" w:rsidR="00016EA4" w:rsidRDefault="00405047">
      <w:pPr>
        <w:pStyle w:val="10"/>
        <w:widowControl w:val="0"/>
        <w:tabs>
          <w:tab w:val="left" w:pos="0"/>
        </w:tabs>
        <w:jc w:val="both"/>
        <w:rPr>
          <w:sz w:val="18"/>
          <w:szCs w:val="18"/>
        </w:rPr>
      </w:pPr>
      <w:r>
        <w:rPr>
          <w:sz w:val="18"/>
          <w:szCs w:val="18"/>
        </w:rPr>
        <w:t>Казанцева О.В.</w:t>
      </w:r>
    </w:p>
    <w:p w14:paraId="34ED3F77" w14:textId="77777777" w:rsidR="00016EA4" w:rsidRDefault="00405047">
      <w:pPr>
        <w:pStyle w:val="10"/>
        <w:widowControl w:val="0"/>
        <w:tabs>
          <w:tab w:val="left" w:pos="0"/>
        </w:tabs>
        <w:jc w:val="both"/>
        <w:rPr>
          <w:sz w:val="18"/>
          <w:szCs w:val="18"/>
        </w:rPr>
      </w:pPr>
      <w:r>
        <w:rPr>
          <w:sz w:val="18"/>
          <w:szCs w:val="18"/>
        </w:rPr>
        <w:t>8(38350)22508</w:t>
      </w:r>
    </w:p>
    <w:p w14:paraId="0CA87633" w14:textId="77777777" w:rsidR="00016EA4" w:rsidRDefault="00016EA4">
      <w:pPr>
        <w:pStyle w:val="10"/>
        <w:widowControl w:val="0"/>
        <w:tabs>
          <w:tab w:val="left" w:pos="0"/>
        </w:tabs>
        <w:jc w:val="both"/>
        <w:rPr>
          <w:sz w:val="18"/>
          <w:szCs w:val="18"/>
        </w:rPr>
      </w:pPr>
    </w:p>
    <w:p w14:paraId="35CB3E52" w14:textId="77777777" w:rsidR="00A008AE" w:rsidRDefault="00A008AE" w:rsidP="00A008AE"/>
    <w:p w14:paraId="5122A7AE" w14:textId="77777777" w:rsidR="00A008AE" w:rsidRDefault="00A008AE" w:rsidP="00A008AE"/>
    <w:p w14:paraId="39879A86" w14:textId="77777777" w:rsidR="00A008AE" w:rsidRDefault="00A008AE" w:rsidP="00A008AE"/>
    <w:p w14:paraId="223FD821" w14:textId="77777777" w:rsidR="00A008AE" w:rsidRDefault="00A008AE" w:rsidP="00A008AE"/>
    <w:p w14:paraId="06532E7A" w14:textId="77777777" w:rsidR="00A008AE" w:rsidRDefault="00A008AE" w:rsidP="00A008AE"/>
    <w:p w14:paraId="402AB28C" w14:textId="77777777" w:rsidR="00A008AE" w:rsidRDefault="00A008AE" w:rsidP="00A008AE"/>
    <w:p w14:paraId="41106F7D" w14:textId="77777777" w:rsidR="00A008AE" w:rsidRDefault="00A008AE" w:rsidP="00A008AE"/>
    <w:p w14:paraId="2E91E4F4" w14:textId="77777777" w:rsidR="00A008AE" w:rsidRDefault="00A008AE" w:rsidP="00A008AE">
      <w:bookmarkStart w:id="0" w:name="_GoBack"/>
      <w:bookmarkEnd w:id="0"/>
    </w:p>
    <w:sectPr w:rsidR="00A008AE" w:rsidSect="00A73EE9">
      <w:headerReference w:type="first" r:id="rId8"/>
      <w:pgSz w:w="11906" w:h="16838"/>
      <w:pgMar w:top="1134" w:right="851" w:bottom="1134" w:left="96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B12A6" w14:textId="77777777" w:rsidR="00350518" w:rsidRDefault="00350518" w:rsidP="00A008AE">
      <w:r>
        <w:separator/>
      </w:r>
    </w:p>
  </w:endnote>
  <w:endnote w:type="continuationSeparator" w:id="0">
    <w:p w14:paraId="35894C08" w14:textId="77777777" w:rsidR="00350518" w:rsidRDefault="00350518" w:rsidP="00A0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E095F" w14:textId="77777777" w:rsidR="00350518" w:rsidRDefault="00350518" w:rsidP="00A008AE">
      <w:r>
        <w:separator/>
      </w:r>
    </w:p>
  </w:footnote>
  <w:footnote w:type="continuationSeparator" w:id="0">
    <w:p w14:paraId="4E28F17C" w14:textId="77777777" w:rsidR="00350518" w:rsidRDefault="00350518" w:rsidP="00A00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FCE11" w14:textId="77777777" w:rsidR="00A008AE" w:rsidRPr="00A008AE" w:rsidRDefault="00A008AE" w:rsidP="00A008AE">
    <w:pPr>
      <w:pStyle w:val="a7"/>
      <w:jc w:val="right"/>
      <w:rPr>
        <w:b/>
      </w:rPr>
    </w:pPr>
    <w:r w:rsidRPr="00A008AE"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EA4"/>
    <w:rsid w:val="00001898"/>
    <w:rsid w:val="00016EA4"/>
    <w:rsid w:val="00030809"/>
    <w:rsid w:val="00110E7B"/>
    <w:rsid w:val="001527EE"/>
    <w:rsid w:val="00202EB7"/>
    <w:rsid w:val="00212E95"/>
    <w:rsid w:val="00276FDC"/>
    <w:rsid w:val="00293FDA"/>
    <w:rsid w:val="002C7221"/>
    <w:rsid w:val="00341F88"/>
    <w:rsid w:val="00350518"/>
    <w:rsid w:val="00391541"/>
    <w:rsid w:val="00405047"/>
    <w:rsid w:val="00483631"/>
    <w:rsid w:val="00487E45"/>
    <w:rsid w:val="00547277"/>
    <w:rsid w:val="005527CD"/>
    <w:rsid w:val="00563066"/>
    <w:rsid w:val="005C2A31"/>
    <w:rsid w:val="005D3959"/>
    <w:rsid w:val="0062772D"/>
    <w:rsid w:val="00650BF6"/>
    <w:rsid w:val="0074745F"/>
    <w:rsid w:val="008043E4"/>
    <w:rsid w:val="008344B0"/>
    <w:rsid w:val="00844D57"/>
    <w:rsid w:val="008570F7"/>
    <w:rsid w:val="00A008AE"/>
    <w:rsid w:val="00A26728"/>
    <w:rsid w:val="00A73EE9"/>
    <w:rsid w:val="00A81587"/>
    <w:rsid w:val="00B135F4"/>
    <w:rsid w:val="00B213B9"/>
    <w:rsid w:val="00B43CB7"/>
    <w:rsid w:val="00C17BDB"/>
    <w:rsid w:val="00C5372B"/>
    <w:rsid w:val="00D9446C"/>
    <w:rsid w:val="00E7200C"/>
    <w:rsid w:val="00F0484F"/>
    <w:rsid w:val="00FD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BC52C"/>
  <w15:docId w15:val="{8670F253-34A2-4ABE-B2FB-B159AFF1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72D"/>
  </w:style>
  <w:style w:type="paragraph" w:styleId="1">
    <w:name w:val="heading 1"/>
    <w:basedOn w:val="10"/>
    <w:next w:val="10"/>
    <w:rsid w:val="00016EA4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10"/>
    <w:next w:val="10"/>
    <w:rsid w:val="00016EA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016EA4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10"/>
    <w:next w:val="10"/>
    <w:rsid w:val="00016EA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016EA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016EA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16EA4"/>
  </w:style>
  <w:style w:type="table" w:customStyle="1" w:styleId="TableNormal">
    <w:name w:val="Table Normal"/>
    <w:rsid w:val="00016E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16EA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016E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4050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04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008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008AE"/>
  </w:style>
  <w:style w:type="paragraph" w:styleId="a9">
    <w:name w:val="footer"/>
    <w:basedOn w:val="a"/>
    <w:link w:val="aa"/>
    <w:uiPriority w:val="99"/>
    <w:semiHidden/>
    <w:unhideWhenUsed/>
    <w:rsid w:val="00A008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00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49&amp;n=17857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cp:lastPrinted>2025-07-08T02:45:00Z</cp:lastPrinted>
  <dcterms:created xsi:type="dcterms:W3CDTF">2025-08-04T10:27:00Z</dcterms:created>
  <dcterms:modified xsi:type="dcterms:W3CDTF">2025-08-04T10:27:00Z</dcterms:modified>
</cp:coreProperties>
</file>