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29AB" w14:textId="50CD0C15" w:rsidR="00603BEB" w:rsidRPr="00BA39DF" w:rsidRDefault="00BA39DF" w:rsidP="00BA39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9DF">
        <w:rPr>
          <w:rFonts w:ascii="Times New Roman" w:hAnsi="Times New Roman" w:cs="Times New Roman"/>
          <w:b/>
          <w:bCs/>
          <w:sz w:val="28"/>
          <w:szCs w:val="28"/>
        </w:rPr>
        <w:t>Администрация Северного района Новосибирской области</w:t>
      </w:r>
    </w:p>
    <w:p w14:paraId="65555FD0" w14:textId="7122546E" w:rsidR="00BA39DF" w:rsidRDefault="00BA39DF" w:rsidP="00BA39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9DF">
        <w:rPr>
          <w:rFonts w:ascii="Times New Roman" w:hAnsi="Times New Roman" w:cs="Times New Roman"/>
          <w:b/>
          <w:bCs/>
          <w:sz w:val="28"/>
          <w:szCs w:val="28"/>
        </w:rPr>
        <w:t>Управление экономического развития, труда, имущества и сельского хозяйства администрации Северного района Новосибирской области</w:t>
      </w:r>
    </w:p>
    <w:p w14:paraId="4D0DE9FC" w14:textId="29D64349" w:rsidR="00BA39DF" w:rsidRDefault="00BA39DF" w:rsidP="00BA39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02016" w14:textId="687E75DF" w:rsidR="00BA39DF" w:rsidRDefault="00BA39DF" w:rsidP="00BA39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567CD728" w14:textId="77777777" w:rsidR="00BA39DF" w:rsidRDefault="00BA39DF" w:rsidP="00BA39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224F6" w14:textId="2CE04CB4" w:rsidR="00BA39DF" w:rsidRDefault="00C0625B" w:rsidP="00BA39D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3177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A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июня </w:t>
      </w:r>
      <w:r w:rsidR="00BA39DF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A39D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  <w:r w:rsidR="00884F7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BA39DF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78269787" w14:textId="7B901CFC" w:rsidR="00BA39DF" w:rsidRDefault="00BA39DF" w:rsidP="00BA39D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2B4F4FE" w14:textId="0E55ACB2" w:rsidR="00BA39DF" w:rsidRDefault="00BA39DF" w:rsidP="0088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39DF">
        <w:rPr>
          <w:rFonts w:ascii="Times New Roman" w:hAnsi="Times New Roman" w:cs="Times New Roman"/>
          <w:sz w:val="28"/>
          <w:szCs w:val="28"/>
        </w:rPr>
        <w:t xml:space="preserve">Об </w:t>
      </w:r>
      <w:r w:rsidRPr="00884F76">
        <w:rPr>
          <w:rFonts w:ascii="Times New Roman" w:hAnsi="Times New Roman" w:cs="Times New Roman"/>
          <w:sz w:val="28"/>
          <w:szCs w:val="28"/>
        </w:rPr>
        <w:t>экспертизе</w:t>
      </w:r>
      <w:r>
        <w:rPr>
          <w:rFonts w:ascii="Times New Roman" w:hAnsi="Times New Roman" w:cs="Times New Roman"/>
          <w:sz w:val="28"/>
          <w:szCs w:val="28"/>
        </w:rPr>
        <w:t xml:space="preserve"> решение сессии Совета депутатов Северного района Новосибирской области от </w:t>
      </w:r>
      <w:bookmarkStart w:id="0" w:name="_Hlk158113013"/>
      <w:r w:rsidR="001B7D56" w:rsidRPr="00256365">
        <w:rPr>
          <w:rFonts w:ascii="Times New Roman" w:hAnsi="Times New Roman" w:cs="Times New Roman"/>
          <w:sz w:val="28"/>
          <w:szCs w:val="28"/>
        </w:rPr>
        <w:t xml:space="preserve">29.03.2017 № </w:t>
      </w:r>
      <w:r w:rsidR="001B7D56">
        <w:rPr>
          <w:rFonts w:ascii="Times New Roman" w:hAnsi="Times New Roman" w:cs="Times New Roman"/>
          <w:sz w:val="28"/>
          <w:szCs w:val="28"/>
        </w:rPr>
        <w:t>4</w:t>
      </w:r>
      <w:r w:rsidR="001B7D56" w:rsidRPr="00256365">
        <w:rPr>
          <w:rFonts w:ascii="Times New Roman" w:hAnsi="Times New Roman" w:cs="Times New Roman"/>
          <w:sz w:val="28"/>
          <w:szCs w:val="28"/>
        </w:rPr>
        <w:t xml:space="preserve"> «</w:t>
      </w:r>
      <w:r w:rsidR="001B7D56" w:rsidRPr="00A30F71"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6788" w:rsidRPr="00096788">
        <w:rPr>
          <w:rFonts w:ascii="Times New Roman" w:hAnsi="Times New Roman" w:cs="Times New Roman"/>
          <w:sz w:val="28"/>
          <w:szCs w:val="28"/>
        </w:rPr>
        <w:t xml:space="preserve"> </w:t>
      </w:r>
      <w:r w:rsidR="00096788">
        <w:rPr>
          <w:rFonts w:ascii="Times New Roman" w:hAnsi="Times New Roman" w:cs="Times New Roman"/>
          <w:sz w:val="28"/>
          <w:szCs w:val="28"/>
        </w:rPr>
        <w:t>(о внесении изменений от 12.12.2017 № 9, от 21.02.2018 № 7).</w:t>
      </w:r>
    </w:p>
    <w:bookmarkEnd w:id="0"/>
    <w:p w14:paraId="0617CBAE" w14:textId="59ED738E" w:rsidR="00BA39DF" w:rsidRDefault="00BA39DF" w:rsidP="00BA39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76E1E9" w14:textId="155B02FA" w:rsidR="00BA39DF" w:rsidRDefault="00BA39DF" w:rsidP="00EA34A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9DF">
        <w:rPr>
          <w:rFonts w:ascii="Times New Roman" w:hAnsi="Times New Roman" w:cs="Times New Roman"/>
          <w:b/>
          <w:bCs/>
          <w:sz w:val="28"/>
          <w:szCs w:val="28"/>
        </w:rPr>
        <w:t>1.Общее описание рассматриваемого регулирования.</w:t>
      </w:r>
    </w:p>
    <w:p w14:paraId="5F8DDCF4" w14:textId="77777777" w:rsidR="00EA34AE" w:rsidRDefault="00EA34AE" w:rsidP="00EA34A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94BD2" w14:textId="78900FDC" w:rsidR="00AF3666" w:rsidRDefault="00BA39DF" w:rsidP="00AF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A39DF">
        <w:rPr>
          <w:rFonts w:ascii="Times New Roman" w:hAnsi="Times New Roman" w:cs="Times New Roman"/>
          <w:sz w:val="28"/>
          <w:szCs w:val="28"/>
        </w:rPr>
        <w:t>В соответствии с Порядком проведения экспертизы муниципальных нормативных правовых актов Северного района Новосибирской области</w:t>
      </w:r>
      <w:r w:rsidR="00AF3666">
        <w:rPr>
          <w:rFonts w:ascii="Times New Roman" w:hAnsi="Times New Roman" w:cs="Times New Roman"/>
          <w:sz w:val="28"/>
          <w:szCs w:val="28"/>
        </w:rPr>
        <w:t>, утвержденного решение четырнадцатой сессии Совета депутатов Северного района Новосибирской области от 24.08.2022 № 1</w:t>
      </w:r>
      <w:r w:rsidR="00F96F7B">
        <w:rPr>
          <w:rFonts w:ascii="Times New Roman" w:hAnsi="Times New Roman" w:cs="Times New Roman"/>
          <w:sz w:val="28"/>
          <w:szCs w:val="28"/>
        </w:rPr>
        <w:t xml:space="preserve"> «О принятии Порядка установления и оценки применения обязательных требований, содержащихся в муниципальных нормативных правовых актах Северного района Новосибирской области»</w:t>
      </w:r>
      <w:r w:rsidR="008E46E0">
        <w:rPr>
          <w:rFonts w:ascii="Times New Roman" w:hAnsi="Times New Roman" w:cs="Times New Roman"/>
          <w:sz w:val="28"/>
          <w:szCs w:val="28"/>
        </w:rPr>
        <w:t xml:space="preserve"> </w:t>
      </w:r>
      <w:r w:rsidR="00AF3666">
        <w:rPr>
          <w:rFonts w:ascii="Times New Roman" w:hAnsi="Times New Roman" w:cs="Times New Roman"/>
          <w:sz w:val="28"/>
          <w:szCs w:val="28"/>
        </w:rPr>
        <w:t xml:space="preserve">была проведена процедура экспертизы </w:t>
      </w:r>
      <w:bookmarkStart w:id="1" w:name="_Hlk158113548"/>
      <w:r w:rsidR="00AF3666">
        <w:rPr>
          <w:rFonts w:ascii="Times New Roman" w:hAnsi="Times New Roman" w:cs="Times New Roman"/>
          <w:sz w:val="28"/>
          <w:szCs w:val="28"/>
        </w:rPr>
        <w:t xml:space="preserve">на решение сессии Совета депутатов Северного района Новосибирской области от </w:t>
      </w:r>
      <w:r w:rsidR="001B7D56" w:rsidRPr="00256365">
        <w:rPr>
          <w:rFonts w:ascii="Times New Roman" w:hAnsi="Times New Roman" w:cs="Times New Roman"/>
          <w:sz w:val="28"/>
          <w:szCs w:val="28"/>
        </w:rPr>
        <w:t xml:space="preserve">29.03.2017 № </w:t>
      </w:r>
      <w:r w:rsidR="001B7D56">
        <w:rPr>
          <w:rFonts w:ascii="Times New Roman" w:hAnsi="Times New Roman" w:cs="Times New Roman"/>
          <w:sz w:val="28"/>
          <w:szCs w:val="28"/>
        </w:rPr>
        <w:t>4</w:t>
      </w:r>
      <w:r w:rsidR="001B7D56" w:rsidRPr="00256365">
        <w:rPr>
          <w:rFonts w:ascii="Times New Roman" w:hAnsi="Times New Roman" w:cs="Times New Roman"/>
          <w:sz w:val="28"/>
          <w:szCs w:val="28"/>
        </w:rPr>
        <w:t xml:space="preserve"> «</w:t>
      </w:r>
      <w:r w:rsidR="001B7D56" w:rsidRPr="00A30F71"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Северного района Новосибирской области</w:t>
      </w:r>
      <w:r w:rsidR="00AF3666">
        <w:rPr>
          <w:rFonts w:ascii="Times New Roman" w:hAnsi="Times New Roman" w:cs="Times New Roman"/>
          <w:sz w:val="28"/>
          <w:szCs w:val="28"/>
        </w:rPr>
        <w:t>»</w:t>
      </w:r>
      <w:r w:rsidR="00096788" w:rsidRPr="00096788">
        <w:rPr>
          <w:rFonts w:ascii="Times New Roman" w:hAnsi="Times New Roman" w:cs="Times New Roman"/>
          <w:sz w:val="28"/>
          <w:szCs w:val="28"/>
        </w:rPr>
        <w:t xml:space="preserve"> </w:t>
      </w:r>
      <w:r w:rsidR="00096788">
        <w:rPr>
          <w:rFonts w:ascii="Times New Roman" w:hAnsi="Times New Roman" w:cs="Times New Roman"/>
          <w:sz w:val="28"/>
          <w:szCs w:val="28"/>
        </w:rPr>
        <w:t>(о внесении изменений от 12.12.2017 № 9, от 21.02.2018 № 7).</w:t>
      </w:r>
      <w:bookmarkEnd w:id="1"/>
    </w:p>
    <w:p w14:paraId="7CA05A12" w14:textId="6BFAB8E2" w:rsidR="00BA39DF" w:rsidRDefault="00AF3666" w:rsidP="00AF3666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Разработчиком НПА, является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AF36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тдел градостроительства, коммунального хозяйства, транспорта и земельных отношений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3BFAE740" w14:textId="0E61B141" w:rsidR="00AF3666" w:rsidRDefault="00AF3666" w:rsidP="00AF366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6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Проведение экспертизы НПА осуществляет</w:t>
      </w:r>
      <w:r w:rsidRPr="00AF36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AF3666">
        <w:rPr>
          <w:rFonts w:ascii="Times New Roman" w:hAnsi="Times New Roman" w:cs="Times New Roman"/>
          <w:bCs/>
          <w:sz w:val="28"/>
          <w:szCs w:val="28"/>
        </w:rPr>
        <w:t>правление экономического развития, труда, имущества и сельского хозяйства администрации Северного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4D9CFFF" w14:textId="20AAC03A" w:rsidR="00AF3666" w:rsidRDefault="00AF3666" w:rsidP="00AF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Основанием для проведения экспертизы НПА, является план экспертизы нормативных правовых актов Северного района Новосибирской области, затрагивающие вопросы осуществления </w:t>
      </w:r>
      <w:bookmarkStart w:id="2" w:name="_Hlk158213027"/>
      <w:r w:rsidR="006042A6">
        <w:rPr>
          <w:rFonts w:ascii="Times New Roman" w:hAnsi="Times New Roman" w:cs="Times New Roman"/>
          <w:bCs/>
          <w:sz w:val="28"/>
          <w:szCs w:val="28"/>
        </w:rPr>
        <w:t xml:space="preserve">местных нормативов градостроительного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проектирования </w:t>
      </w:r>
      <w:r w:rsidR="006042A6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bookmarkEnd w:id="2"/>
      <w:r w:rsidR="006042A6">
        <w:rPr>
          <w:rFonts w:ascii="Times New Roman" w:hAnsi="Times New Roman" w:cs="Times New Roman"/>
          <w:bCs/>
          <w:sz w:val="28"/>
          <w:szCs w:val="28"/>
        </w:rPr>
        <w:t xml:space="preserve">, утвержденного  </w:t>
      </w:r>
      <w:r w:rsidR="006042A6">
        <w:rPr>
          <w:rFonts w:ascii="Times New Roman" w:hAnsi="Times New Roman" w:cs="Times New Roman"/>
          <w:sz w:val="28"/>
          <w:szCs w:val="28"/>
        </w:rPr>
        <w:t xml:space="preserve"> решением сессии Совета депутатов Северного района Новосибирской области от </w:t>
      </w:r>
      <w:r w:rsidR="001B7D56" w:rsidRPr="00256365">
        <w:rPr>
          <w:rFonts w:ascii="Times New Roman" w:hAnsi="Times New Roman" w:cs="Times New Roman"/>
          <w:sz w:val="28"/>
          <w:szCs w:val="28"/>
        </w:rPr>
        <w:t xml:space="preserve">29.03.2017 № </w:t>
      </w:r>
      <w:r w:rsidR="001B7D56">
        <w:rPr>
          <w:rFonts w:ascii="Times New Roman" w:hAnsi="Times New Roman" w:cs="Times New Roman"/>
          <w:sz w:val="28"/>
          <w:szCs w:val="28"/>
        </w:rPr>
        <w:t>4</w:t>
      </w:r>
      <w:r w:rsidR="001B7D56" w:rsidRPr="00256365">
        <w:rPr>
          <w:rFonts w:ascii="Times New Roman" w:hAnsi="Times New Roman" w:cs="Times New Roman"/>
          <w:sz w:val="28"/>
          <w:szCs w:val="28"/>
        </w:rPr>
        <w:t xml:space="preserve"> «</w:t>
      </w:r>
      <w:r w:rsidR="001B7D56" w:rsidRPr="00A30F71"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Северного района Новосибирской области</w:t>
      </w:r>
      <w:r w:rsidR="006042A6">
        <w:rPr>
          <w:rFonts w:ascii="Times New Roman" w:hAnsi="Times New Roman" w:cs="Times New Roman"/>
          <w:sz w:val="28"/>
          <w:szCs w:val="28"/>
        </w:rPr>
        <w:t>»</w:t>
      </w:r>
      <w:r w:rsidR="00096788" w:rsidRPr="00096788">
        <w:rPr>
          <w:rFonts w:ascii="Times New Roman" w:hAnsi="Times New Roman" w:cs="Times New Roman"/>
          <w:sz w:val="28"/>
          <w:szCs w:val="28"/>
        </w:rPr>
        <w:t xml:space="preserve"> </w:t>
      </w:r>
      <w:r w:rsidR="00096788">
        <w:rPr>
          <w:rFonts w:ascii="Times New Roman" w:hAnsi="Times New Roman" w:cs="Times New Roman"/>
          <w:sz w:val="28"/>
          <w:szCs w:val="28"/>
        </w:rPr>
        <w:t>(о внесении изменений от 12.12.2017 № 9, от 21.02.2018 № 7).</w:t>
      </w:r>
    </w:p>
    <w:p w14:paraId="35FF11CF" w14:textId="77777777" w:rsidR="00EA34AE" w:rsidRDefault="00EA34AE" w:rsidP="00AF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93A36D" w14:textId="0F8E5265" w:rsidR="00AF3666" w:rsidRDefault="00EA34AE" w:rsidP="00EA34A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4AE">
        <w:rPr>
          <w:rFonts w:ascii="Times New Roman" w:hAnsi="Times New Roman" w:cs="Times New Roman"/>
          <w:b/>
          <w:bCs/>
          <w:sz w:val="28"/>
          <w:szCs w:val="28"/>
        </w:rPr>
        <w:t>2.Информация о проведенных публичных консультациях.</w:t>
      </w:r>
    </w:p>
    <w:p w14:paraId="61FBA243" w14:textId="0D8CDFAD" w:rsidR="00EA34AE" w:rsidRDefault="00EA34AE" w:rsidP="00EA3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6DA292" w14:textId="3AECB955" w:rsidR="00EA34AE" w:rsidRDefault="00EA34AE" w:rsidP="00F96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ходе проведения экспертизы проводились публичные консультации.</w:t>
      </w:r>
    </w:p>
    <w:p w14:paraId="268EC3ED" w14:textId="1203A6CA" w:rsidR="00470EDE" w:rsidRDefault="00470EDE" w:rsidP="00F96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Уведомление о проведении публичных консультаций с приложением НПА и опросного листа было размещено на официальном сайте администрации Северного района Новосибирской области и ГИС «Электронная демократия».</w:t>
      </w:r>
    </w:p>
    <w:p w14:paraId="31225911" w14:textId="2AA15A66" w:rsidR="00470EDE" w:rsidRDefault="00470EDE" w:rsidP="00F96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Уведомление о начале публичных консультаций были направлены:</w:t>
      </w:r>
    </w:p>
    <w:p w14:paraId="0B15C829" w14:textId="54A43F0A" w:rsidR="00470EDE" w:rsidRPr="00470EDE" w:rsidRDefault="00470EDE" w:rsidP="00F96F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DE">
        <w:rPr>
          <w:rFonts w:ascii="Times New Roman" w:hAnsi="Times New Roman" w:cs="Times New Roman"/>
          <w:sz w:val="28"/>
          <w:szCs w:val="28"/>
        </w:rPr>
        <w:t xml:space="preserve">     -</w:t>
      </w:r>
      <w:r w:rsidRPr="00470E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0EDE">
        <w:rPr>
          <w:rFonts w:ascii="Times New Roman" w:hAnsi="Times New Roman" w:cs="Times New Roman"/>
          <w:sz w:val="28"/>
          <w:szCs w:val="28"/>
          <w:lang w:eastAsia="ru-RU"/>
        </w:rPr>
        <w:t>отделу  градостроительства</w:t>
      </w:r>
      <w:proofErr w:type="gramEnd"/>
      <w:r w:rsidRPr="00470EDE">
        <w:rPr>
          <w:rFonts w:ascii="Times New Roman" w:hAnsi="Times New Roman" w:cs="Times New Roman"/>
          <w:sz w:val="28"/>
          <w:szCs w:val="28"/>
          <w:lang w:eastAsia="ru-RU"/>
        </w:rPr>
        <w:t xml:space="preserve">, коммунального хозяйства, транспорта и земельных отношений от </w:t>
      </w:r>
      <w:r w:rsidR="0009678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C0625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96788">
        <w:rPr>
          <w:rFonts w:ascii="Times New Roman" w:hAnsi="Times New Roman" w:cs="Times New Roman"/>
          <w:sz w:val="28"/>
          <w:szCs w:val="28"/>
          <w:lang w:eastAsia="ru-RU"/>
        </w:rPr>
        <w:t>.05.2025</w:t>
      </w:r>
      <w:r w:rsidR="00884F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70E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91A079D" w14:textId="3C1355E0" w:rsidR="00470EDE" w:rsidRPr="00470EDE" w:rsidRDefault="00470EDE" w:rsidP="00F96F7B">
      <w:pPr>
        <w:pStyle w:val="a3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70EDE">
        <w:rPr>
          <w:rFonts w:ascii="Times New Roman" w:hAnsi="Times New Roman" w:cs="Times New Roman"/>
          <w:sz w:val="28"/>
          <w:szCs w:val="28"/>
          <w:lang w:eastAsia="ru-RU"/>
        </w:rPr>
        <w:t xml:space="preserve">  Срок проведения публичных консультаций: </w:t>
      </w:r>
      <w:r w:rsidR="0009678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0</w:t>
      </w:r>
      <w:r w:rsidR="00C0625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6</w:t>
      </w:r>
      <w:r w:rsidR="0009678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.05.2025</w:t>
      </w:r>
      <w:r w:rsidRPr="00470EDE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– </w:t>
      </w:r>
      <w:r w:rsidR="0009678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0</w:t>
      </w:r>
      <w:r w:rsidR="00C0625B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4</w:t>
      </w:r>
      <w:r w:rsidR="0009678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.06.2025</w:t>
      </w:r>
      <w:r w:rsidRPr="00470EDE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гг</w:t>
      </w:r>
      <w:r w:rsidR="00884F76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14:paraId="2A6CD156" w14:textId="347823F0" w:rsidR="00470EDE" w:rsidRDefault="00470EDE" w:rsidP="00F96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указанный период по результатам публичных консультаций по НПА замечания и предложения не по</w:t>
      </w:r>
      <w:r w:rsidR="00EC74BC">
        <w:rPr>
          <w:rFonts w:ascii="Times New Roman" w:hAnsi="Times New Roman" w:cs="Times New Roman"/>
          <w:sz w:val="28"/>
          <w:szCs w:val="28"/>
        </w:rPr>
        <w:t>ступил</w:t>
      </w:r>
      <w:r w:rsidR="00AD041A">
        <w:rPr>
          <w:rFonts w:ascii="Times New Roman" w:hAnsi="Times New Roman" w:cs="Times New Roman"/>
          <w:sz w:val="28"/>
          <w:szCs w:val="28"/>
        </w:rPr>
        <w:t>о</w:t>
      </w:r>
      <w:r w:rsidR="00EC74BC">
        <w:rPr>
          <w:rFonts w:ascii="Times New Roman" w:hAnsi="Times New Roman" w:cs="Times New Roman"/>
          <w:sz w:val="28"/>
          <w:szCs w:val="28"/>
        </w:rPr>
        <w:t>.</w:t>
      </w:r>
    </w:p>
    <w:p w14:paraId="1427742B" w14:textId="77777777" w:rsidR="00F96F7B" w:rsidRDefault="00F96F7B" w:rsidP="00F96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28A005" w14:textId="1BD35F1B" w:rsidR="00EC74BC" w:rsidRDefault="00EC74BC" w:rsidP="00EC74B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4BC">
        <w:rPr>
          <w:rFonts w:ascii="Times New Roman" w:hAnsi="Times New Roman" w:cs="Times New Roman"/>
          <w:b/>
          <w:bCs/>
          <w:sz w:val="28"/>
          <w:szCs w:val="28"/>
        </w:rPr>
        <w:t>3.Выводы по результатам экспертизы.</w:t>
      </w:r>
    </w:p>
    <w:p w14:paraId="16F46102" w14:textId="383A472B" w:rsidR="00D941F2" w:rsidRDefault="00D941F2" w:rsidP="00D941F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9145D" w14:textId="26EBD504" w:rsidR="00D941F2" w:rsidRDefault="00D941F2" w:rsidP="00D941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D941F2">
        <w:rPr>
          <w:rFonts w:ascii="Times New Roman" w:hAnsi="Times New Roman" w:cs="Times New Roman"/>
          <w:sz w:val="28"/>
          <w:szCs w:val="28"/>
        </w:rPr>
        <w:t>Положений, вводящих избыточные запреты и ограничения</w:t>
      </w:r>
      <w:r w:rsidR="008E46E0">
        <w:rPr>
          <w:rFonts w:ascii="Times New Roman" w:hAnsi="Times New Roman" w:cs="Times New Roman"/>
          <w:sz w:val="28"/>
          <w:szCs w:val="28"/>
        </w:rPr>
        <w:t xml:space="preserve"> местных нормативов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>, нет.</w:t>
      </w:r>
    </w:p>
    <w:p w14:paraId="37EA5B18" w14:textId="77777777" w:rsidR="00D941F2" w:rsidRDefault="00D941F2" w:rsidP="00D941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4709F8" w14:textId="10FE8D46" w:rsidR="00D941F2" w:rsidRDefault="00D941F2" w:rsidP="00F96F7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1F2">
        <w:rPr>
          <w:rFonts w:ascii="Times New Roman" w:hAnsi="Times New Roman" w:cs="Times New Roman"/>
          <w:b/>
          <w:bCs/>
          <w:sz w:val="28"/>
          <w:szCs w:val="28"/>
        </w:rPr>
        <w:t xml:space="preserve">4.Сведения о выявленных положениях, необоснованно затрудняющих </w:t>
      </w:r>
      <w:r w:rsidR="008E46E0">
        <w:rPr>
          <w:rFonts w:ascii="Times New Roman" w:hAnsi="Times New Roman" w:cs="Times New Roman"/>
          <w:b/>
          <w:bCs/>
          <w:sz w:val="28"/>
          <w:szCs w:val="28"/>
        </w:rPr>
        <w:t>об утверждении местных нормативов градостроительного проектирования</w:t>
      </w:r>
    </w:p>
    <w:p w14:paraId="7D77A342" w14:textId="77777777" w:rsidR="00D941F2" w:rsidRDefault="00D941F2" w:rsidP="00D941F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4246"/>
      </w:tblGrid>
      <w:tr w:rsidR="00D941F2" w14:paraId="56347F09" w14:textId="77777777" w:rsidTr="00D941F2">
        <w:tc>
          <w:tcPr>
            <w:tcW w:w="562" w:type="dxa"/>
          </w:tcPr>
          <w:p w14:paraId="509D2C1C" w14:textId="2B7CD80B" w:rsidR="00D941F2" w:rsidRPr="00136AF4" w:rsidRDefault="00D941F2" w:rsidP="00D941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14:paraId="38B21C04" w14:textId="749E91CF" w:rsidR="00D941F2" w:rsidRPr="00136AF4" w:rsidRDefault="00D941F2" w:rsidP="00D941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246" w:type="dxa"/>
          </w:tcPr>
          <w:p w14:paraId="3AA0E9E9" w14:textId="61DFCE77" w:rsidR="00D941F2" w:rsidRPr="00136AF4" w:rsidRDefault="00D941F2" w:rsidP="00D941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или отсутствие выявленных положений, необоснованно затрудняющих подготовку и утверждение местных нормативов</w:t>
            </w:r>
            <w:r w:rsidR="008E4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градостроительного проектирования</w:t>
            </w:r>
          </w:p>
          <w:p w14:paraId="4A3A631D" w14:textId="77777777" w:rsidR="00D941F2" w:rsidRPr="00136AF4" w:rsidRDefault="00D941F2" w:rsidP="00D941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E9AA3C" w14:textId="3CF936B6" w:rsidR="00D941F2" w:rsidRPr="00136AF4" w:rsidRDefault="00D941F2" w:rsidP="00D941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41F2" w14:paraId="47EBA9C7" w14:textId="77777777" w:rsidTr="00D941F2">
        <w:tc>
          <w:tcPr>
            <w:tcW w:w="562" w:type="dxa"/>
          </w:tcPr>
          <w:p w14:paraId="36FA61CC" w14:textId="31E58990" w:rsidR="00D941F2" w:rsidRPr="00136AF4" w:rsidRDefault="00136AF4" w:rsidP="00D94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3E86ADAB" w14:textId="7872C46D" w:rsidR="00D941F2" w:rsidRPr="00136AF4" w:rsidRDefault="00136AF4" w:rsidP="00D94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sz w:val="24"/>
                <w:szCs w:val="24"/>
              </w:rPr>
              <w:t>Наличие в нормативном правовом акте избыточных требований по подготовке и (или) представлению документов, сведений, информации</w:t>
            </w:r>
          </w:p>
        </w:tc>
        <w:tc>
          <w:tcPr>
            <w:tcW w:w="4246" w:type="dxa"/>
          </w:tcPr>
          <w:p w14:paraId="4FC15BCD" w14:textId="5FC41D4F" w:rsidR="00D941F2" w:rsidRPr="00136AF4" w:rsidRDefault="00136AF4" w:rsidP="00D94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23FEF" w14:paraId="49434519" w14:textId="77777777" w:rsidTr="00D941F2">
        <w:tc>
          <w:tcPr>
            <w:tcW w:w="562" w:type="dxa"/>
          </w:tcPr>
          <w:p w14:paraId="3FF911CA" w14:textId="10953F67" w:rsidR="00123FEF" w:rsidRPr="00136AF4" w:rsidRDefault="00123FEF" w:rsidP="00123F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512C4D45" w14:textId="15ED2247" w:rsidR="00123FEF" w:rsidRPr="00136AF4" w:rsidRDefault="00123FEF" w:rsidP="00123F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необоснованно усложняют ведение деятельности либо приводят к существенным издержкам  </w:t>
            </w:r>
          </w:p>
        </w:tc>
        <w:tc>
          <w:tcPr>
            <w:tcW w:w="4246" w:type="dxa"/>
          </w:tcPr>
          <w:p w14:paraId="2B9D3692" w14:textId="09743BAE" w:rsidR="00123FEF" w:rsidRPr="00136AF4" w:rsidRDefault="00123FEF" w:rsidP="00123F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C500F" w14:paraId="333E14F5" w14:textId="77777777" w:rsidTr="00D941F2">
        <w:tc>
          <w:tcPr>
            <w:tcW w:w="562" w:type="dxa"/>
          </w:tcPr>
          <w:p w14:paraId="080500C8" w14:textId="52CB62C1" w:rsidR="00DC500F" w:rsidRDefault="00DC500F" w:rsidP="00DC5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42FB9DAC" w14:textId="4422D7C4" w:rsidR="00DC500F" w:rsidRDefault="00DC500F" w:rsidP="00DC5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обязательных процедур нормативными правовыми актами Северного района Новосибирской области</w:t>
            </w:r>
          </w:p>
        </w:tc>
        <w:tc>
          <w:tcPr>
            <w:tcW w:w="4246" w:type="dxa"/>
          </w:tcPr>
          <w:p w14:paraId="49DCB5FA" w14:textId="2F312CEB" w:rsidR="00DC500F" w:rsidRPr="00136AF4" w:rsidRDefault="00DC500F" w:rsidP="00DC5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DC500F" w14:paraId="7410D1ED" w14:textId="77777777" w:rsidTr="00D941F2">
        <w:tc>
          <w:tcPr>
            <w:tcW w:w="562" w:type="dxa"/>
          </w:tcPr>
          <w:p w14:paraId="3B0492DF" w14:textId="2827FBDD" w:rsidR="00DC500F" w:rsidRDefault="00DC500F" w:rsidP="00DC5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39834EED" w14:textId="098BE931" w:rsidR="00DC500F" w:rsidRDefault="00DC500F" w:rsidP="00DC5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положений, способствующих возникновению необоснованных расходов местного бюджета Северного района Новосибирской области</w:t>
            </w:r>
          </w:p>
        </w:tc>
        <w:tc>
          <w:tcPr>
            <w:tcW w:w="4246" w:type="dxa"/>
          </w:tcPr>
          <w:p w14:paraId="7D77B2BC" w14:textId="6E0DBDB1" w:rsidR="00DC500F" w:rsidRPr="00136AF4" w:rsidRDefault="00DC500F" w:rsidP="00DC5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C500F" w14:paraId="6ECFC09A" w14:textId="77777777" w:rsidTr="00D941F2">
        <w:tc>
          <w:tcPr>
            <w:tcW w:w="562" w:type="dxa"/>
          </w:tcPr>
          <w:p w14:paraId="3D771D72" w14:textId="7093EF1F" w:rsidR="00DC500F" w:rsidRDefault="00DC500F" w:rsidP="00DC5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04D67155" w14:textId="5C88ECE4" w:rsidR="00DC500F" w:rsidRPr="00DC500F" w:rsidRDefault="00DC500F" w:rsidP="00DC50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необходимых организационных или технических условий, приводящее к невозможности реализации исполнительными органами местного самоуправления Северного района Новосибирской области установленных функций в отношении </w:t>
            </w:r>
            <w:r w:rsidRPr="00DC500F">
              <w:rPr>
                <w:rFonts w:ascii="Times New Roman" w:hAnsi="Times New Roman" w:cs="Times New Roman"/>
                <w:sz w:val="24"/>
                <w:szCs w:val="24"/>
              </w:rPr>
              <w:t>утверждения местных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00F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проектирования Северного района Новосибирской области</w:t>
            </w:r>
          </w:p>
          <w:p w14:paraId="1DB166A6" w14:textId="31C67EB4" w:rsidR="00DC500F" w:rsidRDefault="00DC500F" w:rsidP="00DC5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9BBA5AD" w14:textId="7D51F4DE" w:rsidR="00DC500F" w:rsidRPr="00136AF4" w:rsidRDefault="00DC500F" w:rsidP="00DC5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8202468"/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bookmarkEnd w:id="3"/>
          </w:p>
        </w:tc>
      </w:tr>
      <w:tr w:rsidR="00DC500F" w14:paraId="753DF00A" w14:textId="77777777" w:rsidTr="00D941F2">
        <w:tc>
          <w:tcPr>
            <w:tcW w:w="562" w:type="dxa"/>
          </w:tcPr>
          <w:p w14:paraId="56B9F4BC" w14:textId="6D0E42A5" w:rsidR="00DC500F" w:rsidRDefault="00DC500F" w:rsidP="00DC5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14:paraId="36EEAB09" w14:textId="3C7E2892" w:rsidR="00DC500F" w:rsidRDefault="00DC500F" w:rsidP="00DC50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проекте акта положений, в том числе оказывающих отрицательное воздействие на состояние конкуренции в Северном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районе  Новосибирской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или создающих условия к этому</w:t>
            </w:r>
          </w:p>
        </w:tc>
        <w:tc>
          <w:tcPr>
            <w:tcW w:w="4246" w:type="dxa"/>
          </w:tcPr>
          <w:p w14:paraId="7D2450D5" w14:textId="18C9C5BE" w:rsidR="00DC500F" w:rsidRDefault="00DC500F" w:rsidP="00DC50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602087C6" w14:textId="77777777" w:rsidR="00D941F2" w:rsidRPr="00D941F2" w:rsidRDefault="00D941F2" w:rsidP="00D941F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DE318" w14:textId="48A0499F" w:rsidR="002D7724" w:rsidRDefault="00DC500F" w:rsidP="002D772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5.Выводы о наличии (отсутствии) в муниципальном нормативном правовом акте положений, необоснованно затрудняющих осуществление </w:t>
      </w:r>
      <w:r w:rsidR="002D7724" w:rsidRPr="002D7724">
        <w:rPr>
          <w:rFonts w:ascii="Times New Roman" w:hAnsi="Times New Roman" w:cs="Times New Roman"/>
          <w:b/>
          <w:bCs/>
          <w:sz w:val="28"/>
          <w:szCs w:val="28"/>
        </w:rPr>
        <w:t>местных нормативов градостроительного проектирования Северного района Новосибирской области</w:t>
      </w:r>
      <w:r w:rsidR="002D7724">
        <w:rPr>
          <w:rFonts w:ascii="Times New Roman" w:hAnsi="Times New Roman" w:cs="Times New Roman"/>
          <w:b/>
          <w:bCs/>
          <w:sz w:val="28"/>
          <w:szCs w:val="28"/>
        </w:rPr>
        <w:t>, а также предложения по их устранению</w:t>
      </w:r>
    </w:p>
    <w:p w14:paraId="483534D9" w14:textId="3C394BBD" w:rsidR="00F96F7B" w:rsidRDefault="00F96F7B" w:rsidP="00F96F7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1B6281" w14:textId="7E737BAD" w:rsidR="00F96F7B" w:rsidRDefault="00F96F7B" w:rsidP="00F96F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F7B">
        <w:rPr>
          <w:rFonts w:ascii="Times New Roman" w:hAnsi="Times New Roman" w:cs="Times New Roman"/>
          <w:sz w:val="28"/>
          <w:szCs w:val="28"/>
        </w:rPr>
        <w:t xml:space="preserve">    Учитывая изложенное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отсутствуют положения, вводящие избыточные обязанности, запреты и ограничения </w:t>
      </w:r>
      <w:r w:rsidR="001B7D56" w:rsidRPr="00A30F71">
        <w:rPr>
          <w:rFonts w:ascii="Times New Roman" w:hAnsi="Times New Roman" w:cs="Times New Roman"/>
          <w:sz w:val="28"/>
          <w:szCs w:val="28"/>
        </w:rPr>
        <w:t>местных нормативов градостроительного проектирования Северного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а также положения, приводящие к возникновению необоснованных расходов</w:t>
      </w:r>
      <w:r w:rsidRPr="00F96F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местных нормативов градостроительного проектирования Северного района Новосибирской области.</w:t>
      </w:r>
    </w:p>
    <w:p w14:paraId="13E23CC6" w14:textId="69423478" w:rsidR="00F96F7B" w:rsidRDefault="00F96F7B" w:rsidP="00F96F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E3D6CE" w14:textId="5EB4764C" w:rsidR="00F96F7B" w:rsidRDefault="00F96F7B" w:rsidP="00F96F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2B3D2A" w14:textId="3F46B16F" w:rsidR="00F96F7B" w:rsidRDefault="00F96F7B" w:rsidP="00F96F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Специалист 1 разряда                                                               </w:t>
      </w:r>
      <w:r w:rsidR="00C0625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М.Н.Фомишова</w:t>
      </w:r>
      <w:proofErr w:type="spellEnd"/>
    </w:p>
    <w:p w14:paraId="22501E51" w14:textId="76A7C1FE" w:rsidR="00F96F7B" w:rsidRDefault="00F96F7B" w:rsidP="00F96F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CA32CC" w14:textId="140B89F6" w:rsidR="00F96F7B" w:rsidRDefault="00F96F7B" w:rsidP="00F96F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B871A5" w14:textId="53EC8129" w:rsidR="00F96F7B" w:rsidRDefault="00F96F7B" w:rsidP="00F96F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23E0E8" w14:textId="7BFB1DD2" w:rsidR="00F96F7B" w:rsidRDefault="00F96F7B" w:rsidP="00F96F7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СОГЛАСОВАНО:</w:t>
      </w:r>
    </w:p>
    <w:p w14:paraId="556DF003" w14:textId="77777777" w:rsidR="00F96F7B" w:rsidRPr="00F91801" w:rsidRDefault="00F96F7B" w:rsidP="00F96F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801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14:paraId="759D88FD" w14:textId="77777777" w:rsidR="00F96F7B" w:rsidRPr="00F91801" w:rsidRDefault="00F96F7B" w:rsidP="00F96F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801">
        <w:rPr>
          <w:rFonts w:ascii="Times New Roman" w:hAnsi="Times New Roman"/>
          <w:sz w:val="28"/>
          <w:szCs w:val="28"/>
        </w:rPr>
        <w:t>по сельскому хозяйству</w:t>
      </w:r>
    </w:p>
    <w:p w14:paraId="6FC49680" w14:textId="07AD84EC" w:rsidR="00D941F2" w:rsidRPr="00D941F2" w:rsidRDefault="00F96F7B" w:rsidP="00F96F7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91801">
        <w:rPr>
          <w:rFonts w:ascii="Times New Roman" w:hAnsi="Times New Roman"/>
          <w:sz w:val="28"/>
          <w:szCs w:val="28"/>
        </w:rPr>
        <w:t xml:space="preserve">и экономическому развитию                                                        </w:t>
      </w:r>
      <w:r w:rsidR="00C0625B">
        <w:rPr>
          <w:rFonts w:ascii="Times New Roman" w:hAnsi="Times New Roman"/>
          <w:sz w:val="28"/>
          <w:szCs w:val="28"/>
        </w:rPr>
        <w:t xml:space="preserve">     </w:t>
      </w:r>
      <w:r w:rsidRPr="00F9180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И.Г.Воробьев</w:t>
      </w:r>
      <w:proofErr w:type="spellEnd"/>
      <w:r w:rsidRPr="00F91801">
        <w:rPr>
          <w:rFonts w:ascii="Times New Roman" w:hAnsi="Times New Roman"/>
          <w:sz w:val="28"/>
          <w:szCs w:val="28"/>
        </w:rPr>
        <w:t xml:space="preserve"> </w:t>
      </w:r>
    </w:p>
    <w:sectPr w:rsidR="00D941F2" w:rsidRPr="00D941F2" w:rsidSect="00BA39D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A9"/>
    <w:rsid w:val="00096788"/>
    <w:rsid w:val="00123FEF"/>
    <w:rsid w:val="00136AF4"/>
    <w:rsid w:val="00154788"/>
    <w:rsid w:val="001B7D56"/>
    <w:rsid w:val="002D7724"/>
    <w:rsid w:val="0035338D"/>
    <w:rsid w:val="00384AA9"/>
    <w:rsid w:val="00470EDE"/>
    <w:rsid w:val="005D279A"/>
    <w:rsid w:val="00603BEB"/>
    <w:rsid w:val="006042A6"/>
    <w:rsid w:val="00631771"/>
    <w:rsid w:val="00884F76"/>
    <w:rsid w:val="008E46E0"/>
    <w:rsid w:val="00AD041A"/>
    <w:rsid w:val="00AF3666"/>
    <w:rsid w:val="00BA39DF"/>
    <w:rsid w:val="00C0625B"/>
    <w:rsid w:val="00D941F2"/>
    <w:rsid w:val="00DC500F"/>
    <w:rsid w:val="00E04034"/>
    <w:rsid w:val="00EA34AE"/>
    <w:rsid w:val="00EC74BC"/>
    <w:rsid w:val="00F923C9"/>
    <w:rsid w:val="00F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D104"/>
  <w15:chartTrackingRefBased/>
  <w15:docId w15:val="{7A3CB93C-C38C-495F-8C07-CECB8E77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F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9DF"/>
    <w:pPr>
      <w:spacing w:after="0" w:line="240" w:lineRule="auto"/>
    </w:pPr>
  </w:style>
  <w:style w:type="table" w:styleId="a4">
    <w:name w:val="Table Grid"/>
    <w:basedOn w:val="a1"/>
    <w:uiPriority w:val="39"/>
    <w:rsid w:val="00D9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Fomishova</dc:creator>
  <cp:keywords/>
  <dc:description/>
  <cp:lastModifiedBy>Fomishova</cp:lastModifiedBy>
  <cp:revision>23</cp:revision>
  <cp:lastPrinted>2025-06-04T02:06:00Z</cp:lastPrinted>
  <dcterms:created xsi:type="dcterms:W3CDTF">2024-02-06T04:44:00Z</dcterms:created>
  <dcterms:modified xsi:type="dcterms:W3CDTF">2025-06-04T02:06:00Z</dcterms:modified>
</cp:coreProperties>
</file>