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53" w:rsidRDefault="006F2C53" w:rsidP="006F2C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-329565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0"/>
                <wp:lineTo x="-708" y="20965"/>
                <wp:lineTo x="21954" y="20965"/>
                <wp:lineTo x="21954" y="0"/>
                <wp:lineTo x="-708" y="0"/>
              </wp:wrapPolygon>
            </wp:wrapTight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463" w:rsidRDefault="00A4146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СОВЕТ ДЕПУТАТОВ СЕВЕРНОГО РАЙОНА</w:t>
      </w: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Pr="0018357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2C53" w:rsidRPr="00183574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3574">
        <w:rPr>
          <w:rFonts w:ascii="Times New Roman" w:hAnsi="Times New Roman"/>
          <w:b/>
          <w:sz w:val="28"/>
          <w:szCs w:val="28"/>
        </w:rPr>
        <w:t>РЕШЕНИЕ</w:t>
      </w:r>
    </w:p>
    <w:p w:rsidR="006F2C53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183574">
        <w:rPr>
          <w:rFonts w:ascii="Times New Roman" w:hAnsi="Times New Roman"/>
          <w:b/>
          <w:sz w:val="28"/>
          <w:szCs w:val="28"/>
        </w:rPr>
        <w:t>-й сессии</w:t>
      </w:r>
    </w:p>
    <w:p w:rsidR="006F2C53" w:rsidRDefault="006F2C53" w:rsidP="006F2C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(внеочередной)</w:t>
      </w:r>
    </w:p>
    <w:p w:rsidR="006F2C53" w:rsidRPr="00183574" w:rsidRDefault="006F2C53" w:rsidP="006F2C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2C53" w:rsidRPr="00D30FEA" w:rsidRDefault="006F2C53" w:rsidP="006F2C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29.09</w:t>
      </w:r>
      <w:r w:rsidRPr="00D30FEA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</w:t>
      </w:r>
      <w:r w:rsidR="00A414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FEA">
        <w:rPr>
          <w:rFonts w:ascii="Times New Roman" w:hAnsi="Times New Roman" w:cs="Times New Roman"/>
          <w:b w:val="0"/>
          <w:sz w:val="28"/>
          <w:szCs w:val="28"/>
        </w:rPr>
        <w:t xml:space="preserve">                с. Северное                                            № </w:t>
      </w:r>
      <w:r w:rsidR="00A41463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F2C53" w:rsidRPr="00D30FEA" w:rsidRDefault="006F2C53" w:rsidP="006F2C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85F8C" w:rsidRPr="006F2C53" w:rsidRDefault="00885F8C" w:rsidP="006F2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53">
        <w:rPr>
          <w:rFonts w:ascii="Times New Roman" w:hAnsi="Times New Roman" w:cs="Times New Roman"/>
          <w:sz w:val="28"/>
          <w:szCs w:val="28"/>
        </w:rPr>
        <w:t>Об утверждении перечня индикаторов  риска нарушения обязательных требований при  осуществлении муниципального земельного контроля на территории Северного района Новосибирской области</w:t>
      </w:r>
    </w:p>
    <w:p w:rsidR="00885F8C" w:rsidRPr="00885F8C" w:rsidRDefault="00885F8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8C" w:rsidRPr="00885F8C" w:rsidRDefault="000448E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bookmarkStart w:id="0" w:name="_GoBack"/>
      <w:bookmarkEnd w:id="0"/>
      <w:r w:rsidR="00885F8C" w:rsidRPr="00885F8C">
        <w:rPr>
          <w:rFonts w:ascii="Times New Roman" w:hAnsi="Times New Roman" w:cs="Times New Roman"/>
          <w:sz w:val="28"/>
          <w:szCs w:val="28"/>
        </w:rPr>
        <w:t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Северного района Новосибирской области</w:t>
      </w:r>
    </w:p>
    <w:p w:rsidR="00885F8C" w:rsidRP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земельного контроля на территории Северного района Новосибирской области:</w:t>
      </w:r>
    </w:p>
    <w:p w:rsidR="00E52189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площади </w:t>
      </w:r>
      <w:r w:rsidR="00E52189">
        <w:rPr>
          <w:rFonts w:ascii="Times New Roman" w:hAnsi="Times New Roman" w:cs="Times New Roman"/>
          <w:sz w:val="28"/>
          <w:szCs w:val="28"/>
        </w:rPr>
        <w:t>используемого контролируемым лицом земельного участка площади земельного участка, сведения о которой содержаться в Едином государственном реестре недвижимости, правоустанавливающих документах на земельный участок.</w:t>
      </w:r>
    </w:p>
    <w:p w:rsidR="00885F8C" w:rsidRDefault="00E52189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E52189" w:rsidRDefault="00E52189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длительное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</w:t>
      </w:r>
      <w:r w:rsidR="00FE31FC">
        <w:rPr>
          <w:rFonts w:ascii="Times New Roman" w:hAnsi="Times New Roman" w:cs="Times New Roman"/>
          <w:sz w:val="28"/>
          <w:szCs w:val="28"/>
        </w:rPr>
        <w:t>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FE31FC" w:rsidRDefault="00FE31F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FE31FC" w:rsidRPr="00FE31FC" w:rsidRDefault="00FE31FC" w:rsidP="006F2C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органов местного самоуправления Северного района Новосибирской области 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«Северный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FC" w:rsidRPr="00FE31FC" w:rsidRDefault="00D71D75" w:rsidP="00D7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решения возложить на комиссию по бюджету, налогам и  собственности (</w:t>
      </w:r>
      <w:r>
        <w:rPr>
          <w:rFonts w:ascii="Times New Roman" w:hAnsi="Times New Roman" w:cs="Times New Roman"/>
          <w:sz w:val="28"/>
          <w:szCs w:val="28"/>
        </w:rPr>
        <w:t>Углева С.М.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/>
      </w:tblPr>
      <w:tblGrid>
        <w:gridCol w:w="5246"/>
        <w:gridCol w:w="4961"/>
      </w:tblGrid>
      <w:tr w:rsidR="00FE31FC" w:rsidRPr="00FE31FC" w:rsidTr="006F2C53">
        <w:trPr>
          <w:trHeight w:val="80"/>
        </w:trPr>
        <w:tc>
          <w:tcPr>
            <w:tcW w:w="5246" w:type="dxa"/>
          </w:tcPr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Северного района 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FE31FC" w:rsidRPr="00FE31FC" w:rsidRDefault="006F2C53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FE31FC"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="00FE31FC"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Звыков</w:t>
            </w:r>
            <w:proofErr w:type="spellEnd"/>
          </w:p>
        </w:tc>
        <w:tc>
          <w:tcPr>
            <w:tcW w:w="4961" w:type="dxa"/>
          </w:tcPr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Северного района 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6F2C53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FE31FC" w:rsidRPr="00FE3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Коростелев</w:t>
            </w: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1FC" w:rsidRPr="00FE31FC" w:rsidRDefault="00FE31FC" w:rsidP="00FE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31FC" w:rsidRPr="00885F8C" w:rsidRDefault="00FE31F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31FC" w:rsidRPr="00885F8C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6257"/>
    <w:rsid w:val="000448EC"/>
    <w:rsid w:val="00194D35"/>
    <w:rsid w:val="00207A60"/>
    <w:rsid w:val="005D172D"/>
    <w:rsid w:val="006F2C53"/>
    <w:rsid w:val="00885F8C"/>
    <w:rsid w:val="00911CCA"/>
    <w:rsid w:val="00A41463"/>
    <w:rsid w:val="00A86257"/>
    <w:rsid w:val="00D71D75"/>
    <w:rsid w:val="00E52189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Пользователь Windows</cp:lastModifiedBy>
  <cp:revision>7</cp:revision>
  <dcterms:created xsi:type="dcterms:W3CDTF">2021-08-02T05:07:00Z</dcterms:created>
  <dcterms:modified xsi:type="dcterms:W3CDTF">2021-09-30T03:12:00Z</dcterms:modified>
</cp:coreProperties>
</file>