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736A" w14:textId="77777777" w:rsidR="006C5C75" w:rsidRPr="00364E1E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УВЕДОМЛЕНИЕ</w:t>
      </w:r>
    </w:p>
    <w:p w14:paraId="058983A7" w14:textId="77777777"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о проведении публичных консультаций</w:t>
      </w:r>
    </w:p>
    <w:p w14:paraId="078C3E7E" w14:textId="77777777"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2E223F58" w14:textId="5F929629" w:rsidR="00C81655" w:rsidRDefault="00E6304D" w:rsidP="00C81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C75" w:rsidRPr="00377177">
        <w:rPr>
          <w:sz w:val="28"/>
          <w:szCs w:val="28"/>
        </w:rPr>
        <w:t>Настоящим уведомляем о проведении экспертизы муниципального нормативного правового акта:</w:t>
      </w:r>
      <w:r w:rsidR="00206158">
        <w:rPr>
          <w:sz w:val="28"/>
          <w:szCs w:val="28"/>
        </w:rPr>
        <w:t xml:space="preserve"> </w:t>
      </w:r>
      <w:r w:rsidR="00C81655">
        <w:rPr>
          <w:sz w:val="28"/>
          <w:szCs w:val="28"/>
        </w:rPr>
        <w:t>п</w:t>
      </w:r>
      <w:r w:rsidR="00C81655" w:rsidRPr="00C81655">
        <w:rPr>
          <w:sz w:val="28"/>
          <w:szCs w:val="28"/>
        </w:rPr>
        <w:t>остановление администрации Северного района Новосибирской области от 25.10.2023 №636 «Об утверждении Программы профилактики рисков причинения вреда (ущерба)охраняемым законом ценностям при осуществлении муниципального земельного контроля на территории Северного района Новосибирской области на 2024 год»</w:t>
      </w:r>
      <w:r w:rsidR="00C81655">
        <w:rPr>
          <w:sz w:val="28"/>
          <w:szCs w:val="28"/>
        </w:rPr>
        <w:t>.</w:t>
      </w:r>
    </w:p>
    <w:p w14:paraId="5C069526" w14:textId="15E0791A" w:rsidR="006C5C75" w:rsidRPr="00377177" w:rsidRDefault="00C81655" w:rsidP="00C81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5C75" w:rsidRPr="00377177"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0394B6D7" w14:textId="668825B2" w:rsidR="006C5C75" w:rsidRPr="00377177" w:rsidRDefault="006C5C75" w:rsidP="006C5C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Сроки проведени</w:t>
      </w:r>
      <w:r w:rsidR="00206158">
        <w:rPr>
          <w:sz w:val="28"/>
          <w:szCs w:val="28"/>
        </w:rPr>
        <w:t>я публичных консультаций: с «</w:t>
      </w:r>
      <w:r w:rsidR="003751B5">
        <w:rPr>
          <w:sz w:val="28"/>
          <w:szCs w:val="28"/>
        </w:rPr>
        <w:t>05</w:t>
      </w:r>
      <w:r w:rsidR="00206158">
        <w:rPr>
          <w:sz w:val="28"/>
          <w:szCs w:val="28"/>
        </w:rPr>
        <w:t xml:space="preserve">» </w:t>
      </w:r>
      <w:r w:rsidR="003751B5">
        <w:rPr>
          <w:sz w:val="28"/>
          <w:szCs w:val="28"/>
        </w:rPr>
        <w:t xml:space="preserve">мая </w:t>
      </w:r>
      <w:r w:rsidR="00206158">
        <w:rPr>
          <w:sz w:val="28"/>
          <w:szCs w:val="28"/>
        </w:rPr>
        <w:t>202</w:t>
      </w:r>
      <w:r w:rsidR="005E5D42">
        <w:rPr>
          <w:sz w:val="28"/>
          <w:szCs w:val="28"/>
        </w:rPr>
        <w:t>5</w:t>
      </w:r>
      <w:r w:rsidR="00206158">
        <w:rPr>
          <w:sz w:val="28"/>
          <w:szCs w:val="28"/>
        </w:rPr>
        <w:t xml:space="preserve"> года по «</w:t>
      </w:r>
      <w:r w:rsidR="003751B5">
        <w:rPr>
          <w:sz w:val="28"/>
          <w:szCs w:val="28"/>
        </w:rPr>
        <w:t>12</w:t>
      </w:r>
      <w:r w:rsidR="00206158">
        <w:rPr>
          <w:sz w:val="28"/>
          <w:szCs w:val="28"/>
        </w:rPr>
        <w:t xml:space="preserve">» </w:t>
      </w:r>
      <w:r w:rsidR="00EB7515">
        <w:rPr>
          <w:sz w:val="28"/>
          <w:szCs w:val="28"/>
        </w:rPr>
        <w:t xml:space="preserve">мая </w:t>
      </w:r>
      <w:r w:rsidR="00206158">
        <w:rPr>
          <w:sz w:val="28"/>
          <w:szCs w:val="28"/>
        </w:rPr>
        <w:t>202</w:t>
      </w:r>
      <w:r w:rsidR="005E5D42">
        <w:rPr>
          <w:sz w:val="28"/>
          <w:szCs w:val="28"/>
        </w:rPr>
        <w:t>5</w:t>
      </w:r>
      <w:r w:rsidR="00C81655">
        <w:rPr>
          <w:sz w:val="28"/>
          <w:szCs w:val="28"/>
        </w:rPr>
        <w:t xml:space="preserve"> </w:t>
      </w:r>
      <w:r w:rsidRPr="00377177">
        <w:rPr>
          <w:sz w:val="28"/>
          <w:szCs w:val="28"/>
        </w:rPr>
        <w:t>года</w:t>
      </w:r>
      <w:r w:rsidR="00C81655">
        <w:rPr>
          <w:sz w:val="28"/>
          <w:szCs w:val="28"/>
        </w:rPr>
        <w:t>.</w:t>
      </w:r>
    </w:p>
    <w:p w14:paraId="7B36F606" w14:textId="77777777" w:rsidR="006C5C75" w:rsidRPr="0031066C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 xml:space="preserve">Мнения, замечания и предложения направляются в </w:t>
      </w:r>
      <w:r w:rsidR="0031066C">
        <w:rPr>
          <w:sz w:val="28"/>
          <w:szCs w:val="28"/>
        </w:rPr>
        <w:t xml:space="preserve">электронном виде на адрес: </w:t>
      </w:r>
      <w:r w:rsidR="0031066C">
        <w:rPr>
          <w:sz w:val="28"/>
          <w:szCs w:val="28"/>
          <w:lang w:val="en-US"/>
        </w:rPr>
        <w:t>sevuprecon</w:t>
      </w:r>
      <w:r w:rsidR="0031066C" w:rsidRPr="0031066C">
        <w:rPr>
          <w:sz w:val="28"/>
          <w:szCs w:val="28"/>
        </w:rPr>
        <w:t>@</w:t>
      </w:r>
      <w:r w:rsidR="0031066C">
        <w:rPr>
          <w:sz w:val="28"/>
          <w:szCs w:val="28"/>
          <w:lang w:val="en-US"/>
        </w:rPr>
        <w:t>mail</w:t>
      </w:r>
      <w:r w:rsidR="0031066C" w:rsidRPr="0031066C">
        <w:rPr>
          <w:sz w:val="28"/>
          <w:szCs w:val="28"/>
        </w:rPr>
        <w:t>.</w:t>
      </w:r>
      <w:r w:rsidR="0031066C">
        <w:rPr>
          <w:sz w:val="28"/>
          <w:szCs w:val="28"/>
          <w:lang w:val="en-US"/>
        </w:rPr>
        <w:t>ru</w:t>
      </w:r>
      <w:r w:rsidRPr="00377177">
        <w:rPr>
          <w:sz w:val="28"/>
          <w:szCs w:val="28"/>
        </w:rPr>
        <w:t>, или на бумажном носителе по адресу:</w:t>
      </w:r>
      <w:r w:rsidR="0031066C" w:rsidRPr="0031066C">
        <w:rPr>
          <w:sz w:val="28"/>
          <w:szCs w:val="28"/>
        </w:rPr>
        <w:t xml:space="preserve"> </w:t>
      </w:r>
      <w:r w:rsidR="0031066C">
        <w:rPr>
          <w:sz w:val="28"/>
          <w:szCs w:val="28"/>
        </w:rPr>
        <w:t>НСО, Северный район, с. Северное, ул. Ленина, 14</w:t>
      </w:r>
    </w:p>
    <w:p w14:paraId="06892C8F" w14:textId="3EBA3F62" w:rsidR="006C5C75" w:rsidRPr="00377177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Контактное лицо по вопросам публичных консультаций:</w:t>
      </w:r>
      <w:r w:rsidR="0031066C">
        <w:rPr>
          <w:sz w:val="28"/>
          <w:szCs w:val="28"/>
        </w:rPr>
        <w:t xml:space="preserve"> </w:t>
      </w:r>
      <w:r w:rsidR="00C81655">
        <w:rPr>
          <w:sz w:val="28"/>
          <w:szCs w:val="28"/>
        </w:rPr>
        <w:t>Соболева Юлия Сергеевна</w:t>
      </w:r>
      <w:r w:rsidR="0031066C">
        <w:rPr>
          <w:sz w:val="28"/>
          <w:szCs w:val="28"/>
        </w:rPr>
        <w:t xml:space="preserve"> – ведущий специалист управления экономического развития, труда </w:t>
      </w:r>
      <w:r w:rsidR="00BA6C88">
        <w:rPr>
          <w:sz w:val="28"/>
          <w:szCs w:val="28"/>
        </w:rPr>
        <w:t>,</w:t>
      </w:r>
      <w:r w:rsidR="0031066C">
        <w:rPr>
          <w:sz w:val="28"/>
          <w:szCs w:val="28"/>
        </w:rPr>
        <w:t xml:space="preserve"> имущества</w:t>
      </w:r>
      <w:r w:rsidR="00BA6C88">
        <w:rPr>
          <w:sz w:val="28"/>
          <w:szCs w:val="28"/>
        </w:rPr>
        <w:t xml:space="preserve"> и сельского хозяйства </w:t>
      </w:r>
      <w:r w:rsidR="0031066C">
        <w:rPr>
          <w:sz w:val="28"/>
          <w:szCs w:val="28"/>
        </w:rPr>
        <w:t xml:space="preserve"> администрации Северного района Новосибирской области.</w:t>
      </w:r>
    </w:p>
    <w:p w14:paraId="577F1E79" w14:textId="77777777" w:rsidR="0031066C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2C0EE76" w14:textId="0377BFFE"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рабочий теле</w:t>
      </w:r>
      <w:r w:rsidR="0031066C">
        <w:rPr>
          <w:sz w:val="28"/>
          <w:szCs w:val="28"/>
        </w:rPr>
        <w:t>фон: 8-383-60-2</w:t>
      </w:r>
      <w:r w:rsidR="007674E9">
        <w:rPr>
          <w:sz w:val="28"/>
          <w:szCs w:val="28"/>
        </w:rPr>
        <w:t>2</w:t>
      </w:r>
      <w:r w:rsidR="0031066C">
        <w:rPr>
          <w:sz w:val="28"/>
          <w:szCs w:val="28"/>
        </w:rPr>
        <w:t>-</w:t>
      </w:r>
      <w:r w:rsidR="007674E9">
        <w:rPr>
          <w:sz w:val="28"/>
          <w:szCs w:val="28"/>
        </w:rPr>
        <w:t>867</w:t>
      </w:r>
    </w:p>
    <w:p w14:paraId="7E88EAEC" w14:textId="77777777" w:rsidR="006C5C75" w:rsidRPr="00377177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с 9-00 до 17-12</w:t>
      </w:r>
      <w:r w:rsidR="006C5C75" w:rsidRPr="00377177">
        <w:rPr>
          <w:sz w:val="28"/>
          <w:szCs w:val="28"/>
        </w:rPr>
        <w:t xml:space="preserve"> по рабочим</w:t>
      </w:r>
      <w:r>
        <w:rPr>
          <w:sz w:val="28"/>
          <w:szCs w:val="28"/>
        </w:rPr>
        <w:t xml:space="preserve"> дням понедельник – пятница.</w:t>
      </w:r>
    </w:p>
    <w:p w14:paraId="65A95991" w14:textId="77777777"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Прилагаемые к уведомлению материалы:</w:t>
      </w:r>
    </w:p>
    <w:p w14:paraId="2CDDF701" w14:textId="77777777" w:rsidR="006C5C75" w:rsidRPr="00377177" w:rsidRDefault="00655AC3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</w:t>
      </w:r>
      <w:r w:rsidR="006C5C75" w:rsidRPr="00377177">
        <w:rPr>
          <w:sz w:val="28"/>
          <w:szCs w:val="28"/>
        </w:rPr>
        <w:t xml:space="preserve"> акт;</w:t>
      </w:r>
    </w:p>
    <w:p w14:paraId="5A59A758" w14:textId="77777777" w:rsidR="006C5C75" w:rsidRPr="00377177" w:rsidRDefault="006C5C75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опросный лист для проведения публичных консультаций.</w:t>
      </w:r>
    </w:p>
    <w:p w14:paraId="3C75CDD6" w14:textId="77777777" w:rsidR="00CB18A8" w:rsidRDefault="003751B5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0DA2"/>
    <w:multiLevelType w:val="hybridMultilevel"/>
    <w:tmpl w:val="835281CA"/>
    <w:lvl w:ilvl="0" w:tplc="60644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75"/>
    <w:rsid w:val="00042A2E"/>
    <w:rsid w:val="00164B8B"/>
    <w:rsid w:val="00206158"/>
    <w:rsid w:val="0031066C"/>
    <w:rsid w:val="003751B5"/>
    <w:rsid w:val="00570B99"/>
    <w:rsid w:val="005E5D42"/>
    <w:rsid w:val="00655AC3"/>
    <w:rsid w:val="006C5C75"/>
    <w:rsid w:val="006F28FD"/>
    <w:rsid w:val="00746EC5"/>
    <w:rsid w:val="007674E9"/>
    <w:rsid w:val="00AD7BDA"/>
    <w:rsid w:val="00B63C17"/>
    <w:rsid w:val="00BA6C88"/>
    <w:rsid w:val="00C11429"/>
    <w:rsid w:val="00C81655"/>
    <w:rsid w:val="00E6304D"/>
    <w:rsid w:val="00EB46C2"/>
    <w:rsid w:val="00EB7515"/>
    <w:rsid w:val="00F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7DE3"/>
  <w15:docId w15:val="{DF8004EC-C450-4422-BBE5-3A311B3B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8</cp:revision>
  <cp:lastPrinted>2025-04-29T09:20:00Z</cp:lastPrinted>
  <dcterms:created xsi:type="dcterms:W3CDTF">2025-04-29T08:42:00Z</dcterms:created>
  <dcterms:modified xsi:type="dcterms:W3CDTF">2025-04-30T01:32:00Z</dcterms:modified>
</cp:coreProperties>
</file>