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E1" w:rsidRDefault="00FB2943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728E1" w:rsidRDefault="00FB2943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1728E1" w:rsidRDefault="00FB2943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728E1" w:rsidRDefault="001728E1">
      <w:pPr>
        <w:tabs>
          <w:tab w:val="left" w:pos="938"/>
        </w:tabs>
        <w:jc w:val="right"/>
        <w:rPr>
          <w:sz w:val="28"/>
          <w:szCs w:val="28"/>
        </w:rPr>
      </w:pPr>
    </w:p>
    <w:p w:rsidR="001728E1" w:rsidRDefault="001728E1">
      <w:pPr>
        <w:tabs>
          <w:tab w:val="left" w:pos="938"/>
        </w:tabs>
        <w:jc w:val="right"/>
        <w:rPr>
          <w:sz w:val="28"/>
          <w:szCs w:val="28"/>
        </w:rPr>
      </w:pPr>
    </w:p>
    <w:p w:rsidR="001728E1" w:rsidRDefault="001728E1">
      <w:pPr>
        <w:tabs>
          <w:tab w:val="left" w:pos="938"/>
        </w:tabs>
        <w:jc w:val="right"/>
        <w:rPr>
          <w:sz w:val="28"/>
          <w:szCs w:val="28"/>
        </w:rPr>
      </w:pPr>
    </w:p>
    <w:p w:rsidR="001728E1" w:rsidRDefault="001728E1">
      <w:pPr>
        <w:tabs>
          <w:tab w:val="left" w:pos="938"/>
        </w:tabs>
        <w:jc w:val="right"/>
        <w:rPr>
          <w:sz w:val="28"/>
          <w:szCs w:val="28"/>
        </w:rPr>
      </w:pPr>
    </w:p>
    <w:p w:rsidR="001728E1" w:rsidRDefault="00FB29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sz w:val="28"/>
          <w:szCs w:val="28"/>
        </w:rPr>
        <w:br/>
        <w:t>от</w:t>
      </w:r>
      <w:r>
        <w:t xml:space="preserve"> </w:t>
      </w:r>
      <w:r>
        <w:rPr>
          <w:sz w:val="28"/>
          <w:szCs w:val="28"/>
        </w:rPr>
        <w:t xml:space="preserve"> 30.12.2021 № 576-п</w:t>
      </w:r>
    </w:p>
    <w:p w:rsidR="001728E1" w:rsidRDefault="001728E1">
      <w:pPr>
        <w:rPr>
          <w:sz w:val="28"/>
          <w:szCs w:val="28"/>
        </w:rPr>
      </w:pPr>
    </w:p>
    <w:p w:rsidR="001728E1" w:rsidRDefault="001728E1">
      <w:pPr>
        <w:rPr>
          <w:sz w:val="28"/>
          <w:szCs w:val="28"/>
        </w:rPr>
      </w:pP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 30.12.2021 № 576-п «Об утверждении государственной программы Новосибирской области «Развитие туризма в Новосибирской области» (далее – постановление) следующие изменения: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2 дополнить подпунктом 3 следующего содержания: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 Порядок предоставления субсидии из областного бюджета Новосибирской области Фонду содействия развитию научно-технологической сферы Новосибирской области в целях организации и проведения Форума сибирского гостеприимства «Дикоросы» согласно приложению № 3 к настоящему постановлению.».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государственной программе Новосибирской области «Развитие туризма в Новосибирской области»:</w:t>
      </w:r>
    </w:p>
    <w:p w:rsidR="001728E1" w:rsidRDefault="00FB2943">
      <w:pPr>
        <w:ind w:firstLine="709"/>
        <w:jc w:val="both"/>
      </w:pPr>
      <w:r>
        <w:rPr>
          <w:sz w:val="28"/>
          <w:szCs w:val="28"/>
        </w:rPr>
        <w:t>1) в разделе I «Стратегические приоритеты в сфере реализации государственной программы Новосибирской области «Развитие туризма в Новосибирской области»:</w:t>
      </w:r>
    </w:p>
    <w:p w:rsidR="001728E1" w:rsidRDefault="00FB2943">
      <w:pPr>
        <w:ind w:firstLine="709"/>
        <w:jc w:val="both"/>
      </w:pPr>
      <w:r>
        <w:rPr>
          <w:sz w:val="28"/>
          <w:szCs w:val="28"/>
        </w:rPr>
        <w:t>а) в пункте 2: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«от 21.07.2020 № 474 «О национальных целях развития Российской Федерации на период до 2030 года» заменить словами «от 07.05.2024 № 309 «О национальных целях развития Российской Федерации на период до 2030 года и на перспективу до 2036 года»;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слова «индустрия гостеприимства» заменить словом «гостеприимство»;</w:t>
      </w:r>
    </w:p>
    <w:p w:rsidR="001728E1" w:rsidRDefault="00FB2943">
      <w:pPr>
        <w:ind w:firstLine="709"/>
        <w:jc w:val="both"/>
      </w:pPr>
      <w:r>
        <w:rPr>
          <w:sz w:val="28"/>
          <w:szCs w:val="28"/>
        </w:rPr>
        <w:t>б) в пункте 4 слова «индустрия гостеприимства» заменить словом «гостеприимство»;</w:t>
      </w:r>
    </w:p>
    <w:p w:rsidR="001728E1" w:rsidRDefault="00FB2943">
      <w:pPr>
        <w:ind w:firstLine="709"/>
        <w:jc w:val="both"/>
      </w:pPr>
      <w:r>
        <w:rPr>
          <w:sz w:val="28"/>
          <w:szCs w:val="28"/>
        </w:rPr>
        <w:t>2) в приложении № 4 «Порядок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 в рамках государственной программы Новосибирской области «Развитие туризма в Новосибирской области»: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пункт 6 дополнить подпунктом 9 следующего содержания: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«9) обеспечение муниципальным образованием сохранности (в том числе отсутствия случаев реализации, отчуждения иным способом и передачи в аренду, залог) и эксплуатации имущества, в отношении которого за счет средств субсидии реализованы мероприятия, предусмотренные пунктом 5 настоящего Порядка, в течение трех лет с момента реализации указанных мероприятий, но не более установленного срока амортизации.»;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пункт 18 после слов «на конкурсной основе»,» дополнить словами «на бумажном носителе,»;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пункт 19 дополнить подпунктом 10 следующего содержания: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 обязательство муниципального образования по обеспечению сохранности (в том числе отсутствия случаев реализации, отчуждения иным способом и передачи в аренду, залог) и эксплуатации имущества, в отношении которого за счет средств субсидии реализованы мероприятия, предусмотренные пунктом 5 настоящего Порядка, в течение трех лет с момента реализации указанных мероприятий, но не более установленного срока амортизации.».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приложении № 1 «Порядок финансирования мероприятий, предусмотренных государственной программой Новосибирской области «Развитие туризма в Новосибирской области» к постановлению: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подпункте 3 пункта 3: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после слов «заключаемых МЭР НСО» дополнить словами </w:t>
      </w:r>
      <w:r>
        <w:rPr>
          <w:sz w:val="28"/>
          <w:szCs w:val="28"/>
        </w:rPr>
        <w:br/>
        <w:t>«, государственным казенным учреждением Новосибирской области «Центр регионального развития</w:t>
      </w:r>
      <w:r w:rsidR="00C50D9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ГКУ «ЦРР»)»;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после слов «является МЭР НСО» дополнить словами «, ГКУ «ЦРР»»;</w:t>
      </w: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пункт 4 после слов «МЭР НСО» дополнить словами «, ГКУ «ЦРР»».</w:t>
      </w:r>
    </w:p>
    <w:p w:rsidR="001728E1" w:rsidRDefault="00FB2943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 Дополнить постановление приложением № 3 «Порядок предоставления субсидии из областного бюджета Новосибирской области Фонду содействия развитию научно-технологической сферы Новосибирской области в целях организации и проведения Форума сибирского гостеприимства «Дикоросы»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  <w:bookmarkStart w:id="0" w:name="undefined"/>
      <w:bookmarkEnd w:id="0"/>
    </w:p>
    <w:p w:rsidR="001728E1" w:rsidRDefault="001728E1">
      <w:pPr>
        <w:jc w:val="both"/>
        <w:rPr>
          <w:sz w:val="28"/>
          <w:szCs w:val="28"/>
        </w:rPr>
      </w:pPr>
    </w:p>
    <w:p w:rsidR="001728E1" w:rsidRDefault="001728E1">
      <w:pPr>
        <w:jc w:val="both"/>
        <w:rPr>
          <w:sz w:val="28"/>
          <w:szCs w:val="28"/>
        </w:rPr>
      </w:pPr>
    </w:p>
    <w:p w:rsidR="001728E1" w:rsidRDefault="001728E1">
      <w:pPr>
        <w:jc w:val="both"/>
        <w:rPr>
          <w:sz w:val="28"/>
          <w:szCs w:val="28"/>
        </w:rPr>
      </w:pPr>
    </w:p>
    <w:p w:rsidR="001728E1" w:rsidRDefault="00FB2943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                                                                     А.А. Травников</w:t>
      </w:r>
    </w:p>
    <w:p w:rsidR="001728E1" w:rsidRDefault="001728E1">
      <w:pPr>
        <w:ind w:firstLine="709"/>
        <w:jc w:val="both"/>
        <w:rPr>
          <w:sz w:val="28"/>
          <w:szCs w:val="28"/>
        </w:rPr>
      </w:pPr>
    </w:p>
    <w:p w:rsidR="001728E1" w:rsidRDefault="001728E1">
      <w:pPr>
        <w:ind w:firstLine="709"/>
        <w:jc w:val="both"/>
        <w:rPr>
          <w:sz w:val="28"/>
          <w:szCs w:val="28"/>
        </w:rPr>
      </w:pPr>
    </w:p>
    <w:p w:rsidR="001728E1" w:rsidRDefault="00FB2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8E1" w:rsidRDefault="001728E1">
      <w:pPr>
        <w:ind w:firstLine="709"/>
        <w:jc w:val="both"/>
        <w:rPr>
          <w:sz w:val="28"/>
          <w:szCs w:val="28"/>
        </w:rPr>
      </w:pPr>
    </w:p>
    <w:p w:rsidR="001728E1" w:rsidRDefault="001728E1">
      <w:pPr>
        <w:ind w:firstLine="709"/>
        <w:jc w:val="both"/>
        <w:rPr>
          <w:sz w:val="28"/>
          <w:szCs w:val="28"/>
        </w:rPr>
      </w:pPr>
    </w:p>
    <w:p w:rsidR="001728E1" w:rsidRDefault="001728E1">
      <w:pPr>
        <w:jc w:val="right"/>
        <w:rPr>
          <w:sz w:val="28"/>
          <w:szCs w:val="28"/>
        </w:rPr>
      </w:pPr>
    </w:p>
    <w:p w:rsidR="001728E1" w:rsidRDefault="001728E1">
      <w:pPr>
        <w:rPr>
          <w:sz w:val="28"/>
          <w:szCs w:val="28"/>
        </w:rPr>
      </w:pPr>
    </w:p>
    <w:p w:rsidR="001728E1" w:rsidRDefault="001728E1">
      <w:pPr>
        <w:rPr>
          <w:sz w:val="28"/>
          <w:szCs w:val="28"/>
        </w:rPr>
      </w:pPr>
    </w:p>
    <w:p w:rsidR="001728E1" w:rsidRDefault="001728E1">
      <w:pPr>
        <w:rPr>
          <w:sz w:val="28"/>
          <w:szCs w:val="28"/>
        </w:rPr>
      </w:pPr>
    </w:p>
    <w:p w:rsidR="001728E1" w:rsidRDefault="001728E1">
      <w:pPr>
        <w:rPr>
          <w:sz w:val="28"/>
          <w:szCs w:val="28"/>
        </w:rPr>
      </w:pPr>
    </w:p>
    <w:p w:rsidR="00463523" w:rsidRDefault="00463523">
      <w:pPr>
        <w:jc w:val="both"/>
      </w:pPr>
    </w:p>
    <w:p w:rsidR="001728E1" w:rsidRDefault="00FB2943">
      <w:pPr>
        <w:jc w:val="both"/>
      </w:pPr>
      <w:r>
        <w:t>Л.Н. Решетников</w:t>
      </w:r>
    </w:p>
    <w:p w:rsidR="001728E1" w:rsidRDefault="00FB2943">
      <w:pPr>
        <w:jc w:val="both"/>
      </w:pPr>
      <w:r>
        <w:t>238-66-81</w:t>
      </w:r>
    </w:p>
    <w:p w:rsidR="001728E1" w:rsidRDefault="00FB2943">
      <w:pPr>
        <w:jc w:val="both"/>
        <w:rPr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lastRenderedPageBreak/>
        <w:t xml:space="preserve">СОГЛАСОВАНО: </w:t>
      </w:r>
    </w:p>
    <w:p w:rsidR="001728E1" w:rsidRDefault="001728E1">
      <w:pPr>
        <w:jc w:val="both"/>
        <w:rPr>
          <w:color w:val="000000"/>
          <w:sz w:val="28"/>
          <w:szCs w:val="28"/>
        </w:rPr>
      </w:pPr>
    </w:p>
    <w:tbl>
      <w:tblPr>
        <w:tblW w:w="9920" w:type="dxa"/>
        <w:tblLook w:val="01E0" w:firstRow="1" w:lastRow="1" w:firstColumn="1" w:lastColumn="1" w:noHBand="0" w:noVBand="0"/>
      </w:tblPr>
      <w:tblGrid>
        <w:gridCol w:w="5262"/>
        <w:gridCol w:w="4658"/>
      </w:tblGrid>
      <w:tr w:rsidR="001728E1">
        <w:tc>
          <w:tcPr>
            <w:tcW w:w="5262" w:type="dxa"/>
          </w:tcPr>
          <w:p w:rsidR="001728E1" w:rsidRDefault="00FB2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1728E1" w:rsidRDefault="00172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1728E1" w:rsidRDefault="00FB2943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В.М. </w:t>
            </w:r>
            <w:proofErr w:type="spellStart"/>
            <w:r>
              <w:rPr>
                <w:color w:val="000000"/>
                <w:sz w:val="28"/>
                <w:szCs w:val="28"/>
              </w:rPr>
              <w:t>Знатков</w:t>
            </w:r>
            <w:proofErr w:type="spellEnd"/>
          </w:p>
          <w:p w:rsidR="001728E1" w:rsidRDefault="00FB2943">
            <w:pPr>
              <w:ind w:firstLine="709"/>
              <w:jc w:val="righ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«____»_________202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г.</w:t>
            </w:r>
          </w:p>
          <w:p w:rsidR="001728E1" w:rsidRDefault="001728E1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728E1">
        <w:tc>
          <w:tcPr>
            <w:tcW w:w="5262" w:type="dxa"/>
          </w:tcPr>
          <w:p w:rsidR="001728E1" w:rsidRDefault="00FB2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1728E1" w:rsidRDefault="00172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1728E1" w:rsidRDefault="00FB2943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В.Ю. Голубенко</w:t>
            </w:r>
          </w:p>
          <w:p w:rsidR="001728E1" w:rsidRDefault="00FB2943">
            <w:pPr>
              <w:ind w:firstLine="709"/>
              <w:jc w:val="right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«____»_________202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г.</w:t>
            </w:r>
          </w:p>
          <w:p w:rsidR="001728E1" w:rsidRDefault="001728E1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728E1">
        <w:tc>
          <w:tcPr>
            <w:tcW w:w="5262" w:type="dxa"/>
          </w:tcPr>
          <w:p w:rsidR="001728E1" w:rsidRDefault="00FB2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  <w:p w:rsidR="001728E1" w:rsidRDefault="00172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1728E1" w:rsidRDefault="00FB29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Т.Н. </w:t>
            </w:r>
            <w:proofErr w:type="spellStart"/>
            <w:r>
              <w:rPr>
                <w:color w:val="000000"/>
                <w:sz w:val="28"/>
                <w:szCs w:val="28"/>
              </w:rPr>
              <w:t>Деркач</w:t>
            </w:r>
            <w:proofErr w:type="spellEnd"/>
          </w:p>
          <w:p w:rsidR="001728E1" w:rsidRDefault="00FB2943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«____»_________2025 г.</w:t>
            </w:r>
          </w:p>
        </w:tc>
      </w:tr>
      <w:tr w:rsidR="001728E1">
        <w:tc>
          <w:tcPr>
            <w:tcW w:w="5262" w:type="dxa"/>
          </w:tcPr>
          <w:p w:rsidR="001728E1" w:rsidRDefault="00FB2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  <w:p w:rsidR="001728E1" w:rsidRDefault="001728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1728E1" w:rsidRDefault="00FB2943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Л.Н. Решетников</w:t>
            </w:r>
          </w:p>
          <w:p w:rsidR="001728E1" w:rsidRDefault="00FB2943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«____»_________202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г.</w:t>
            </w:r>
          </w:p>
        </w:tc>
      </w:tr>
    </w:tbl>
    <w:p w:rsidR="001728E1" w:rsidRDefault="001728E1">
      <w:pPr>
        <w:jc w:val="both"/>
      </w:pPr>
    </w:p>
    <w:p w:rsidR="001728E1" w:rsidRDefault="001728E1">
      <w:pPr>
        <w:jc w:val="both"/>
      </w:pPr>
    </w:p>
    <w:p w:rsidR="001728E1" w:rsidRDefault="001728E1">
      <w:pPr>
        <w:jc w:val="both"/>
        <w:rPr>
          <w:color w:val="000000"/>
          <w:sz w:val="28"/>
          <w:szCs w:val="28"/>
        </w:rPr>
      </w:pPr>
    </w:p>
    <w:sectPr w:rsidR="001728E1">
      <w:headerReference w:type="even" r:id="rId8"/>
      <w:headerReference w:type="default" r:id="rId9"/>
      <w:pgSz w:w="11907" w:h="16840"/>
      <w:pgMar w:top="1134" w:right="56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E1" w:rsidRDefault="00FB2943">
      <w:r>
        <w:separator/>
      </w:r>
    </w:p>
  </w:endnote>
  <w:endnote w:type="continuationSeparator" w:id="0">
    <w:p w:rsidR="001728E1" w:rsidRDefault="00FB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E1" w:rsidRDefault="00FB2943">
      <w:r>
        <w:separator/>
      </w:r>
    </w:p>
  </w:footnote>
  <w:footnote w:type="continuationSeparator" w:id="0">
    <w:p w:rsidR="001728E1" w:rsidRDefault="00FB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8E1" w:rsidRDefault="00FB2943">
    <w:pPr>
      <w:pStyle w:val="af5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1728E1" w:rsidRDefault="001728E1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8E1" w:rsidRDefault="00FB2943">
    <w:pPr>
      <w:pStyle w:val="af5"/>
      <w:jc w:val="center"/>
    </w:pPr>
    <w:r>
      <w:fldChar w:fldCharType="begin"/>
    </w:r>
    <w:r>
      <w:instrText>PAGE \* MERGEFORMAT</w:instrText>
    </w:r>
    <w:r>
      <w:fldChar w:fldCharType="separate"/>
    </w:r>
    <w:r w:rsidR="00463523">
      <w:rPr>
        <w:noProof/>
      </w:rPr>
      <w:t>3</w:t>
    </w:r>
    <w:r>
      <w:fldChar w:fldCharType="end"/>
    </w:r>
  </w:p>
  <w:p w:rsidR="001728E1" w:rsidRDefault="001728E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D7D"/>
    <w:multiLevelType w:val="hybridMultilevel"/>
    <w:tmpl w:val="26D03C26"/>
    <w:lvl w:ilvl="0" w:tplc="096CF1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FF05B26">
      <w:start w:val="1"/>
      <w:numFmt w:val="lowerLetter"/>
      <w:lvlText w:val="%2."/>
      <w:lvlJc w:val="left"/>
      <w:pPr>
        <w:ind w:left="2149" w:hanging="360"/>
      </w:pPr>
    </w:lvl>
    <w:lvl w:ilvl="2" w:tplc="1E88A3D4">
      <w:start w:val="1"/>
      <w:numFmt w:val="lowerRoman"/>
      <w:lvlText w:val="%3."/>
      <w:lvlJc w:val="right"/>
      <w:pPr>
        <w:ind w:left="2869" w:hanging="180"/>
      </w:pPr>
    </w:lvl>
    <w:lvl w:ilvl="3" w:tplc="7570AD28">
      <w:start w:val="1"/>
      <w:numFmt w:val="decimal"/>
      <w:lvlText w:val="%4."/>
      <w:lvlJc w:val="left"/>
      <w:pPr>
        <w:ind w:left="3589" w:hanging="360"/>
      </w:pPr>
    </w:lvl>
    <w:lvl w:ilvl="4" w:tplc="4C34CB0E">
      <w:start w:val="1"/>
      <w:numFmt w:val="lowerLetter"/>
      <w:lvlText w:val="%5."/>
      <w:lvlJc w:val="left"/>
      <w:pPr>
        <w:ind w:left="4309" w:hanging="360"/>
      </w:pPr>
    </w:lvl>
    <w:lvl w:ilvl="5" w:tplc="5776A606">
      <w:start w:val="1"/>
      <w:numFmt w:val="lowerRoman"/>
      <w:lvlText w:val="%6."/>
      <w:lvlJc w:val="right"/>
      <w:pPr>
        <w:ind w:left="5029" w:hanging="180"/>
      </w:pPr>
    </w:lvl>
    <w:lvl w:ilvl="6" w:tplc="CBD647AC">
      <w:start w:val="1"/>
      <w:numFmt w:val="decimal"/>
      <w:lvlText w:val="%7."/>
      <w:lvlJc w:val="left"/>
      <w:pPr>
        <w:ind w:left="5749" w:hanging="360"/>
      </w:pPr>
    </w:lvl>
    <w:lvl w:ilvl="7" w:tplc="164A9A3E">
      <w:start w:val="1"/>
      <w:numFmt w:val="lowerLetter"/>
      <w:lvlText w:val="%8."/>
      <w:lvlJc w:val="left"/>
      <w:pPr>
        <w:ind w:left="6469" w:hanging="360"/>
      </w:pPr>
    </w:lvl>
    <w:lvl w:ilvl="8" w:tplc="D4AA21F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AA4859"/>
    <w:multiLevelType w:val="hybridMultilevel"/>
    <w:tmpl w:val="76BC6EFC"/>
    <w:lvl w:ilvl="0" w:tplc="185AAB0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1D2A4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CADE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844A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5E65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FC27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E84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2CE4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1367C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7B6D83"/>
    <w:multiLevelType w:val="hybridMultilevel"/>
    <w:tmpl w:val="0E7AD2BC"/>
    <w:lvl w:ilvl="0" w:tplc="EF74BCFE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13560BA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3F24A2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0EEACC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7F2B12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E72AEAC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C5AF79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533A3F7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F70950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DFE4987"/>
    <w:multiLevelType w:val="hybridMultilevel"/>
    <w:tmpl w:val="0AFA9BDA"/>
    <w:lvl w:ilvl="0" w:tplc="927E83E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177071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06D2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9026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6240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AAA5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0864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DC58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92D9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2543850"/>
    <w:multiLevelType w:val="hybridMultilevel"/>
    <w:tmpl w:val="374EFE66"/>
    <w:lvl w:ilvl="0" w:tplc="432AE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1821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5851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E6A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CC54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248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887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F071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8011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2F409F"/>
    <w:multiLevelType w:val="hybridMultilevel"/>
    <w:tmpl w:val="A30216FA"/>
    <w:lvl w:ilvl="0" w:tplc="C414DC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264CA1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68806CE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EC84222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D61A55A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6406D89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9E095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8B720D4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8AA43BF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B5E6078"/>
    <w:multiLevelType w:val="hybridMultilevel"/>
    <w:tmpl w:val="57DE5E3A"/>
    <w:lvl w:ilvl="0" w:tplc="5FF82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6C2B36">
      <w:start w:val="1"/>
      <w:numFmt w:val="lowerLetter"/>
      <w:lvlText w:val="%2."/>
      <w:lvlJc w:val="left"/>
      <w:pPr>
        <w:ind w:left="1789" w:hanging="360"/>
      </w:pPr>
    </w:lvl>
    <w:lvl w:ilvl="2" w:tplc="31145710">
      <w:start w:val="1"/>
      <w:numFmt w:val="lowerRoman"/>
      <w:lvlText w:val="%3."/>
      <w:lvlJc w:val="right"/>
      <w:pPr>
        <w:ind w:left="2509" w:hanging="180"/>
      </w:pPr>
    </w:lvl>
    <w:lvl w:ilvl="3" w:tplc="5D2852F6">
      <w:start w:val="1"/>
      <w:numFmt w:val="decimal"/>
      <w:lvlText w:val="%4."/>
      <w:lvlJc w:val="left"/>
      <w:pPr>
        <w:ind w:left="3229" w:hanging="360"/>
      </w:pPr>
    </w:lvl>
    <w:lvl w:ilvl="4" w:tplc="26107FB2">
      <w:start w:val="1"/>
      <w:numFmt w:val="lowerLetter"/>
      <w:lvlText w:val="%5."/>
      <w:lvlJc w:val="left"/>
      <w:pPr>
        <w:ind w:left="3949" w:hanging="360"/>
      </w:pPr>
    </w:lvl>
    <w:lvl w:ilvl="5" w:tplc="4CAEFDAC">
      <w:start w:val="1"/>
      <w:numFmt w:val="lowerRoman"/>
      <w:lvlText w:val="%6."/>
      <w:lvlJc w:val="right"/>
      <w:pPr>
        <w:ind w:left="4669" w:hanging="180"/>
      </w:pPr>
    </w:lvl>
    <w:lvl w:ilvl="6" w:tplc="6868EB74">
      <w:start w:val="1"/>
      <w:numFmt w:val="decimal"/>
      <w:lvlText w:val="%7."/>
      <w:lvlJc w:val="left"/>
      <w:pPr>
        <w:ind w:left="5389" w:hanging="360"/>
      </w:pPr>
    </w:lvl>
    <w:lvl w:ilvl="7" w:tplc="4BC076B6">
      <w:start w:val="1"/>
      <w:numFmt w:val="lowerLetter"/>
      <w:lvlText w:val="%8."/>
      <w:lvlJc w:val="left"/>
      <w:pPr>
        <w:ind w:left="6109" w:hanging="360"/>
      </w:pPr>
    </w:lvl>
    <w:lvl w:ilvl="8" w:tplc="8468ECF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81319A"/>
    <w:multiLevelType w:val="hybridMultilevel"/>
    <w:tmpl w:val="614888F2"/>
    <w:lvl w:ilvl="0" w:tplc="45762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0A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D01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C2A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FA1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189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42B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E2D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968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E263375"/>
    <w:multiLevelType w:val="hybridMultilevel"/>
    <w:tmpl w:val="8C5E9A1C"/>
    <w:lvl w:ilvl="0" w:tplc="9A74CE62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30F48114">
      <w:start w:val="1"/>
      <w:numFmt w:val="lowerLetter"/>
      <w:lvlText w:val="%2."/>
      <w:lvlJc w:val="left"/>
      <w:pPr>
        <w:ind w:left="2149" w:hanging="360"/>
      </w:pPr>
    </w:lvl>
    <w:lvl w:ilvl="2" w:tplc="81D2E278">
      <w:start w:val="1"/>
      <w:numFmt w:val="lowerRoman"/>
      <w:lvlText w:val="%3."/>
      <w:lvlJc w:val="right"/>
      <w:pPr>
        <w:ind w:left="2869" w:hanging="180"/>
      </w:pPr>
    </w:lvl>
    <w:lvl w:ilvl="3" w:tplc="C6CC2B30">
      <w:start w:val="1"/>
      <w:numFmt w:val="decimal"/>
      <w:lvlText w:val="%4."/>
      <w:lvlJc w:val="left"/>
      <w:pPr>
        <w:ind w:left="3589" w:hanging="360"/>
      </w:pPr>
    </w:lvl>
    <w:lvl w:ilvl="4" w:tplc="17B0FC7A">
      <w:start w:val="1"/>
      <w:numFmt w:val="lowerLetter"/>
      <w:lvlText w:val="%5."/>
      <w:lvlJc w:val="left"/>
      <w:pPr>
        <w:ind w:left="4309" w:hanging="360"/>
      </w:pPr>
    </w:lvl>
    <w:lvl w:ilvl="5" w:tplc="8A98623E">
      <w:start w:val="1"/>
      <w:numFmt w:val="lowerRoman"/>
      <w:lvlText w:val="%6."/>
      <w:lvlJc w:val="right"/>
      <w:pPr>
        <w:ind w:left="5029" w:hanging="180"/>
      </w:pPr>
    </w:lvl>
    <w:lvl w:ilvl="6" w:tplc="6B7630CA">
      <w:start w:val="1"/>
      <w:numFmt w:val="decimal"/>
      <w:lvlText w:val="%7."/>
      <w:lvlJc w:val="left"/>
      <w:pPr>
        <w:ind w:left="5749" w:hanging="360"/>
      </w:pPr>
    </w:lvl>
    <w:lvl w:ilvl="7" w:tplc="0B6C9E4C">
      <w:start w:val="1"/>
      <w:numFmt w:val="lowerLetter"/>
      <w:lvlText w:val="%8."/>
      <w:lvlJc w:val="left"/>
      <w:pPr>
        <w:ind w:left="6469" w:hanging="360"/>
      </w:pPr>
    </w:lvl>
    <w:lvl w:ilvl="8" w:tplc="6498AC2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B61E20"/>
    <w:multiLevelType w:val="hybridMultilevel"/>
    <w:tmpl w:val="CD58493A"/>
    <w:lvl w:ilvl="0" w:tplc="A3DCB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52202E">
      <w:start w:val="1"/>
      <w:numFmt w:val="lowerLetter"/>
      <w:lvlText w:val="%2."/>
      <w:lvlJc w:val="left"/>
      <w:pPr>
        <w:ind w:left="1789" w:hanging="360"/>
      </w:pPr>
    </w:lvl>
    <w:lvl w:ilvl="2" w:tplc="06D216F4">
      <w:start w:val="1"/>
      <w:numFmt w:val="lowerRoman"/>
      <w:lvlText w:val="%3."/>
      <w:lvlJc w:val="right"/>
      <w:pPr>
        <w:ind w:left="2509" w:hanging="180"/>
      </w:pPr>
    </w:lvl>
    <w:lvl w:ilvl="3" w:tplc="DE96E42A">
      <w:start w:val="1"/>
      <w:numFmt w:val="decimal"/>
      <w:lvlText w:val="%4."/>
      <w:lvlJc w:val="left"/>
      <w:pPr>
        <w:ind w:left="3229" w:hanging="360"/>
      </w:pPr>
    </w:lvl>
    <w:lvl w:ilvl="4" w:tplc="E22C4C8E">
      <w:start w:val="1"/>
      <w:numFmt w:val="lowerLetter"/>
      <w:lvlText w:val="%5."/>
      <w:lvlJc w:val="left"/>
      <w:pPr>
        <w:ind w:left="3949" w:hanging="360"/>
      </w:pPr>
    </w:lvl>
    <w:lvl w:ilvl="5" w:tplc="4114F322">
      <w:start w:val="1"/>
      <w:numFmt w:val="lowerRoman"/>
      <w:lvlText w:val="%6."/>
      <w:lvlJc w:val="right"/>
      <w:pPr>
        <w:ind w:left="4669" w:hanging="180"/>
      </w:pPr>
    </w:lvl>
    <w:lvl w:ilvl="6" w:tplc="27C63CBE">
      <w:start w:val="1"/>
      <w:numFmt w:val="decimal"/>
      <w:lvlText w:val="%7."/>
      <w:lvlJc w:val="left"/>
      <w:pPr>
        <w:ind w:left="5389" w:hanging="360"/>
      </w:pPr>
    </w:lvl>
    <w:lvl w:ilvl="7" w:tplc="AAF4060E">
      <w:start w:val="1"/>
      <w:numFmt w:val="lowerLetter"/>
      <w:lvlText w:val="%8."/>
      <w:lvlJc w:val="left"/>
      <w:pPr>
        <w:ind w:left="6109" w:hanging="360"/>
      </w:pPr>
    </w:lvl>
    <w:lvl w:ilvl="8" w:tplc="AD2CF90C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C90E80"/>
    <w:multiLevelType w:val="hybridMultilevel"/>
    <w:tmpl w:val="E6AE62C0"/>
    <w:lvl w:ilvl="0" w:tplc="C2A2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BCA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84B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5946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FEA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E67E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FE3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46E8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646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2B09C2"/>
    <w:multiLevelType w:val="hybridMultilevel"/>
    <w:tmpl w:val="F9E67B82"/>
    <w:lvl w:ilvl="0" w:tplc="B93482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42B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3C8F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C94D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E0F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2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1EB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564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D426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1"/>
    <w:rsid w:val="00007E84"/>
    <w:rsid w:val="00136CF8"/>
    <w:rsid w:val="001728E1"/>
    <w:rsid w:val="00463523"/>
    <w:rsid w:val="00C119AA"/>
    <w:rsid w:val="00C50D9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8674"/>
  <w15:docId w15:val="{9EF7E646-BFB6-4EA5-B4F8-421248D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4">
    <w:name w:val="Основной шрифт"/>
    <w:uiPriority w:val="99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0"/>
      <w:szCs w:val="20"/>
    </w:rPr>
  </w:style>
  <w:style w:type="character" w:customStyle="1" w:styleId="af7">
    <w:name w:val="номер страницы"/>
    <w:basedOn w:val="af4"/>
    <w:uiPriority w:val="99"/>
    <w:rPr>
      <w:rFonts w:cs="Times New Roman"/>
    </w:rPr>
  </w:style>
  <w:style w:type="paragraph" w:styleId="af8">
    <w:name w:val="Body Text"/>
    <w:basedOn w:val="a"/>
    <w:link w:val="af9"/>
    <w:uiPriority w:val="99"/>
    <w:pPr>
      <w:jc w:val="both"/>
    </w:pPr>
    <w:rPr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c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2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aff4">
    <w:name w:val="Date"/>
    <w:basedOn w:val="a"/>
    <w:next w:val="a"/>
    <w:link w:val="aff5"/>
    <w:uiPriority w:val="99"/>
    <w:semiHidden/>
    <w:unhideWhenUsed/>
  </w:style>
  <w:style w:type="character" w:customStyle="1" w:styleId="aff5">
    <w:name w:val="Дата Знак"/>
    <w:basedOn w:val="a0"/>
    <w:link w:val="aff4"/>
    <w:uiPriority w:val="99"/>
    <w:semiHidden/>
    <w:rPr>
      <w:sz w:val="20"/>
      <w:szCs w:val="20"/>
    </w:rPr>
  </w:style>
  <w:style w:type="paragraph" w:styleId="aff6">
    <w:name w:val="annotation text"/>
    <w:basedOn w:val="a"/>
    <w:link w:val="aff7"/>
    <w:uiPriority w:val="99"/>
    <w:semiHidden/>
    <w:unhideWhenUsed/>
  </w:style>
  <w:style w:type="character" w:customStyle="1" w:styleId="aff7">
    <w:name w:val="Текст примечания Знак"/>
    <w:basedOn w:val="a0"/>
    <w:link w:val="aff6"/>
    <w:uiPriority w:val="99"/>
    <w:semiHidden/>
    <w:rPr>
      <w:sz w:val="20"/>
      <w:szCs w:val="20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25981E-C68D-4653-9ED6-405AF589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Мочалова Анастасия Витальевна</cp:lastModifiedBy>
  <cp:revision>9</cp:revision>
  <dcterms:created xsi:type="dcterms:W3CDTF">2025-01-21T08:32:00Z</dcterms:created>
  <dcterms:modified xsi:type="dcterms:W3CDTF">2025-02-04T10:02:00Z</dcterms:modified>
</cp:coreProperties>
</file>