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8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к 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решения </w:t>
      </w:r>
      <w:r>
        <w:rPr>
          <w:sz w:val="28"/>
          <w:szCs w:val="28"/>
          <w:highlight w:val="none"/>
          <w14:ligatures w14:val="none"/>
        </w:rPr>
        <w:t xml:space="preserve">о внесении изменения(й) в объявленное предостережение о недопустимости нарушения обязательных требований в пользу контролируемого лица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4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44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45"/>
        <w:jc w:val="center"/>
      </w:pPr>
      <w:r/>
      <w:r/>
    </w:p>
    <w:p>
      <w:pPr>
        <w:pStyle w:val="94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18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внесении изменения(й) в объявленное предостережение о недопустимости нарушения обязательных требований в пользу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21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В соответствии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 статьей 49 Федерального закона от 31.07.2020 № 248-ФЗ «О государственном контроле (надзоре) и муниципальном контроле в Российской Федерации»,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19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министерством экономического развития Новосибирской области (далее – Министерство) объявлено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предостережение 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предостережения 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Контролируемое лицо 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идентификационные данные контролируемого лиц</w:t>
      </w:r>
      <w:r>
        <w:rPr>
          <w:rStyle w:val="921"/>
          <w:rFonts w:ascii="Times New Roman" w:hAnsi="Times New Roman" w:eastAsia="Times New Roman" w:cs="Times New Roman"/>
          <w:sz w:val="24"/>
          <w:szCs w:val="24"/>
          <w:highlight w:val="white"/>
          <w:vertAlign w:val="baseline"/>
        </w:rPr>
        <w:t xml:space="preserve">а</w:t>
      </w:r>
      <w:r>
        <w:rPr>
          <w:rStyle w:val="921"/>
          <w:rFonts w:ascii="Times New Roman" w:hAnsi="Times New Roman" w:eastAsia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направило в Министерство возражение на объявленное предостережение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реквизиты возражения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на объявленное предостережение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 По результатам рассмотрения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возражения контролируемого лица на объявленное предостережение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установлено следующее: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2"/>
          <w:szCs w:val="22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фактические обстоятельства, являющиеся основанием для принятия решения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о внесении изменения(й) в объявленное предостережение о недопустимости нарушения обязательных требований в пользу контролируемого лица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2"/>
          <w:szCs w:val="22"/>
          <w:highlight w:val="none"/>
        </w:rPr>
      </w:r>
      <w:r>
        <w:rPr>
          <w:rFonts w:ascii="Times New Roman" w:hAnsi="Times New Roman" w:cs="Times New Roman"/>
          <w:sz w:val="22"/>
          <w:szCs w:val="22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основании вышеизложенного, руководствуясь подпунктом 2 пункта 23 Положения, должностным лицом Министерства 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указываются фамилия, имя, отчество (последнее – при наличии) должностного лица,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принято решение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внесении изменения(й) в объявленное предостережение о недопустимости нарушения обязательных требований </w:t>
      </w:r>
      <w:r>
        <w:t xml:space="preserve">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(указываются дата и номер предостережения 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о недопустимости нарушения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  <w:r>
        <w:rPr>
          <w:rFonts w:ascii="Times New Roman" w:hAnsi="Times New Roman" w:cs="Times New Roman"/>
          <w:sz w:val="24"/>
          <w:szCs w:val="24"/>
          <w:highlight w:val="none"/>
          <w:vertAlign w:val="baseli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пользу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а именно: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(указывается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структурная единица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и соответствующее изменение (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с изложением в новой в редакции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предостережения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о недопустимости нарушения обязательных требований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приявшего настоящее решение)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tbl>
      <w:tblPr>
        <w:tblStyle w:val="792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Настоящее решение получено (направлено) контролируемому лицу (перед соответствующим способом ставится отметка на экземпляре министерства):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 контролируемым лицом (его представителем) (допол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19"/>
        <w:jc w:val="both"/>
        <w:spacing w:after="0" w:afterAutospacing="0"/>
      </w:pPr>
      <w:r>
        <w:rPr>
          <w:rStyle w:val="921"/>
        </w:rPr>
        <w:footnoteRef/>
      </w:r>
      <w:r>
        <w:t xml:space="preserve"> </w:t>
      </w:r>
      <w:r>
        <w:rPr>
          <w:sz w:val="20"/>
          <w:szCs w:val="20"/>
        </w:rPr>
        <w:t xml:space="preserve">номер решения указывается исходя из следующего: первая цифра соответствует номеру предостережения о недопустимости нарушения обязательных требований; вторая цифра – в отношении контролируемого лица: 1 – юридическое лицо, 2 – индивидуальный предприниматель,</w:t>
      </w:r>
      <w:r>
        <w:rPr>
          <w:sz w:val="20"/>
          <w:szCs w:val="20"/>
        </w:rPr>
        <w:t xml:space="preserve"> 3 – физическое лицо; третья цифра – порядковая цифра в журнале учета</w:t>
      </w:r>
      <w:r/>
      <w:r/>
      <w:r/>
      <w:r/>
    </w:p>
  </w:footnote>
  <w:footnote w:id="3">
    <w:p>
      <w:pPr>
        <w:pStyle w:val="919"/>
        <w:jc w:val="both"/>
        <w:spacing w:after="0" w:afterAutospacing="0"/>
        <w:rPr>
          <w:sz w:val="20"/>
          <w:szCs w:val="20"/>
        </w:rPr>
      </w:pPr>
      <w:r>
        <w:rPr>
          <w:rStyle w:val="921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7" w:default="1">
    <w:name w:val="Normal"/>
    <w:qFormat/>
    <w:rPr>
      <w:sz w:val="28"/>
      <w:szCs w:val="28"/>
    </w:rPr>
  </w:style>
  <w:style w:type="paragraph" w:styleId="738">
    <w:name w:val="Heading 1"/>
    <w:basedOn w:val="737"/>
    <w:next w:val="737"/>
    <w:link w:val="76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9">
    <w:name w:val="Heading 2"/>
    <w:basedOn w:val="737"/>
    <w:next w:val="737"/>
    <w:link w:val="76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0">
    <w:name w:val="Heading 3"/>
    <w:basedOn w:val="737"/>
    <w:next w:val="737"/>
    <w:link w:val="76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1">
    <w:name w:val="Heading 4"/>
    <w:basedOn w:val="737"/>
    <w:next w:val="737"/>
    <w:link w:val="77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2">
    <w:name w:val="Heading 5"/>
    <w:basedOn w:val="737"/>
    <w:next w:val="737"/>
    <w:link w:val="77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3">
    <w:name w:val="Heading 6"/>
    <w:basedOn w:val="737"/>
    <w:next w:val="737"/>
    <w:link w:val="77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4">
    <w:name w:val="Heading 7"/>
    <w:basedOn w:val="737"/>
    <w:next w:val="737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5">
    <w:name w:val="Heading 8"/>
    <w:basedOn w:val="737"/>
    <w:next w:val="737"/>
    <w:link w:val="7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6">
    <w:name w:val="Heading 9"/>
    <w:basedOn w:val="737"/>
    <w:next w:val="737"/>
    <w:link w:val="7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7" w:default="1">
    <w:name w:val="Default Paragraph Font"/>
    <w:uiPriority w:val="1"/>
    <w:semiHidden/>
    <w:unhideWhenUsed/>
  </w:style>
  <w:style w:type="table" w:styleId="74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9" w:default="1">
    <w:name w:val="No List"/>
    <w:uiPriority w:val="99"/>
    <w:semiHidden/>
    <w:unhideWhenUsed/>
  </w:style>
  <w:style w:type="character" w:styleId="75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1" w:customStyle="1">
    <w:name w:val="Heading 2 Char"/>
    <w:uiPriority w:val="9"/>
    <w:rPr>
      <w:rFonts w:ascii="Arial" w:hAnsi="Arial" w:eastAsia="Arial" w:cs="Arial"/>
      <w:sz w:val="34"/>
    </w:rPr>
  </w:style>
  <w:style w:type="character" w:styleId="752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53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54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55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56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7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58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59" w:customStyle="1">
    <w:name w:val="Title Char"/>
    <w:uiPriority w:val="10"/>
    <w:rPr>
      <w:sz w:val="48"/>
      <w:szCs w:val="48"/>
    </w:rPr>
  </w:style>
  <w:style w:type="character" w:styleId="760" w:customStyle="1">
    <w:name w:val="Subtitle Char"/>
    <w:uiPriority w:val="11"/>
    <w:rPr>
      <w:sz w:val="24"/>
      <w:szCs w:val="24"/>
    </w:rPr>
  </w:style>
  <w:style w:type="character" w:styleId="761" w:customStyle="1">
    <w:name w:val="Quote Char"/>
    <w:uiPriority w:val="29"/>
    <w:rPr>
      <w:i/>
    </w:rPr>
  </w:style>
  <w:style w:type="character" w:styleId="762" w:customStyle="1">
    <w:name w:val="Intense Quote Char"/>
    <w:uiPriority w:val="30"/>
    <w:rPr>
      <w:i/>
    </w:rPr>
  </w:style>
  <w:style w:type="character" w:styleId="763" w:customStyle="1">
    <w:name w:val="Header Char"/>
    <w:basedOn w:val="747"/>
    <w:uiPriority w:val="99"/>
  </w:style>
  <w:style w:type="character" w:styleId="764" w:customStyle="1">
    <w:name w:val="Caption Char"/>
    <w:uiPriority w:val="99"/>
  </w:style>
  <w:style w:type="character" w:styleId="765" w:customStyle="1">
    <w:name w:val="Footnote Text Char"/>
    <w:uiPriority w:val="99"/>
    <w:rPr>
      <w:sz w:val="18"/>
    </w:rPr>
  </w:style>
  <w:style w:type="character" w:styleId="766" w:customStyle="1">
    <w:name w:val="Endnote Text Char"/>
    <w:uiPriority w:val="99"/>
    <w:rPr>
      <w:sz w:val="20"/>
    </w:rPr>
  </w:style>
  <w:style w:type="character" w:styleId="767" w:customStyle="1">
    <w:name w:val="Заголовок 1 Знак"/>
    <w:link w:val="738"/>
    <w:uiPriority w:val="9"/>
    <w:rPr>
      <w:rFonts w:ascii="Arial" w:hAnsi="Arial" w:eastAsia="Arial" w:cs="Arial"/>
      <w:sz w:val="40"/>
      <w:szCs w:val="40"/>
    </w:rPr>
  </w:style>
  <w:style w:type="character" w:styleId="768" w:customStyle="1">
    <w:name w:val="Заголовок 2 Знак"/>
    <w:link w:val="739"/>
    <w:uiPriority w:val="9"/>
    <w:rPr>
      <w:rFonts w:ascii="Arial" w:hAnsi="Arial" w:eastAsia="Arial" w:cs="Arial"/>
      <w:sz w:val="34"/>
    </w:rPr>
  </w:style>
  <w:style w:type="character" w:styleId="769" w:customStyle="1">
    <w:name w:val="Заголовок 3 Знак"/>
    <w:link w:val="740"/>
    <w:uiPriority w:val="9"/>
    <w:rPr>
      <w:rFonts w:ascii="Arial" w:hAnsi="Arial" w:eastAsia="Arial" w:cs="Arial"/>
      <w:sz w:val="30"/>
      <w:szCs w:val="30"/>
    </w:rPr>
  </w:style>
  <w:style w:type="character" w:styleId="770" w:customStyle="1">
    <w:name w:val="Заголовок 4 Знак"/>
    <w:link w:val="741"/>
    <w:uiPriority w:val="9"/>
    <w:rPr>
      <w:rFonts w:ascii="Arial" w:hAnsi="Arial" w:eastAsia="Arial" w:cs="Arial"/>
      <w:b/>
      <w:bCs/>
      <w:sz w:val="26"/>
      <w:szCs w:val="26"/>
    </w:rPr>
  </w:style>
  <w:style w:type="character" w:styleId="771" w:customStyle="1">
    <w:name w:val="Заголовок 5 Знак"/>
    <w:link w:val="742"/>
    <w:uiPriority w:val="9"/>
    <w:rPr>
      <w:rFonts w:ascii="Arial" w:hAnsi="Arial" w:eastAsia="Arial" w:cs="Arial"/>
      <w:b/>
      <w:bCs/>
      <w:sz w:val="24"/>
      <w:szCs w:val="24"/>
    </w:rPr>
  </w:style>
  <w:style w:type="character" w:styleId="772" w:customStyle="1">
    <w:name w:val="Заголовок 6 Знак"/>
    <w:link w:val="743"/>
    <w:uiPriority w:val="9"/>
    <w:rPr>
      <w:rFonts w:ascii="Arial" w:hAnsi="Arial" w:eastAsia="Arial" w:cs="Arial"/>
      <w:b/>
      <w:bCs/>
      <w:sz w:val="22"/>
      <w:szCs w:val="22"/>
    </w:rPr>
  </w:style>
  <w:style w:type="character" w:styleId="773" w:customStyle="1">
    <w:name w:val="Заголовок 7 Знак"/>
    <w:link w:val="7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4" w:customStyle="1">
    <w:name w:val="Заголовок 8 Знак"/>
    <w:link w:val="745"/>
    <w:uiPriority w:val="9"/>
    <w:rPr>
      <w:rFonts w:ascii="Arial" w:hAnsi="Arial" w:eastAsia="Arial" w:cs="Arial"/>
      <w:i/>
      <w:iCs/>
      <w:sz w:val="22"/>
      <w:szCs w:val="22"/>
    </w:rPr>
  </w:style>
  <w:style w:type="character" w:styleId="775" w:customStyle="1">
    <w:name w:val="Заголовок 9 Знак"/>
    <w:link w:val="746"/>
    <w:uiPriority w:val="9"/>
    <w:rPr>
      <w:rFonts w:ascii="Arial" w:hAnsi="Arial" w:eastAsia="Arial" w:cs="Arial"/>
      <w:i/>
      <w:iCs/>
      <w:sz w:val="21"/>
      <w:szCs w:val="21"/>
    </w:rPr>
  </w:style>
  <w:style w:type="paragraph" w:styleId="776">
    <w:name w:val="List Paragraph"/>
    <w:basedOn w:val="737"/>
    <w:uiPriority w:val="34"/>
    <w:qFormat/>
    <w:pPr>
      <w:contextualSpacing/>
      <w:ind w:left="720"/>
    </w:pPr>
  </w:style>
  <w:style w:type="paragraph" w:styleId="777">
    <w:name w:val="No Spacing"/>
    <w:uiPriority w:val="1"/>
    <w:qFormat/>
    <w:rPr>
      <w:lang w:eastAsia="zh-CN"/>
    </w:rPr>
  </w:style>
  <w:style w:type="paragraph" w:styleId="778">
    <w:name w:val="Title"/>
    <w:basedOn w:val="737"/>
    <w:next w:val="737"/>
    <w:link w:val="7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9" w:customStyle="1">
    <w:name w:val="Заголовок Знак"/>
    <w:link w:val="778"/>
    <w:uiPriority w:val="10"/>
    <w:rPr>
      <w:sz w:val="48"/>
      <w:szCs w:val="48"/>
    </w:rPr>
  </w:style>
  <w:style w:type="paragraph" w:styleId="780">
    <w:name w:val="Subtitle"/>
    <w:basedOn w:val="737"/>
    <w:next w:val="737"/>
    <w:link w:val="781"/>
    <w:uiPriority w:val="11"/>
    <w:qFormat/>
    <w:pPr>
      <w:spacing w:before="200" w:after="200"/>
    </w:pPr>
    <w:rPr>
      <w:sz w:val="24"/>
      <w:szCs w:val="24"/>
    </w:rPr>
  </w:style>
  <w:style w:type="character" w:styleId="781" w:customStyle="1">
    <w:name w:val="Подзаголовок Знак"/>
    <w:link w:val="780"/>
    <w:uiPriority w:val="11"/>
    <w:rPr>
      <w:sz w:val="24"/>
      <w:szCs w:val="24"/>
    </w:rPr>
  </w:style>
  <w:style w:type="paragraph" w:styleId="782">
    <w:name w:val="Quote"/>
    <w:basedOn w:val="737"/>
    <w:next w:val="737"/>
    <w:link w:val="783"/>
    <w:uiPriority w:val="29"/>
    <w:qFormat/>
    <w:pPr>
      <w:ind w:left="720" w:right="720"/>
    </w:pPr>
    <w:rPr>
      <w:i/>
    </w:rPr>
  </w:style>
  <w:style w:type="character" w:styleId="783" w:customStyle="1">
    <w:name w:val="Цитата 2 Знак"/>
    <w:link w:val="782"/>
    <w:uiPriority w:val="29"/>
    <w:rPr>
      <w:i/>
    </w:rPr>
  </w:style>
  <w:style w:type="paragraph" w:styleId="784">
    <w:name w:val="Intense Quote"/>
    <w:basedOn w:val="737"/>
    <w:next w:val="737"/>
    <w:link w:val="78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5" w:customStyle="1">
    <w:name w:val="Выделенная цитата Знак"/>
    <w:link w:val="784"/>
    <w:uiPriority w:val="30"/>
    <w:rPr>
      <w:i/>
    </w:rPr>
  </w:style>
  <w:style w:type="paragraph" w:styleId="786">
    <w:name w:val="Header"/>
    <w:basedOn w:val="737"/>
    <w:link w:val="78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7" w:customStyle="1">
    <w:name w:val="Верхний колонтитул Знак"/>
    <w:link w:val="786"/>
    <w:uiPriority w:val="99"/>
  </w:style>
  <w:style w:type="paragraph" w:styleId="788">
    <w:name w:val="Footer"/>
    <w:basedOn w:val="737"/>
    <w:link w:val="79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9" w:customStyle="1">
    <w:name w:val="Footer Char"/>
    <w:uiPriority w:val="99"/>
  </w:style>
  <w:style w:type="paragraph" w:styleId="790">
    <w:name w:val="Caption"/>
    <w:basedOn w:val="737"/>
    <w:next w:val="737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1" w:customStyle="1">
    <w:name w:val="Нижний колонтитул Знак"/>
    <w:link w:val="788"/>
    <w:uiPriority w:val="99"/>
  </w:style>
  <w:style w:type="table" w:styleId="792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4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5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9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4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5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3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18">
    <w:name w:val="Hyperlink"/>
    <w:rPr>
      <w:rFonts w:ascii="Times New Roman" w:hAnsi="Times New Roman" w:cs="Times New Roman"/>
      <w:color w:val="0000ff"/>
      <w:u w:val="single"/>
    </w:rPr>
  </w:style>
  <w:style w:type="paragraph" w:styleId="919">
    <w:name w:val="footnote text"/>
    <w:basedOn w:val="737"/>
    <w:link w:val="920"/>
    <w:uiPriority w:val="99"/>
    <w:semiHidden/>
    <w:unhideWhenUsed/>
    <w:pPr>
      <w:spacing w:after="40"/>
    </w:pPr>
    <w:rPr>
      <w:sz w:val="18"/>
    </w:rPr>
  </w:style>
  <w:style w:type="character" w:styleId="920" w:customStyle="1">
    <w:name w:val="Текст сноски Знак"/>
    <w:link w:val="919"/>
    <w:uiPriority w:val="99"/>
    <w:rPr>
      <w:sz w:val="18"/>
    </w:rPr>
  </w:style>
  <w:style w:type="character" w:styleId="921">
    <w:name w:val="footnote reference"/>
    <w:uiPriority w:val="99"/>
    <w:unhideWhenUsed/>
    <w:rPr>
      <w:vertAlign w:val="superscript"/>
    </w:rPr>
  </w:style>
  <w:style w:type="paragraph" w:styleId="922">
    <w:name w:val="endnote text"/>
    <w:basedOn w:val="737"/>
    <w:link w:val="923"/>
    <w:uiPriority w:val="99"/>
    <w:semiHidden/>
    <w:unhideWhenUsed/>
    <w:rPr>
      <w:sz w:val="20"/>
    </w:rPr>
  </w:style>
  <w:style w:type="character" w:styleId="923" w:customStyle="1">
    <w:name w:val="Текст концевой сноски Знак"/>
    <w:link w:val="922"/>
    <w:uiPriority w:val="99"/>
    <w:rPr>
      <w:sz w:val="20"/>
    </w:rPr>
  </w:style>
  <w:style w:type="character" w:styleId="924">
    <w:name w:val="endnote reference"/>
    <w:uiPriority w:val="99"/>
    <w:semiHidden/>
    <w:unhideWhenUsed/>
    <w:rPr>
      <w:vertAlign w:val="superscript"/>
    </w:rPr>
  </w:style>
  <w:style w:type="paragraph" w:styleId="925">
    <w:name w:val="toc 1"/>
    <w:basedOn w:val="737"/>
    <w:next w:val="737"/>
    <w:uiPriority w:val="39"/>
    <w:unhideWhenUsed/>
    <w:pPr>
      <w:spacing w:after="57"/>
    </w:pPr>
  </w:style>
  <w:style w:type="paragraph" w:styleId="926">
    <w:name w:val="toc 2"/>
    <w:basedOn w:val="737"/>
    <w:next w:val="737"/>
    <w:uiPriority w:val="39"/>
    <w:unhideWhenUsed/>
    <w:pPr>
      <w:ind w:left="283"/>
      <w:spacing w:after="57"/>
    </w:pPr>
  </w:style>
  <w:style w:type="paragraph" w:styleId="927">
    <w:name w:val="toc 3"/>
    <w:basedOn w:val="737"/>
    <w:next w:val="737"/>
    <w:uiPriority w:val="39"/>
    <w:unhideWhenUsed/>
    <w:pPr>
      <w:ind w:left="567"/>
      <w:spacing w:after="57"/>
    </w:pPr>
  </w:style>
  <w:style w:type="paragraph" w:styleId="928">
    <w:name w:val="toc 4"/>
    <w:basedOn w:val="737"/>
    <w:next w:val="737"/>
    <w:uiPriority w:val="39"/>
    <w:unhideWhenUsed/>
    <w:pPr>
      <w:ind w:left="850"/>
      <w:spacing w:after="57"/>
    </w:pPr>
  </w:style>
  <w:style w:type="paragraph" w:styleId="929">
    <w:name w:val="toc 5"/>
    <w:basedOn w:val="737"/>
    <w:next w:val="737"/>
    <w:uiPriority w:val="39"/>
    <w:unhideWhenUsed/>
    <w:pPr>
      <w:ind w:left="1134"/>
      <w:spacing w:after="57"/>
    </w:pPr>
  </w:style>
  <w:style w:type="paragraph" w:styleId="930">
    <w:name w:val="toc 6"/>
    <w:basedOn w:val="737"/>
    <w:next w:val="737"/>
    <w:uiPriority w:val="39"/>
    <w:unhideWhenUsed/>
    <w:pPr>
      <w:ind w:left="1417"/>
      <w:spacing w:after="57"/>
    </w:pPr>
  </w:style>
  <w:style w:type="paragraph" w:styleId="931">
    <w:name w:val="toc 7"/>
    <w:basedOn w:val="737"/>
    <w:next w:val="737"/>
    <w:uiPriority w:val="39"/>
    <w:unhideWhenUsed/>
    <w:pPr>
      <w:ind w:left="1701"/>
      <w:spacing w:after="57"/>
    </w:pPr>
  </w:style>
  <w:style w:type="paragraph" w:styleId="932">
    <w:name w:val="toc 8"/>
    <w:basedOn w:val="737"/>
    <w:next w:val="737"/>
    <w:uiPriority w:val="39"/>
    <w:unhideWhenUsed/>
    <w:pPr>
      <w:ind w:left="1984"/>
      <w:spacing w:after="57"/>
    </w:pPr>
  </w:style>
  <w:style w:type="paragraph" w:styleId="933">
    <w:name w:val="toc 9"/>
    <w:basedOn w:val="737"/>
    <w:next w:val="737"/>
    <w:uiPriority w:val="39"/>
    <w:unhideWhenUsed/>
    <w:pPr>
      <w:ind w:left="2268"/>
      <w:spacing w:after="57"/>
    </w:pPr>
  </w:style>
  <w:style w:type="paragraph" w:styleId="934">
    <w:name w:val="TOC Heading"/>
    <w:uiPriority w:val="39"/>
    <w:unhideWhenUsed/>
    <w:rPr>
      <w:lang w:eastAsia="zh-CN"/>
    </w:rPr>
  </w:style>
  <w:style w:type="paragraph" w:styleId="935">
    <w:name w:val="table of figures"/>
    <w:basedOn w:val="737"/>
    <w:next w:val="737"/>
    <w:uiPriority w:val="99"/>
    <w:unhideWhenUsed/>
  </w:style>
  <w:style w:type="character" w:styleId="936" w:customStyle="1">
    <w:name w:val="Верхний колонтитул Знак;Знак Знак"/>
    <w:link w:val="937"/>
    <w:rPr>
      <w:sz w:val="28"/>
      <w:szCs w:val="28"/>
      <w:lang w:val="ru-RU" w:eastAsia="ru-RU" w:bidi="ar-SA"/>
    </w:rPr>
  </w:style>
  <w:style w:type="paragraph" w:styleId="937" w:customStyle="1">
    <w:name w:val="Верхний колонтитул;Знак"/>
    <w:basedOn w:val="737"/>
    <w:link w:val="936"/>
    <w:pPr>
      <w:tabs>
        <w:tab w:val="center" w:pos="4153" w:leader="none"/>
        <w:tab w:val="right" w:pos="8306" w:leader="none"/>
      </w:tabs>
    </w:pPr>
  </w:style>
  <w:style w:type="character" w:styleId="938" w:customStyle="1">
    <w:name w:val="Основной текст 2 Знак"/>
    <w:link w:val="939"/>
    <w:rPr>
      <w:sz w:val="28"/>
      <w:szCs w:val="28"/>
      <w:lang w:val="ru-RU" w:eastAsia="ru-RU" w:bidi="ar-SA"/>
    </w:rPr>
  </w:style>
  <w:style w:type="paragraph" w:styleId="939">
    <w:name w:val="Body Text 2"/>
    <w:basedOn w:val="737"/>
    <w:link w:val="938"/>
    <w:pPr>
      <w:jc w:val="both"/>
    </w:pPr>
  </w:style>
  <w:style w:type="character" w:styleId="940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41">
    <w:name w:val="Balloon Text"/>
    <w:basedOn w:val="737"/>
    <w:link w:val="942"/>
    <w:rPr>
      <w:rFonts w:ascii="Tahoma" w:hAnsi="Tahoma" w:cs="Tahoma"/>
      <w:sz w:val="16"/>
      <w:szCs w:val="16"/>
    </w:rPr>
  </w:style>
  <w:style w:type="character" w:styleId="942" w:customStyle="1">
    <w:name w:val="Текст выноски Знак"/>
    <w:link w:val="941"/>
    <w:rPr>
      <w:rFonts w:ascii="Tahoma" w:hAnsi="Tahoma" w:cs="Tahoma"/>
      <w:sz w:val="16"/>
      <w:szCs w:val="16"/>
    </w:rPr>
  </w:style>
  <w:style w:type="paragraph" w:styleId="943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44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45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46" w:customStyle="1">
    <w:name w:val="Основной текст1"/>
    <w:basedOn w:val="835"/>
    <w:link w:val="841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65</cp:revision>
  <dcterms:created xsi:type="dcterms:W3CDTF">2023-01-10T08:31:00Z</dcterms:created>
  <dcterms:modified xsi:type="dcterms:W3CDTF">2025-08-06T10:15:56Z</dcterms:modified>
  <cp:version>1048576</cp:version>
</cp:coreProperties>
</file>