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3D1" w:rsidRDefault="00A323D1" w:rsidP="00A323D1">
      <w:pPr>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noProof/>
          <w:sz w:val="27"/>
          <w:szCs w:val="27"/>
          <w:lang w:eastAsia="ru-RU"/>
        </w:rPr>
        <w:drawing>
          <wp:inline distT="0" distB="0" distL="0" distR="0" wp14:anchorId="35E3BB45">
            <wp:extent cx="652145" cy="7804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2145" cy="780415"/>
                    </a:xfrm>
                    <a:prstGeom prst="rect">
                      <a:avLst/>
                    </a:prstGeom>
                    <a:noFill/>
                  </pic:spPr>
                </pic:pic>
              </a:graphicData>
            </a:graphic>
          </wp:inline>
        </w:drawing>
      </w:r>
    </w:p>
    <w:p w:rsidR="004973D8" w:rsidRPr="004973D8" w:rsidRDefault="004973D8" w:rsidP="004973D8">
      <w:pPr>
        <w:spacing w:after="0" w:line="240" w:lineRule="auto"/>
        <w:jc w:val="center"/>
        <w:rPr>
          <w:rFonts w:ascii="Times New Roman" w:eastAsia="Times New Roman" w:hAnsi="Times New Roman" w:cs="Times New Roman"/>
          <w:b/>
          <w:bCs/>
          <w:sz w:val="28"/>
          <w:szCs w:val="28"/>
        </w:rPr>
      </w:pPr>
      <w:r w:rsidRPr="004973D8">
        <w:rPr>
          <w:rFonts w:ascii="Times New Roman" w:eastAsia="Times New Roman" w:hAnsi="Times New Roman" w:cs="Times New Roman"/>
          <w:b/>
          <w:bCs/>
          <w:sz w:val="28"/>
          <w:szCs w:val="28"/>
        </w:rPr>
        <w:t>СОВЕТ ДЕПУТАТОВ</w:t>
      </w:r>
    </w:p>
    <w:p w:rsidR="004973D8" w:rsidRPr="004973D8" w:rsidRDefault="004973D8" w:rsidP="004973D8">
      <w:pPr>
        <w:spacing w:after="0" w:line="240" w:lineRule="auto"/>
        <w:jc w:val="center"/>
        <w:rPr>
          <w:rFonts w:ascii="Times New Roman" w:eastAsia="Times New Roman" w:hAnsi="Times New Roman" w:cs="Times New Roman"/>
          <w:b/>
          <w:bCs/>
          <w:sz w:val="28"/>
          <w:szCs w:val="28"/>
        </w:rPr>
      </w:pPr>
      <w:r w:rsidRPr="004973D8">
        <w:rPr>
          <w:rFonts w:ascii="Times New Roman" w:eastAsia="Times New Roman" w:hAnsi="Times New Roman" w:cs="Times New Roman"/>
          <w:b/>
          <w:bCs/>
          <w:sz w:val="28"/>
          <w:szCs w:val="28"/>
        </w:rPr>
        <w:t>КАРАСУКСКОГО МУНИЦИПАЛЬНОГО ОКРУГА</w:t>
      </w:r>
    </w:p>
    <w:p w:rsidR="004973D8" w:rsidRPr="004973D8" w:rsidRDefault="004973D8" w:rsidP="004973D8">
      <w:pPr>
        <w:spacing w:after="0" w:line="240" w:lineRule="auto"/>
        <w:jc w:val="center"/>
        <w:rPr>
          <w:rFonts w:ascii="Times New Roman" w:eastAsia="Times New Roman" w:hAnsi="Times New Roman" w:cs="Times New Roman"/>
          <w:b/>
          <w:bCs/>
          <w:sz w:val="28"/>
          <w:szCs w:val="28"/>
        </w:rPr>
      </w:pPr>
      <w:r w:rsidRPr="004973D8">
        <w:rPr>
          <w:rFonts w:ascii="Times New Roman" w:eastAsia="Times New Roman" w:hAnsi="Times New Roman" w:cs="Times New Roman"/>
          <w:b/>
          <w:bCs/>
          <w:sz w:val="28"/>
          <w:szCs w:val="28"/>
        </w:rPr>
        <w:t>НОВОСИБИРСКОЙ ОБЛАСТИ</w:t>
      </w:r>
    </w:p>
    <w:p w:rsidR="004973D8" w:rsidRPr="004973D8" w:rsidRDefault="004973D8" w:rsidP="004973D8">
      <w:pPr>
        <w:spacing w:after="0" w:line="240" w:lineRule="auto"/>
        <w:jc w:val="center"/>
        <w:rPr>
          <w:rFonts w:ascii="Times New Roman" w:eastAsia="Times New Roman" w:hAnsi="Times New Roman" w:cs="Times New Roman"/>
          <w:b/>
          <w:bCs/>
          <w:sz w:val="28"/>
          <w:szCs w:val="28"/>
        </w:rPr>
      </w:pPr>
      <w:r w:rsidRPr="004973D8">
        <w:rPr>
          <w:rFonts w:ascii="Times New Roman" w:eastAsia="Times New Roman" w:hAnsi="Times New Roman" w:cs="Times New Roman"/>
          <w:b/>
          <w:bCs/>
          <w:sz w:val="28"/>
          <w:szCs w:val="28"/>
        </w:rPr>
        <w:t>ПЕРВОГО СОЗЫВА</w:t>
      </w:r>
    </w:p>
    <w:p w:rsidR="004973D8" w:rsidRPr="004973D8" w:rsidRDefault="004973D8" w:rsidP="004973D8">
      <w:pPr>
        <w:spacing w:after="0" w:line="240" w:lineRule="auto"/>
        <w:rPr>
          <w:rFonts w:ascii="Times New Roman" w:eastAsia="Times New Roman" w:hAnsi="Times New Roman" w:cs="Times New Roman"/>
          <w:b/>
          <w:bCs/>
          <w:sz w:val="28"/>
          <w:szCs w:val="28"/>
        </w:rPr>
      </w:pPr>
    </w:p>
    <w:p w:rsidR="004973D8" w:rsidRPr="004973D8" w:rsidRDefault="004973D8" w:rsidP="004973D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1"/>
          <w:sz w:val="28"/>
          <w:szCs w:val="28"/>
          <w:lang w:eastAsia="ru-RU"/>
        </w:rPr>
      </w:pPr>
      <w:r w:rsidRPr="004973D8">
        <w:rPr>
          <w:rFonts w:ascii="Times New Roman" w:eastAsia="Times New Roman" w:hAnsi="Times New Roman" w:cs="Times New Roman"/>
          <w:b/>
          <w:bCs/>
          <w:color w:val="000000"/>
          <w:spacing w:val="-1"/>
          <w:sz w:val="28"/>
          <w:szCs w:val="28"/>
          <w:lang w:eastAsia="ru-RU"/>
        </w:rPr>
        <w:t>РЕШЕНИЕ</w:t>
      </w:r>
    </w:p>
    <w:p w:rsidR="004973D8" w:rsidRPr="004973D8" w:rsidRDefault="004973D8" w:rsidP="004973D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(пятая сессия)</w:t>
      </w:r>
    </w:p>
    <w:p w:rsidR="004973D8" w:rsidRPr="004973D8" w:rsidRDefault="004973D8" w:rsidP="004973D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973D8" w:rsidRPr="004973D8" w:rsidRDefault="004973D8" w:rsidP="004973D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16.12.2024 № 97</w:t>
      </w:r>
    </w:p>
    <w:p w:rsidR="004973D8" w:rsidRPr="004973D8" w:rsidRDefault="004973D8" w:rsidP="004973D8">
      <w:pPr>
        <w:widowControl w:val="0"/>
        <w:tabs>
          <w:tab w:val="left" w:pos="3570"/>
          <w:tab w:val="center" w:pos="5104"/>
        </w:tabs>
        <w:suppressAutoHyphens/>
        <w:spacing w:after="0" w:line="240" w:lineRule="auto"/>
        <w:rPr>
          <w:rFonts w:ascii="Times New Roman" w:eastAsia="Times New Roman" w:hAnsi="Times New Roman" w:cs="Times New Roman"/>
          <w:b/>
          <w:sz w:val="28"/>
          <w:szCs w:val="28"/>
          <w:lang w:eastAsia="ru-RU"/>
        </w:rPr>
      </w:pPr>
    </w:p>
    <w:p w:rsidR="004973D8" w:rsidRPr="004973D8" w:rsidRDefault="004973D8" w:rsidP="004973D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Об утверждении </w:t>
      </w:r>
      <w:r w:rsidRPr="004973D8">
        <w:rPr>
          <w:rFonts w:ascii="Times New Roman" w:eastAsia="Times New Roman" w:hAnsi="Times New Roman" w:cs="Times New Roman"/>
          <w:sz w:val="28"/>
          <w:szCs w:val="28"/>
          <w:bdr w:val="none" w:sz="0" w:space="0" w:color="auto" w:frame="1"/>
          <w:lang w:eastAsia="ru-RU"/>
        </w:rPr>
        <w:t xml:space="preserve">Порядка и условий предоставления в аренду имущества, включенного в перечень муниципального имущества, находящегося в муниципальной собственности Карасукского муниципального округа Новосибирской области, свободного от прав третьих лиц </w:t>
      </w:r>
      <w:r w:rsidRPr="004973D8">
        <w:rPr>
          <w:rFonts w:ascii="Times New Roman" w:eastAsia="Times New Roman" w:hAnsi="Times New Roman" w:cs="Times New Roman"/>
          <w:sz w:val="28"/>
          <w:szCs w:val="28"/>
          <w:lang w:eastAsia="ru-RU"/>
        </w:rPr>
        <w:t>(за исключением имущественных прав некоммерческих организаций)</w:t>
      </w:r>
    </w:p>
    <w:p w:rsidR="004973D8" w:rsidRPr="004973D8" w:rsidRDefault="004973D8" w:rsidP="004973D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973D8" w:rsidRPr="004973D8" w:rsidRDefault="004973D8" w:rsidP="004973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В соответствии с Федеральными законами от 12.01.1996 </w:t>
      </w:r>
      <w:hyperlink r:id="rId6" w:history="1">
        <w:r w:rsidRPr="004973D8">
          <w:rPr>
            <w:rFonts w:ascii="Times New Roman" w:eastAsia="Times New Roman" w:hAnsi="Times New Roman" w:cs="Times New Roman"/>
            <w:sz w:val="28"/>
            <w:szCs w:val="28"/>
            <w:lang w:eastAsia="ru-RU"/>
          </w:rPr>
          <w:t>№ 7-ФЗ</w:t>
        </w:r>
      </w:hyperlink>
      <w:r w:rsidRPr="004973D8">
        <w:rPr>
          <w:rFonts w:ascii="Times New Roman" w:eastAsia="Times New Roman" w:hAnsi="Times New Roman" w:cs="Times New Roman"/>
          <w:sz w:val="28"/>
          <w:szCs w:val="28"/>
          <w:lang w:eastAsia="ru-RU"/>
        </w:rPr>
        <w:t xml:space="preserve"> «О некоммерческих организациях», от 06.10.2003 </w:t>
      </w:r>
      <w:hyperlink r:id="rId7" w:history="1">
        <w:r w:rsidRPr="004973D8">
          <w:rPr>
            <w:rFonts w:ascii="Times New Roman" w:eastAsia="Times New Roman" w:hAnsi="Times New Roman" w:cs="Times New Roman"/>
            <w:sz w:val="28"/>
            <w:szCs w:val="28"/>
            <w:lang w:eastAsia="ru-RU"/>
          </w:rPr>
          <w:t>№ 131-ФЗ</w:t>
        </w:r>
      </w:hyperlink>
      <w:r w:rsidRPr="004973D8">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Законом Новосибирской области от 05.06.2024 № 448-ОЗ «Об объединении муниципальных образований, входящих в состав Карасукского муниципального района Новосибирской области, и о внесении изменений в отдельные законы Новосибирской области», Уставом муниципального образования Карасукского муниципального округа Новосибирской области, Совет депутатов Карасукского муниципального округа Новосибирской области</w:t>
      </w:r>
    </w:p>
    <w:p w:rsidR="004973D8" w:rsidRPr="004973D8" w:rsidRDefault="004973D8" w:rsidP="004973D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4973D8">
        <w:rPr>
          <w:rFonts w:ascii="Times New Roman" w:eastAsia="Times New Roman" w:hAnsi="Times New Roman" w:cs="Times New Roman"/>
          <w:b/>
          <w:sz w:val="28"/>
          <w:szCs w:val="28"/>
          <w:lang w:eastAsia="ru-RU"/>
        </w:rPr>
        <w:t>Р Е Ш И Л:</w:t>
      </w:r>
    </w:p>
    <w:p w:rsidR="004973D8" w:rsidRPr="004973D8" w:rsidRDefault="004973D8" w:rsidP="004973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1. Утвердить прилагаемый Порядок и условия предоставления в аренду имущества, включенного в перечень</w:t>
      </w:r>
      <w:r w:rsidRPr="004973D8">
        <w:rPr>
          <w:rFonts w:ascii="Times New Roman" w:eastAsia="Times New Roman" w:hAnsi="Times New Roman" w:cs="Times New Roman"/>
          <w:sz w:val="28"/>
          <w:szCs w:val="28"/>
          <w:bdr w:val="none" w:sz="0" w:space="0" w:color="auto" w:frame="1"/>
          <w:lang w:eastAsia="ru-RU"/>
        </w:rPr>
        <w:t xml:space="preserve"> муниципального имущества, находящегося в муниципальной собственности Карасукского муниципального округа Новосибирской области, свободного от прав третьих лиц </w:t>
      </w:r>
      <w:r w:rsidRPr="004973D8">
        <w:rPr>
          <w:rFonts w:ascii="Times New Roman" w:eastAsia="Times New Roman" w:hAnsi="Times New Roman" w:cs="Times New Roman"/>
          <w:sz w:val="28"/>
          <w:szCs w:val="28"/>
          <w:lang w:eastAsia="ru-RU"/>
        </w:rPr>
        <w:t>(за исключением имущественных прав некоммерческих организаций).</w:t>
      </w:r>
    </w:p>
    <w:p w:rsidR="004973D8" w:rsidRPr="004973D8" w:rsidRDefault="004973D8" w:rsidP="004973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2. Признать утратившим силу решение Совета депутатов Карасукского района Новосибирской области от 12.12.2019 № 314 «Об утверждении Порядка и условий предоставления в аренду имущества, включенного в перечень муниципального имущества, находящегося в муниципальной собственности Карасукского муниципального округа Новосибирской области, свободного от прав третьих лиц (за исключением имущественных прав некоммерческих организаций)»;</w:t>
      </w:r>
    </w:p>
    <w:p w:rsidR="004973D8" w:rsidRPr="004973D8" w:rsidRDefault="004973D8" w:rsidP="004973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3. Решение вступает в силу с 01.01.2025.</w:t>
      </w:r>
    </w:p>
    <w:p w:rsidR="004973D8" w:rsidRPr="004973D8" w:rsidRDefault="004973D8" w:rsidP="004973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4. Опубликовать решение в </w:t>
      </w:r>
      <w:r w:rsidRPr="004973D8">
        <w:rPr>
          <w:rFonts w:ascii="Times New Roman" w:eastAsia="Times New Roman" w:hAnsi="Times New Roman" w:cs="Times New Roman"/>
          <w:color w:val="000000"/>
          <w:sz w:val="28"/>
          <w:szCs w:val="28"/>
          <w:lang w:eastAsia="ru-RU"/>
        </w:rPr>
        <w:t>Бюллетене органов местного самоуправления Карасукского района Новосибирской области</w:t>
      </w:r>
      <w:r w:rsidRPr="004973D8">
        <w:rPr>
          <w:rFonts w:ascii="Times New Roman" w:eastAsia="Times New Roman" w:hAnsi="Times New Roman" w:cs="Times New Roman"/>
          <w:sz w:val="28"/>
          <w:szCs w:val="28"/>
          <w:lang w:eastAsia="ru-RU"/>
        </w:rPr>
        <w:t xml:space="preserve"> и разместить на официальном сайте </w:t>
      </w:r>
      <w:r w:rsidRPr="004973D8">
        <w:rPr>
          <w:rFonts w:ascii="Times New Roman" w:eastAsia="Times New Roman" w:hAnsi="Times New Roman" w:cs="Times New Roman"/>
          <w:sz w:val="28"/>
          <w:szCs w:val="28"/>
          <w:lang w:eastAsia="ru-RU"/>
        </w:rPr>
        <w:lastRenderedPageBreak/>
        <w:t>администрации Карасукского района Новосибирской области.</w:t>
      </w:r>
    </w:p>
    <w:p w:rsidR="004973D8" w:rsidRPr="004973D8" w:rsidRDefault="004973D8" w:rsidP="004973D8">
      <w:pPr>
        <w:spacing w:after="0" w:line="240" w:lineRule="auto"/>
        <w:ind w:firstLine="709"/>
        <w:jc w:val="both"/>
        <w:rPr>
          <w:rFonts w:ascii="Times New Roman" w:eastAsia="Times New Roman" w:hAnsi="Times New Roman" w:cs="Times New Roman"/>
          <w:sz w:val="28"/>
          <w:szCs w:val="28"/>
        </w:rPr>
      </w:pPr>
      <w:r w:rsidRPr="004973D8">
        <w:rPr>
          <w:rFonts w:ascii="Times New Roman" w:eastAsia="Times New Roman" w:hAnsi="Times New Roman" w:cs="Times New Roman"/>
          <w:sz w:val="28"/>
          <w:szCs w:val="28"/>
        </w:rPr>
        <w:t>5. Контроль за исполнением Решения возложить на постоянную комиссию по социальным вопросам, сельскому хозяйству, строительству, земельным отношениям и жилищно-коммунальному хозяйству.</w:t>
      </w:r>
    </w:p>
    <w:p w:rsidR="004973D8" w:rsidRPr="004973D8" w:rsidRDefault="004973D8" w:rsidP="004973D8">
      <w:pPr>
        <w:widowControl w:val="0"/>
        <w:suppressAutoHyphens/>
        <w:autoSpaceDE w:val="0"/>
        <w:autoSpaceDN w:val="0"/>
        <w:adjustRightInd w:val="0"/>
        <w:spacing w:after="0" w:line="240" w:lineRule="auto"/>
        <w:jc w:val="both"/>
        <w:rPr>
          <w:rFonts w:ascii="Times New Roman" w:eastAsia="Times New Roman" w:hAnsi="Times New Roman" w:cs="Times New Roman"/>
          <w:bCs/>
          <w:color w:val="000000"/>
          <w:spacing w:val="2"/>
          <w:sz w:val="28"/>
          <w:szCs w:val="28"/>
          <w:lang w:eastAsia="ru-RU"/>
        </w:rPr>
      </w:pPr>
    </w:p>
    <w:p w:rsidR="004973D8" w:rsidRPr="004973D8" w:rsidRDefault="004973D8" w:rsidP="004973D8">
      <w:pPr>
        <w:widowControl w:val="0"/>
        <w:suppressAutoHyphens/>
        <w:autoSpaceDE w:val="0"/>
        <w:autoSpaceDN w:val="0"/>
        <w:adjustRightInd w:val="0"/>
        <w:spacing w:after="0" w:line="240" w:lineRule="auto"/>
        <w:jc w:val="both"/>
        <w:rPr>
          <w:rFonts w:ascii="Times New Roman" w:eastAsia="Times New Roman" w:hAnsi="Times New Roman" w:cs="Times New Roman"/>
          <w:bCs/>
          <w:color w:val="000000"/>
          <w:spacing w:val="2"/>
          <w:sz w:val="28"/>
          <w:szCs w:val="28"/>
          <w:lang w:eastAsia="ru-RU"/>
        </w:rPr>
      </w:pPr>
    </w:p>
    <w:tbl>
      <w:tblPr>
        <w:tblW w:w="0" w:type="auto"/>
        <w:tblLook w:val="04A0" w:firstRow="1" w:lastRow="0" w:firstColumn="1" w:lastColumn="0" w:noHBand="0" w:noVBand="1"/>
      </w:tblPr>
      <w:tblGrid>
        <w:gridCol w:w="4926"/>
        <w:gridCol w:w="4927"/>
      </w:tblGrid>
      <w:tr w:rsidR="004973D8" w:rsidRPr="004973D8" w:rsidTr="00D4554A">
        <w:tc>
          <w:tcPr>
            <w:tcW w:w="4926" w:type="dxa"/>
          </w:tcPr>
          <w:p w:rsidR="004973D8" w:rsidRPr="004973D8" w:rsidRDefault="004973D8" w:rsidP="004973D8">
            <w:pPr>
              <w:autoSpaceDN w:val="0"/>
              <w:spacing w:after="0" w:line="240" w:lineRule="auto"/>
              <w:jc w:val="both"/>
              <w:rPr>
                <w:rFonts w:ascii="Times New Roman" w:eastAsia="Times New Roman" w:hAnsi="Times New Roman" w:cs="Times New Roman"/>
                <w:color w:val="000000"/>
                <w:sz w:val="28"/>
                <w:szCs w:val="28"/>
                <w:lang w:eastAsia="ru-RU"/>
              </w:rPr>
            </w:pPr>
            <w:r w:rsidRPr="004973D8">
              <w:rPr>
                <w:rFonts w:ascii="Times New Roman" w:eastAsia="Times New Roman" w:hAnsi="Times New Roman" w:cs="Times New Roman"/>
                <w:color w:val="000000"/>
                <w:sz w:val="28"/>
                <w:szCs w:val="28"/>
                <w:lang w:eastAsia="ru-RU"/>
              </w:rPr>
              <w:t>Председатель Совета депутатов</w:t>
            </w:r>
          </w:p>
          <w:p w:rsidR="004973D8" w:rsidRPr="004973D8" w:rsidRDefault="004973D8" w:rsidP="004973D8">
            <w:pPr>
              <w:autoSpaceDN w:val="0"/>
              <w:spacing w:after="0" w:line="240" w:lineRule="auto"/>
              <w:jc w:val="both"/>
              <w:rPr>
                <w:rFonts w:ascii="Times New Roman" w:eastAsia="Times New Roman" w:hAnsi="Times New Roman" w:cs="Times New Roman"/>
                <w:color w:val="000000"/>
                <w:sz w:val="28"/>
                <w:szCs w:val="28"/>
                <w:lang w:eastAsia="ru-RU"/>
              </w:rPr>
            </w:pPr>
            <w:r w:rsidRPr="004973D8">
              <w:rPr>
                <w:rFonts w:ascii="Times New Roman" w:eastAsia="Times New Roman" w:hAnsi="Times New Roman" w:cs="Times New Roman"/>
                <w:color w:val="000000"/>
                <w:sz w:val="28"/>
                <w:szCs w:val="28"/>
                <w:lang w:eastAsia="ru-RU"/>
              </w:rPr>
              <w:t>Карасукского муниципального округа</w:t>
            </w:r>
          </w:p>
          <w:p w:rsidR="004973D8" w:rsidRPr="004973D8" w:rsidRDefault="004973D8" w:rsidP="004973D8">
            <w:pPr>
              <w:autoSpaceDN w:val="0"/>
              <w:spacing w:after="0" w:line="240" w:lineRule="auto"/>
              <w:jc w:val="both"/>
              <w:rPr>
                <w:rFonts w:ascii="Times New Roman" w:eastAsia="Times New Roman" w:hAnsi="Times New Roman" w:cs="Times New Roman"/>
                <w:color w:val="000000"/>
                <w:sz w:val="28"/>
                <w:szCs w:val="28"/>
                <w:lang w:eastAsia="ru-RU"/>
              </w:rPr>
            </w:pPr>
            <w:r w:rsidRPr="004973D8">
              <w:rPr>
                <w:rFonts w:ascii="Times New Roman" w:eastAsia="Times New Roman" w:hAnsi="Times New Roman" w:cs="Times New Roman"/>
                <w:color w:val="000000"/>
                <w:sz w:val="28"/>
                <w:szCs w:val="28"/>
                <w:lang w:eastAsia="ru-RU"/>
              </w:rPr>
              <w:t>Новосибирской области</w:t>
            </w:r>
          </w:p>
          <w:p w:rsidR="004973D8" w:rsidRPr="004973D8" w:rsidRDefault="004973D8" w:rsidP="004973D8">
            <w:pPr>
              <w:autoSpaceDN w:val="0"/>
              <w:spacing w:after="0" w:line="240" w:lineRule="auto"/>
              <w:jc w:val="right"/>
              <w:rPr>
                <w:rFonts w:ascii="Times New Roman" w:eastAsia="Times New Roman" w:hAnsi="Times New Roman" w:cs="Times New Roman"/>
                <w:color w:val="000000"/>
                <w:sz w:val="28"/>
                <w:szCs w:val="28"/>
                <w:lang w:eastAsia="ru-RU"/>
              </w:rPr>
            </w:pPr>
            <w:r w:rsidRPr="004973D8">
              <w:rPr>
                <w:rFonts w:ascii="Times New Roman" w:eastAsia="Times New Roman" w:hAnsi="Times New Roman" w:cs="Times New Roman"/>
                <w:color w:val="000000"/>
                <w:sz w:val="28"/>
                <w:szCs w:val="28"/>
                <w:lang w:eastAsia="ru-RU"/>
              </w:rPr>
              <w:t xml:space="preserve">Ю.М. </w:t>
            </w:r>
            <w:proofErr w:type="spellStart"/>
            <w:r w:rsidRPr="004973D8">
              <w:rPr>
                <w:rFonts w:ascii="Times New Roman" w:eastAsia="Times New Roman" w:hAnsi="Times New Roman" w:cs="Times New Roman"/>
                <w:color w:val="000000"/>
                <w:sz w:val="28"/>
                <w:szCs w:val="28"/>
                <w:lang w:eastAsia="ru-RU"/>
              </w:rPr>
              <w:t>Объедко</w:t>
            </w:r>
            <w:proofErr w:type="spellEnd"/>
          </w:p>
        </w:tc>
        <w:tc>
          <w:tcPr>
            <w:tcW w:w="4927" w:type="dxa"/>
          </w:tcPr>
          <w:p w:rsidR="004973D8" w:rsidRPr="004973D8" w:rsidRDefault="004973D8" w:rsidP="004973D8">
            <w:pPr>
              <w:autoSpaceDN w:val="0"/>
              <w:spacing w:after="0" w:line="240" w:lineRule="auto"/>
              <w:ind w:left="1737"/>
              <w:jc w:val="both"/>
              <w:rPr>
                <w:rFonts w:ascii="Times New Roman" w:eastAsia="Times New Roman" w:hAnsi="Times New Roman" w:cs="Times New Roman"/>
                <w:color w:val="000000"/>
                <w:sz w:val="28"/>
                <w:szCs w:val="28"/>
                <w:lang w:eastAsia="ru-RU"/>
              </w:rPr>
            </w:pPr>
            <w:r w:rsidRPr="004973D8">
              <w:rPr>
                <w:rFonts w:ascii="Times New Roman" w:eastAsia="Times New Roman" w:hAnsi="Times New Roman" w:cs="Times New Roman"/>
                <w:color w:val="000000"/>
                <w:sz w:val="28"/>
                <w:szCs w:val="28"/>
                <w:lang w:eastAsia="ru-RU"/>
              </w:rPr>
              <w:t>Глава Карасукского</w:t>
            </w:r>
          </w:p>
          <w:p w:rsidR="004973D8" w:rsidRPr="004973D8" w:rsidRDefault="004973D8" w:rsidP="004973D8">
            <w:pPr>
              <w:autoSpaceDN w:val="0"/>
              <w:spacing w:after="0" w:line="240" w:lineRule="auto"/>
              <w:ind w:left="1737"/>
              <w:jc w:val="both"/>
              <w:rPr>
                <w:rFonts w:ascii="Times New Roman" w:eastAsia="Times New Roman" w:hAnsi="Times New Roman" w:cs="Times New Roman"/>
                <w:color w:val="000000"/>
                <w:sz w:val="28"/>
                <w:szCs w:val="28"/>
                <w:lang w:eastAsia="ru-RU"/>
              </w:rPr>
            </w:pPr>
            <w:r w:rsidRPr="004973D8">
              <w:rPr>
                <w:rFonts w:ascii="Times New Roman" w:eastAsia="Times New Roman" w:hAnsi="Times New Roman" w:cs="Times New Roman"/>
                <w:color w:val="000000"/>
                <w:sz w:val="28"/>
                <w:szCs w:val="28"/>
                <w:lang w:eastAsia="ru-RU"/>
              </w:rPr>
              <w:t>муниципального округа</w:t>
            </w:r>
          </w:p>
          <w:p w:rsidR="004973D8" w:rsidRPr="004973D8" w:rsidRDefault="004973D8" w:rsidP="004973D8">
            <w:pPr>
              <w:autoSpaceDN w:val="0"/>
              <w:spacing w:after="0" w:line="240" w:lineRule="auto"/>
              <w:ind w:left="1737"/>
              <w:jc w:val="both"/>
              <w:rPr>
                <w:rFonts w:ascii="Times New Roman" w:eastAsia="Times New Roman" w:hAnsi="Times New Roman" w:cs="Times New Roman"/>
                <w:color w:val="000000"/>
                <w:sz w:val="28"/>
                <w:szCs w:val="28"/>
                <w:lang w:eastAsia="ru-RU"/>
              </w:rPr>
            </w:pPr>
            <w:r w:rsidRPr="004973D8">
              <w:rPr>
                <w:rFonts w:ascii="Times New Roman" w:eastAsia="Times New Roman" w:hAnsi="Times New Roman" w:cs="Times New Roman"/>
                <w:color w:val="000000"/>
                <w:sz w:val="28"/>
                <w:szCs w:val="28"/>
                <w:lang w:eastAsia="ru-RU"/>
              </w:rPr>
              <w:t>Новосибирской области</w:t>
            </w:r>
          </w:p>
          <w:p w:rsidR="004973D8" w:rsidRPr="004973D8" w:rsidRDefault="004973D8" w:rsidP="004973D8">
            <w:pPr>
              <w:autoSpaceDN w:val="0"/>
              <w:spacing w:after="0" w:line="240" w:lineRule="auto"/>
              <w:jc w:val="right"/>
              <w:rPr>
                <w:rFonts w:ascii="Times New Roman" w:eastAsia="Times New Roman" w:hAnsi="Times New Roman" w:cs="Times New Roman"/>
                <w:color w:val="000000"/>
                <w:sz w:val="28"/>
                <w:szCs w:val="28"/>
                <w:lang w:eastAsia="ru-RU"/>
              </w:rPr>
            </w:pPr>
            <w:r w:rsidRPr="004973D8">
              <w:rPr>
                <w:rFonts w:ascii="Times New Roman" w:eastAsia="Times New Roman" w:hAnsi="Times New Roman" w:cs="Times New Roman"/>
                <w:color w:val="000000"/>
                <w:sz w:val="28"/>
                <w:szCs w:val="28"/>
                <w:lang w:eastAsia="ru-RU"/>
              </w:rPr>
              <w:t>В.М. Кулаков</w:t>
            </w:r>
          </w:p>
        </w:tc>
      </w:tr>
    </w:tbl>
    <w:p w:rsidR="004973D8" w:rsidRPr="004973D8" w:rsidRDefault="004973D8"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712B4C" w:rsidRDefault="00712B4C"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p>
    <w:p w:rsidR="004973D8" w:rsidRPr="004973D8" w:rsidRDefault="004973D8" w:rsidP="004973D8">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pacing w:val="2"/>
          <w:sz w:val="28"/>
          <w:szCs w:val="28"/>
          <w:lang w:eastAsia="ru-RU"/>
        </w:rPr>
      </w:pPr>
      <w:r w:rsidRPr="004973D8">
        <w:rPr>
          <w:rFonts w:ascii="Times New Roman" w:eastAsia="Times New Roman" w:hAnsi="Times New Roman" w:cs="Times New Roman"/>
          <w:bCs/>
          <w:color w:val="000000"/>
          <w:spacing w:val="2"/>
          <w:sz w:val="28"/>
          <w:szCs w:val="28"/>
          <w:lang w:eastAsia="ru-RU"/>
        </w:rPr>
        <w:lastRenderedPageBreak/>
        <w:t>УТВЕРЖДЕНЫ</w:t>
      </w:r>
    </w:p>
    <w:p w:rsidR="004973D8" w:rsidRPr="004973D8" w:rsidRDefault="004973D8" w:rsidP="004973D8">
      <w:pPr>
        <w:widowControl w:val="0"/>
        <w:shd w:val="clear" w:color="auto" w:fill="FFFFFF"/>
        <w:suppressAutoHyphens/>
        <w:autoSpaceDE w:val="0"/>
        <w:autoSpaceDN w:val="0"/>
        <w:adjustRightInd w:val="0"/>
        <w:spacing w:after="0" w:line="240" w:lineRule="auto"/>
        <w:ind w:right="-1"/>
        <w:jc w:val="right"/>
        <w:rPr>
          <w:rFonts w:ascii="Times New Roman" w:eastAsia="Times New Roman" w:hAnsi="Times New Roman" w:cs="Times New Roman"/>
          <w:bCs/>
          <w:color w:val="000000"/>
          <w:spacing w:val="2"/>
          <w:sz w:val="28"/>
          <w:szCs w:val="28"/>
          <w:lang w:eastAsia="ru-RU"/>
        </w:rPr>
      </w:pPr>
      <w:r w:rsidRPr="004973D8">
        <w:rPr>
          <w:rFonts w:ascii="Times New Roman" w:eastAsia="Times New Roman" w:hAnsi="Times New Roman" w:cs="Times New Roman"/>
          <w:bCs/>
          <w:color w:val="000000"/>
          <w:spacing w:val="2"/>
          <w:sz w:val="28"/>
          <w:szCs w:val="28"/>
          <w:lang w:eastAsia="ru-RU"/>
        </w:rPr>
        <w:t>Решением 5-ой сессии</w:t>
      </w:r>
    </w:p>
    <w:p w:rsidR="004973D8" w:rsidRPr="004973D8" w:rsidRDefault="004973D8" w:rsidP="004973D8">
      <w:pPr>
        <w:widowControl w:val="0"/>
        <w:shd w:val="clear" w:color="auto" w:fill="FFFFFF"/>
        <w:suppressAutoHyphens/>
        <w:autoSpaceDE w:val="0"/>
        <w:autoSpaceDN w:val="0"/>
        <w:adjustRightInd w:val="0"/>
        <w:spacing w:after="0" w:line="240" w:lineRule="auto"/>
        <w:ind w:right="-1"/>
        <w:jc w:val="right"/>
        <w:rPr>
          <w:rFonts w:ascii="Times New Roman" w:eastAsia="Times New Roman" w:hAnsi="Times New Roman" w:cs="Times New Roman"/>
          <w:bCs/>
          <w:color w:val="000000"/>
          <w:spacing w:val="2"/>
          <w:sz w:val="28"/>
          <w:szCs w:val="28"/>
          <w:lang w:eastAsia="ru-RU"/>
        </w:rPr>
      </w:pPr>
      <w:r w:rsidRPr="004973D8">
        <w:rPr>
          <w:rFonts w:ascii="Times New Roman" w:eastAsia="Times New Roman" w:hAnsi="Times New Roman" w:cs="Times New Roman"/>
          <w:bCs/>
          <w:color w:val="000000"/>
          <w:spacing w:val="2"/>
          <w:sz w:val="28"/>
          <w:szCs w:val="28"/>
          <w:lang w:eastAsia="ru-RU"/>
        </w:rPr>
        <w:t>Совета депутатов</w:t>
      </w:r>
    </w:p>
    <w:p w:rsidR="004973D8" w:rsidRPr="004973D8" w:rsidRDefault="004973D8" w:rsidP="004973D8">
      <w:pPr>
        <w:widowControl w:val="0"/>
        <w:shd w:val="clear" w:color="auto" w:fill="FFFFFF"/>
        <w:suppressAutoHyphens/>
        <w:autoSpaceDE w:val="0"/>
        <w:autoSpaceDN w:val="0"/>
        <w:adjustRightInd w:val="0"/>
        <w:spacing w:after="0" w:line="240" w:lineRule="auto"/>
        <w:ind w:right="-1"/>
        <w:jc w:val="right"/>
        <w:rPr>
          <w:rFonts w:ascii="Times New Roman" w:eastAsia="Times New Roman" w:hAnsi="Times New Roman" w:cs="Times New Roman"/>
          <w:bCs/>
          <w:color w:val="000000"/>
          <w:spacing w:val="2"/>
          <w:sz w:val="28"/>
          <w:szCs w:val="28"/>
          <w:lang w:eastAsia="ru-RU"/>
        </w:rPr>
      </w:pPr>
      <w:r w:rsidRPr="004973D8">
        <w:rPr>
          <w:rFonts w:ascii="Times New Roman" w:eastAsia="Times New Roman" w:hAnsi="Times New Roman" w:cs="Times New Roman"/>
          <w:bCs/>
          <w:color w:val="000000"/>
          <w:spacing w:val="2"/>
          <w:sz w:val="28"/>
          <w:szCs w:val="28"/>
          <w:lang w:eastAsia="ru-RU"/>
        </w:rPr>
        <w:t>Карасукского муниципального округа</w:t>
      </w:r>
    </w:p>
    <w:p w:rsidR="004973D8" w:rsidRPr="004973D8" w:rsidRDefault="004973D8" w:rsidP="004973D8">
      <w:pPr>
        <w:widowControl w:val="0"/>
        <w:shd w:val="clear" w:color="auto" w:fill="FFFFFF"/>
        <w:suppressAutoHyphens/>
        <w:autoSpaceDE w:val="0"/>
        <w:autoSpaceDN w:val="0"/>
        <w:adjustRightInd w:val="0"/>
        <w:spacing w:after="0" w:line="240" w:lineRule="auto"/>
        <w:ind w:right="-1"/>
        <w:jc w:val="right"/>
        <w:rPr>
          <w:rFonts w:ascii="Times New Roman" w:eastAsia="Times New Roman" w:hAnsi="Times New Roman" w:cs="Times New Roman"/>
          <w:bCs/>
          <w:color w:val="000000"/>
          <w:spacing w:val="2"/>
          <w:sz w:val="28"/>
          <w:szCs w:val="28"/>
          <w:lang w:eastAsia="ru-RU"/>
        </w:rPr>
      </w:pPr>
      <w:r w:rsidRPr="004973D8">
        <w:rPr>
          <w:rFonts w:ascii="Times New Roman" w:eastAsia="Times New Roman" w:hAnsi="Times New Roman" w:cs="Times New Roman"/>
          <w:bCs/>
          <w:color w:val="000000"/>
          <w:spacing w:val="2"/>
          <w:sz w:val="28"/>
          <w:szCs w:val="28"/>
          <w:lang w:eastAsia="ru-RU"/>
        </w:rPr>
        <w:t>Новосибирской области</w:t>
      </w:r>
    </w:p>
    <w:p w:rsidR="004973D8" w:rsidRPr="004973D8" w:rsidRDefault="004973D8" w:rsidP="004973D8">
      <w:pPr>
        <w:widowControl w:val="0"/>
        <w:shd w:val="clear" w:color="auto" w:fill="FFFFFF"/>
        <w:tabs>
          <w:tab w:val="left" w:pos="8729"/>
        </w:tabs>
        <w:suppressAutoHyphens/>
        <w:autoSpaceDE w:val="0"/>
        <w:autoSpaceDN w:val="0"/>
        <w:adjustRightInd w:val="0"/>
        <w:spacing w:after="0" w:line="240" w:lineRule="auto"/>
        <w:ind w:right="-1"/>
        <w:jc w:val="right"/>
        <w:rPr>
          <w:rFonts w:ascii="Times New Roman" w:eastAsia="Times New Roman" w:hAnsi="Times New Roman" w:cs="Times New Roman"/>
          <w:color w:val="000000"/>
          <w:spacing w:val="2"/>
          <w:sz w:val="28"/>
          <w:szCs w:val="28"/>
          <w:lang w:eastAsia="ru-RU"/>
        </w:rPr>
      </w:pPr>
      <w:r w:rsidRPr="004973D8">
        <w:rPr>
          <w:rFonts w:ascii="Times New Roman" w:eastAsia="Times New Roman" w:hAnsi="Times New Roman" w:cs="Times New Roman"/>
          <w:bCs/>
          <w:color w:val="000000"/>
          <w:spacing w:val="2"/>
          <w:sz w:val="28"/>
          <w:szCs w:val="28"/>
          <w:lang w:eastAsia="ru-RU"/>
        </w:rPr>
        <w:t>от 16.12.2024 № 97</w:t>
      </w:r>
    </w:p>
    <w:p w:rsidR="004973D8" w:rsidRPr="004973D8" w:rsidRDefault="004973D8" w:rsidP="004973D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973D8" w:rsidRPr="004973D8" w:rsidRDefault="004973D8" w:rsidP="004973D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hyperlink r:id="rId8" w:history="1">
        <w:r w:rsidRPr="004973D8">
          <w:rPr>
            <w:rFonts w:ascii="Times New Roman" w:eastAsia="Times New Roman" w:hAnsi="Times New Roman" w:cs="Times New Roman"/>
            <w:sz w:val="28"/>
            <w:szCs w:val="28"/>
            <w:lang w:eastAsia="ru-RU"/>
          </w:rPr>
          <w:t>Порядок и условия</w:t>
        </w:r>
      </w:hyperlink>
      <w:r w:rsidRPr="004973D8">
        <w:rPr>
          <w:rFonts w:ascii="Times New Roman" w:eastAsia="Times New Roman" w:hAnsi="Times New Roman" w:cs="Times New Roman"/>
          <w:sz w:val="28"/>
          <w:szCs w:val="28"/>
          <w:lang w:eastAsia="ru-RU"/>
        </w:rPr>
        <w:t xml:space="preserve"> предоставления в аренду имущества, включенного в перечень муниципального имущества, находящегося в муниципальной собственности Карасукского муниципального округа Новосибирской области, свободного от прав третьих лиц (за исключением имущественных прав некоммерческих организаций)</w:t>
      </w:r>
    </w:p>
    <w:p w:rsidR="004973D8" w:rsidRPr="004973D8" w:rsidRDefault="004973D8" w:rsidP="004973D8">
      <w:pPr>
        <w:keepNext/>
        <w:shd w:val="clear" w:color="auto" w:fill="FFFFFF"/>
        <w:autoSpaceDE w:val="0"/>
        <w:autoSpaceDN w:val="0"/>
        <w:adjustRightInd w:val="0"/>
        <w:spacing w:after="0" w:line="240" w:lineRule="auto"/>
        <w:ind w:right="-1" w:firstLine="567"/>
        <w:jc w:val="center"/>
        <w:outlineLvl w:val="0"/>
        <w:rPr>
          <w:rFonts w:ascii="Times New Roman" w:eastAsia="Times New Roman" w:hAnsi="Times New Roman" w:cs="Times New Roman"/>
          <w:bCs/>
          <w:color w:val="000000"/>
          <w:sz w:val="28"/>
          <w:szCs w:val="28"/>
          <w:lang w:eastAsia="ru-RU"/>
        </w:rPr>
      </w:pPr>
    </w:p>
    <w:p w:rsidR="004973D8" w:rsidRDefault="004973D8" w:rsidP="004973D8">
      <w:pPr>
        <w:keepNext/>
        <w:widowControl w:val="0"/>
        <w:numPr>
          <w:ilvl w:val="0"/>
          <w:numId w:val="3"/>
        </w:numPr>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r w:rsidRPr="004973D8">
        <w:rPr>
          <w:rFonts w:ascii="Times New Roman" w:eastAsia="Times New Roman" w:hAnsi="Times New Roman" w:cs="Times New Roman"/>
          <w:b/>
          <w:bCs/>
          <w:color w:val="000000"/>
          <w:sz w:val="28"/>
          <w:szCs w:val="28"/>
          <w:lang w:eastAsia="ru-RU"/>
        </w:rPr>
        <w:t>Общие положения</w:t>
      </w:r>
    </w:p>
    <w:p w:rsidR="00BF172D" w:rsidRDefault="00BF172D" w:rsidP="00BF172D">
      <w:pPr>
        <w:keepNext/>
        <w:widowControl w:val="0"/>
        <w:autoSpaceDE w:val="0"/>
        <w:autoSpaceDN w:val="0"/>
        <w:adjustRightInd w:val="0"/>
        <w:spacing w:after="0" w:line="240" w:lineRule="auto"/>
        <w:ind w:left="720"/>
        <w:outlineLvl w:val="0"/>
        <w:rPr>
          <w:rFonts w:ascii="Times New Roman" w:eastAsia="Times New Roman" w:hAnsi="Times New Roman" w:cs="Times New Roman"/>
          <w:b/>
          <w:bCs/>
          <w:color w:val="000000"/>
          <w:sz w:val="28"/>
          <w:szCs w:val="28"/>
          <w:lang w:eastAsia="ru-RU"/>
        </w:rPr>
      </w:pPr>
    </w:p>
    <w:p w:rsidR="004973D8" w:rsidRPr="004973D8" w:rsidRDefault="004973D8" w:rsidP="004973D8">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1.1. Порядок и условия предоставления в аренду имущества, включенного в перечень муниципального имущества, находящегося в муниципальной собственности Карасукского муниципального округа Новосибирской области, свободного от прав третьих лиц (за исключением имущественных прав некоммерческих организаций) (далее - Порядок), разработан в соответствии с Гражданским </w:t>
      </w:r>
      <w:hyperlink r:id="rId9" w:history="1">
        <w:r w:rsidRPr="004973D8">
          <w:rPr>
            <w:rFonts w:ascii="Times New Roman" w:eastAsia="Times New Roman" w:hAnsi="Times New Roman" w:cs="Times New Roman"/>
            <w:sz w:val="28"/>
            <w:szCs w:val="28"/>
            <w:lang w:eastAsia="ru-RU"/>
          </w:rPr>
          <w:t>кодексом</w:t>
        </w:r>
      </w:hyperlink>
      <w:r w:rsidRPr="004973D8">
        <w:rPr>
          <w:rFonts w:ascii="Times New Roman" w:eastAsia="Times New Roman" w:hAnsi="Times New Roman" w:cs="Times New Roman"/>
          <w:sz w:val="28"/>
          <w:szCs w:val="28"/>
          <w:lang w:eastAsia="ru-RU"/>
        </w:rPr>
        <w:t xml:space="preserve"> Российской Федерации, Федеральными законами от 12.01.1996 </w:t>
      </w:r>
      <w:hyperlink r:id="rId10" w:history="1">
        <w:r w:rsidRPr="004973D8">
          <w:rPr>
            <w:rFonts w:ascii="Times New Roman" w:eastAsia="Times New Roman" w:hAnsi="Times New Roman" w:cs="Times New Roman"/>
            <w:sz w:val="28"/>
            <w:szCs w:val="28"/>
            <w:lang w:eastAsia="ru-RU"/>
          </w:rPr>
          <w:t>№ 7-ФЗ</w:t>
        </w:r>
      </w:hyperlink>
      <w:r w:rsidRPr="004973D8">
        <w:rPr>
          <w:rFonts w:ascii="Times New Roman" w:eastAsia="Times New Roman" w:hAnsi="Times New Roman" w:cs="Times New Roman"/>
          <w:sz w:val="28"/>
          <w:szCs w:val="28"/>
          <w:lang w:eastAsia="ru-RU"/>
        </w:rPr>
        <w:t xml:space="preserve"> "О некоммерческих организациях" (далее - Федеральный закон "О некоммерческих организациях"), от 06.10.2003 </w:t>
      </w:r>
      <w:hyperlink r:id="rId11" w:history="1">
        <w:r w:rsidRPr="004973D8">
          <w:rPr>
            <w:rFonts w:ascii="Times New Roman" w:eastAsia="Times New Roman" w:hAnsi="Times New Roman" w:cs="Times New Roman"/>
            <w:sz w:val="28"/>
            <w:szCs w:val="28"/>
            <w:lang w:eastAsia="ru-RU"/>
          </w:rPr>
          <w:t>№ 131-ФЗ</w:t>
        </w:r>
      </w:hyperlink>
      <w:r w:rsidRPr="004973D8">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w:t>
      </w:r>
      <w:hyperlink r:id="rId12" w:history="1">
        <w:r w:rsidRPr="004973D8">
          <w:rPr>
            <w:rFonts w:ascii="Times New Roman" w:eastAsia="Times New Roman" w:hAnsi="Times New Roman" w:cs="Times New Roman"/>
            <w:sz w:val="28"/>
            <w:szCs w:val="28"/>
            <w:lang w:eastAsia="ru-RU"/>
          </w:rPr>
          <w:t>Уставом</w:t>
        </w:r>
      </w:hyperlink>
      <w:r w:rsidRPr="004973D8">
        <w:rPr>
          <w:rFonts w:ascii="Times New Roman" w:eastAsia="Times New Roman" w:hAnsi="Times New Roman" w:cs="Times New Roman"/>
          <w:sz w:val="28"/>
          <w:szCs w:val="28"/>
          <w:lang w:eastAsia="ru-RU"/>
        </w:rPr>
        <w:t xml:space="preserve"> Карасукского муниципального округа Новосибирской области.</w:t>
      </w:r>
    </w:p>
    <w:p w:rsidR="004973D8" w:rsidRPr="004973D8" w:rsidRDefault="004973D8" w:rsidP="004973D8">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1.2. Порядок устанавливает процедуру предоставления в аренду имущества, включенного в перечень муниципального имущества, находящегося в муниципальной собственности Карасукского муниципального округа Новосибирской области, свободного от прав третьих лиц (за исключением имущественных прав некоммерческих организаций) (далее - Перечень), и условия предоставления такого имущества в аренду.</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1.3. Арендаторами имущества, включенного в Перечень, могут являться социально ориентированные некоммерческие организации в соответствии с Федеральным </w:t>
      </w:r>
      <w:hyperlink r:id="rId13" w:history="1">
        <w:r w:rsidRPr="004973D8">
          <w:rPr>
            <w:rFonts w:ascii="Times New Roman" w:eastAsia="Times New Roman" w:hAnsi="Times New Roman" w:cs="Times New Roman"/>
            <w:sz w:val="28"/>
            <w:szCs w:val="28"/>
            <w:lang w:eastAsia="ru-RU"/>
          </w:rPr>
          <w:t>законом</w:t>
        </w:r>
      </w:hyperlink>
      <w:r w:rsidRPr="004973D8">
        <w:rPr>
          <w:rFonts w:ascii="Times New Roman" w:eastAsia="Times New Roman" w:hAnsi="Times New Roman" w:cs="Times New Roman"/>
          <w:sz w:val="28"/>
          <w:szCs w:val="28"/>
          <w:lang w:eastAsia="ru-RU"/>
        </w:rPr>
        <w:t xml:space="preserve"> "О некоммерческих организациях", за исключением государственных и муниципальных учреждений, и отвечающие условиям, предусмотренным </w:t>
      </w:r>
      <w:hyperlink w:anchor="Par62" w:history="1">
        <w:r w:rsidRPr="004973D8">
          <w:rPr>
            <w:rFonts w:ascii="Times New Roman" w:eastAsia="Times New Roman" w:hAnsi="Times New Roman" w:cs="Times New Roman"/>
            <w:sz w:val="28"/>
            <w:szCs w:val="28"/>
            <w:lang w:eastAsia="ru-RU"/>
          </w:rPr>
          <w:t>абзацами третьим</w:t>
        </w:r>
      </w:hyperlink>
      <w:r w:rsidRPr="004973D8">
        <w:rPr>
          <w:rFonts w:ascii="Times New Roman" w:eastAsia="Times New Roman" w:hAnsi="Times New Roman" w:cs="Times New Roman"/>
          <w:sz w:val="28"/>
          <w:szCs w:val="28"/>
          <w:lang w:eastAsia="ru-RU"/>
        </w:rPr>
        <w:t xml:space="preserve">, </w:t>
      </w:r>
      <w:hyperlink w:anchor="Par68" w:history="1">
        <w:r w:rsidRPr="004973D8">
          <w:rPr>
            <w:rFonts w:ascii="Times New Roman" w:eastAsia="Times New Roman" w:hAnsi="Times New Roman" w:cs="Times New Roman"/>
            <w:sz w:val="28"/>
            <w:szCs w:val="28"/>
            <w:lang w:eastAsia="ru-RU"/>
          </w:rPr>
          <w:t>восьмым</w:t>
        </w:r>
      </w:hyperlink>
      <w:r w:rsidRPr="004973D8">
        <w:rPr>
          <w:rFonts w:ascii="Times New Roman" w:eastAsia="Times New Roman" w:hAnsi="Times New Roman" w:cs="Times New Roman"/>
          <w:sz w:val="28"/>
          <w:szCs w:val="28"/>
          <w:lang w:eastAsia="ru-RU"/>
        </w:rPr>
        <w:t xml:space="preserve"> - </w:t>
      </w:r>
      <w:hyperlink w:anchor="Par70" w:history="1">
        <w:r w:rsidRPr="004973D8">
          <w:rPr>
            <w:rFonts w:ascii="Times New Roman" w:eastAsia="Times New Roman" w:hAnsi="Times New Roman" w:cs="Times New Roman"/>
            <w:sz w:val="28"/>
            <w:szCs w:val="28"/>
            <w:lang w:eastAsia="ru-RU"/>
          </w:rPr>
          <w:t>десятым пункта 3.1</w:t>
        </w:r>
      </w:hyperlink>
      <w:r w:rsidRPr="004973D8">
        <w:rPr>
          <w:rFonts w:ascii="Times New Roman" w:eastAsia="Times New Roman" w:hAnsi="Times New Roman" w:cs="Times New Roman"/>
          <w:sz w:val="28"/>
          <w:szCs w:val="28"/>
          <w:lang w:eastAsia="ru-RU"/>
        </w:rPr>
        <w:t>. Порядка.</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1.4. Арендодателем имущества, включенного в Перечень, является администрация Карасукского муниципального округа Новосибирской области (далее – администрация Карасукского муниципального округа).</w:t>
      </w:r>
    </w:p>
    <w:p w:rsidR="004973D8" w:rsidRPr="004973D8" w:rsidRDefault="004973D8" w:rsidP="004973D8">
      <w:pPr>
        <w:widowControl w:val="0"/>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4973D8" w:rsidRDefault="004973D8" w:rsidP="004973D8">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4973D8">
        <w:rPr>
          <w:rFonts w:ascii="Times New Roman" w:eastAsia="Times New Roman" w:hAnsi="Times New Roman" w:cs="Times New Roman"/>
          <w:b/>
          <w:bCs/>
          <w:sz w:val="28"/>
          <w:szCs w:val="28"/>
          <w:lang w:eastAsia="ru-RU"/>
        </w:rPr>
        <w:t>2. Предоставление в аренду имущества, включенного в Перечень</w:t>
      </w:r>
    </w:p>
    <w:p w:rsidR="00BF172D" w:rsidRPr="004973D8" w:rsidRDefault="00BF172D" w:rsidP="004973D8">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4973D8" w:rsidRPr="004973D8" w:rsidRDefault="004973D8" w:rsidP="004973D8">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2.1. Администрация  Карасукского муниципального округа размещает на официальном сайте администрации в информационно-телекоммуникационной сети "Интернет" извещение о возможности предоставления имущества, включенного в </w:t>
      </w:r>
      <w:r w:rsidRPr="004973D8">
        <w:rPr>
          <w:rFonts w:ascii="Times New Roman" w:eastAsia="Times New Roman" w:hAnsi="Times New Roman" w:cs="Times New Roman"/>
          <w:sz w:val="28"/>
          <w:szCs w:val="28"/>
          <w:lang w:eastAsia="ru-RU"/>
        </w:rPr>
        <w:lastRenderedPageBreak/>
        <w:t>Перечень, в аренду (в том числе по льготным ставкам арендной платы) социально ориентированной некоммерческой организации (далее - извещение) не позднее чем через 60 дней со дня включения имущества в Перечень или освобождения имущества, включенного в Перечень, в связи с прекращением права пользования им.</w:t>
      </w:r>
    </w:p>
    <w:p w:rsidR="004973D8" w:rsidRPr="004973D8" w:rsidRDefault="004973D8" w:rsidP="004973D8">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2.2. Извещение должно содержать следующие сведения:</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наименование, место нахождения, почтовый адрес, адрес электронной почты и номер контактного телефона администрации;</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сведения об имуществе, включенном в Перечень (сведения, содержащиеся в Перечне, сведения об этаже, местоположении в пределах этажа или здания – для нежилого помещения, сведения о его состоянии – хорошее, удовлетворительное, требуется текущий ремонт, требуется капитальный ремонт);</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размер годовой арендной платы имущества, включенного в Перечень;</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примерная форма </w:t>
      </w:r>
      <w:hyperlink w:anchor="Par88" w:history="1">
        <w:r w:rsidRPr="004973D8">
          <w:rPr>
            <w:rFonts w:ascii="Times New Roman" w:eastAsia="Times New Roman" w:hAnsi="Times New Roman" w:cs="Times New Roman"/>
            <w:sz w:val="28"/>
            <w:szCs w:val="28"/>
            <w:lang w:eastAsia="ru-RU"/>
          </w:rPr>
          <w:t>договора</w:t>
        </w:r>
      </w:hyperlink>
      <w:r w:rsidRPr="004973D8">
        <w:rPr>
          <w:rFonts w:ascii="Times New Roman" w:eastAsia="Times New Roman" w:hAnsi="Times New Roman" w:cs="Times New Roman"/>
          <w:sz w:val="28"/>
          <w:szCs w:val="28"/>
          <w:lang w:eastAsia="ru-RU"/>
        </w:rPr>
        <w:t xml:space="preserve"> аренды имущества;</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сроки (даты и время начала и окончания) приема заявлений о предоставлении имущества, включенного в Перечень, в аренду (далее – заявление);</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место, дата и время вскрытия конвертов с заявлениями;</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условия предоставления в аренду имущества, включенного в Перечень, предусмотренные </w:t>
      </w:r>
      <w:hyperlink w:anchor="Par60" w:history="1">
        <w:r w:rsidRPr="004973D8">
          <w:rPr>
            <w:rFonts w:ascii="Times New Roman" w:eastAsia="Times New Roman" w:hAnsi="Times New Roman" w:cs="Times New Roman"/>
            <w:sz w:val="28"/>
            <w:szCs w:val="28"/>
            <w:lang w:eastAsia="ru-RU"/>
          </w:rPr>
          <w:t>пунктом 3.1</w:t>
        </w:r>
      </w:hyperlink>
      <w:r w:rsidRPr="004973D8">
        <w:rPr>
          <w:rFonts w:ascii="Times New Roman" w:eastAsia="Times New Roman" w:hAnsi="Times New Roman" w:cs="Times New Roman"/>
          <w:sz w:val="28"/>
          <w:szCs w:val="28"/>
          <w:lang w:eastAsia="ru-RU"/>
        </w:rPr>
        <w:t>. Порядка.</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2.3. При размещении извещения на официальном сайте администрации датой начала приема заявлений устанавливается первый рабочий день после даты размещения извещения на официальном сайте администрации, а датой окончания приема заявлений - тридцатый день после даты размещения извещения на официальном сайте администрации, а если он приходится на день, признаваемый в соответствии с законодательством Российской Федерации выходным и (или) нерабочим праздничным днем, - ближайший следующий за ним рабочий день.</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Датой вскрытия конвертов с заявлениями определяется первый рабочий день после окончания срока приема заявлений.</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2.4. Администрация Карасукского муниципального округа вправе внести изменения в извещение, размещенное на официальном сайте администрации, не позднее, чем за пять дней до даты окончания приема заявлений. При этом срок приема заявлений должен быть продлен таким образом, чтобы со дня размещения на официальном сайте администрации изменений в извещение до дня окончания приема заявлений он составлял не менее 20 дней.</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Изменения в извещение, размещенное на официальном сайте администрации, вносятся не более одного раза.</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2.5. Для предоставления в аренду имущества, включенного в Перечень, социально ориентированная некоммерческая организация в течение срока приема заявлений, установленного в извещении, обращается в администрацию Карасукского муниципального округа с заявлением.</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Заявление подается в письменной форме в запечатанном конверте, на котором указываются слова «Заявление социально ориентированной некоммерческой организации о предоставлении имущества в аренду», а также сведения об имуществе, включенном в Перечень (наименовании, его месте нахождения и площади).</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Заявление подписывается лицом, имеющим право действовать от имени </w:t>
      </w:r>
      <w:r w:rsidRPr="004973D8">
        <w:rPr>
          <w:rFonts w:ascii="Times New Roman" w:eastAsia="Times New Roman" w:hAnsi="Times New Roman" w:cs="Times New Roman"/>
          <w:sz w:val="28"/>
          <w:szCs w:val="28"/>
          <w:lang w:eastAsia="ru-RU"/>
        </w:rPr>
        <w:lastRenderedPageBreak/>
        <w:t>социально ориентированной некоммерческой организации без доверенности (далее - руководитель), или представителем социально ориентированной некоммерческой организации, действующим на основании доверенности.</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2.6. Заявление должно содержать следующие сведения:</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полное и сокращенное наименование социально ориентированной некоммерческой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почтовый адрес, номер контактного телефона, адрес электронной почты социально ориентированной некоммерческой организации, адрес ее сайта в информационно-телекоммуникационной сети «Интернет»;</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наименование должности, фамилия, имя, отчество (при наличии) руководителя социально ориентированной некоммерческой организации;</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сведения об имуществе, включенном в Перечень (наименовании, его месте нахождения и площади);</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сведения о видах деятельности, предусмотренных </w:t>
      </w:r>
      <w:hyperlink r:id="rId14" w:history="1">
        <w:r w:rsidRPr="004973D8">
          <w:rPr>
            <w:rFonts w:ascii="Times New Roman" w:eastAsia="Times New Roman" w:hAnsi="Times New Roman" w:cs="Times New Roman"/>
            <w:sz w:val="28"/>
            <w:szCs w:val="28"/>
            <w:lang w:eastAsia="ru-RU"/>
          </w:rPr>
          <w:t>пунктами 1</w:t>
        </w:r>
      </w:hyperlink>
      <w:r w:rsidRPr="004973D8">
        <w:rPr>
          <w:rFonts w:ascii="Times New Roman" w:eastAsia="Times New Roman" w:hAnsi="Times New Roman" w:cs="Times New Roman"/>
          <w:sz w:val="28"/>
          <w:szCs w:val="28"/>
          <w:lang w:eastAsia="ru-RU"/>
        </w:rPr>
        <w:t xml:space="preserve"> и </w:t>
      </w:r>
      <w:hyperlink r:id="rId15" w:history="1">
        <w:r w:rsidRPr="004973D8">
          <w:rPr>
            <w:rFonts w:ascii="Times New Roman" w:eastAsia="Times New Roman" w:hAnsi="Times New Roman" w:cs="Times New Roman"/>
            <w:sz w:val="28"/>
            <w:szCs w:val="28"/>
            <w:lang w:eastAsia="ru-RU"/>
          </w:rPr>
          <w:t>2 статьи 31.1</w:t>
        </w:r>
      </w:hyperlink>
      <w:r w:rsidRPr="004973D8">
        <w:rPr>
          <w:rFonts w:ascii="Times New Roman" w:eastAsia="Times New Roman" w:hAnsi="Times New Roman" w:cs="Times New Roman"/>
          <w:sz w:val="28"/>
          <w:szCs w:val="28"/>
          <w:lang w:eastAsia="ru-RU"/>
        </w:rPr>
        <w:t xml:space="preserve"> Федерального закона «О некоммерческих организациях», которые социально ориентированная некоммерческая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сведения о видах деятельности, предусмотренных </w:t>
      </w:r>
      <w:hyperlink r:id="rId16" w:history="1">
        <w:r w:rsidRPr="004973D8">
          <w:rPr>
            <w:rFonts w:ascii="Times New Roman" w:eastAsia="Times New Roman" w:hAnsi="Times New Roman" w:cs="Times New Roman"/>
            <w:sz w:val="28"/>
            <w:szCs w:val="28"/>
            <w:lang w:eastAsia="ru-RU"/>
          </w:rPr>
          <w:t>пунктами 1</w:t>
        </w:r>
      </w:hyperlink>
      <w:r w:rsidRPr="004973D8">
        <w:rPr>
          <w:rFonts w:ascii="Times New Roman" w:eastAsia="Times New Roman" w:hAnsi="Times New Roman" w:cs="Times New Roman"/>
          <w:sz w:val="28"/>
          <w:szCs w:val="28"/>
          <w:lang w:eastAsia="ru-RU"/>
        </w:rPr>
        <w:t xml:space="preserve"> и </w:t>
      </w:r>
      <w:hyperlink r:id="rId17" w:history="1">
        <w:r w:rsidRPr="004973D8">
          <w:rPr>
            <w:rFonts w:ascii="Times New Roman" w:eastAsia="Times New Roman" w:hAnsi="Times New Roman" w:cs="Times New Roman"/>
            <w:sz w:val="28"/>
            <w:szCs w:val="28"/>
            <w:lang w:eastAsia="ru-RU"/>
          </w:rPr>
          <w:t>2 статьи 31.1</w:t>
        </w:r>
      </w:hyperlink>
      <w:r w:rsidRPr="004973D8">
        <w:rPr>
          <w:rFonts w:ascii="Times New Roman" w:eastAsia="Times New Roman" w:hAnsi="Times New Roman" w:cs="Times New Roman"/>
          <w:sz w:val="28"/>
          <w:szCs w:val="28"/>
          <w:lang w:eastAsia="ru-RU"/>
        </w:rPr>
        <w:t xml:space="preserve"> Федерального закона «О некоммерческих организациях», осуществляемых социально ориентированной некоммерческой организацией в соответствии с учредительными документами, а также о содержании такой деятельности (виды деятельности, краткое описание содержания реализуемых программ, проектов, мероприятий);</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сведения об объеме денежных средств, использованных социально ориентированной некоммерческой организацией по целевому назначению на осуществление в соответствии с учредительными документами видов деятельности, предусмотренных </w:t>
      </w:r>
      <w:hyperlink r:id="rId18" w:history="1">
        <w:r w:rsidRPr="004973D8">
          <w:rPr>
            <w:rFonts w:ascii="Times New Roman" w:eastAsia="Times New Roman" w:hAnsi="Times New Roman" w:cs="Times New Roman"/>
            <w:sz w:val="28"/>
            <w:szCs w:val="28"/>
            <w:lang w:eastAsia="ru-RU"/>
          </w:rPr>
          <w:t>пунктами 1</w:t>
        </w:r>
      </w:hyperlink>
      <w:r w:rsidRPr="004973D8">
        <w:rPr>
          <w:rFonts w:ascii="Times New Roman" w:eastAsia="Times New Roman" w:hAnsi="Times New Roman" w:cs="Times New Roman"/>
          <w:sz w:val="28"/>
          <w:szCs w:val="28"/>
          <w:lang w:eastAsia="ru-RU"/>
        </w:rPr>
        <w:t xml:space="preserve"> и </w:t>
      </w:r>
      <w:hyperlink r:id="rId19" w:history="1">
        <w:r w:rsidRPr="004973D8">
          <w:rPr>
            <w:rFonts w:ascii="Times New Roman" w:eastAsia="Times New Roman" w:hAnsi="Times New Roman" w:cs="Times New Roman"/>
            <w:sz w:val="28"/>
            <w:szCs w:val="28"/>
            <w:lang w:eastAsia="ru-RU"/>
          </w:rPr>
          <w:t>2 статьи 31.1</w:t>
        </w:r>
      </w:hyperlink>
      <w:r w:rsidRPr="004973D8">
        <w:rPr>
          <w:rFonts w:ascii="Times New Roman" w:eastAsia="Times New Roman" w:hAnsi="Times New Roman" w:cs="Times New Roman"/>
          <w:sz w:val="28"/>
          <w:szCs w:val="28"/>
          <w:lang w:eastAsia="ru-RU"/>
        </w:rPr>
        <w:t xml:space="preserve"> Федерального закона «О некоммерческих организациях», за последние пять лет (за каждый год: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сведения о субсидиях (грантах), полученных социально ориентированной некоммерческой организацией из федерального бюджета, бюджетов субъектов Российской Федерации и местных бюджетов за последние пять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lastRenderedPageBreak/>
        <w:t>сведения о членстве социально ориентированной некоммерческой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сведения о недвижимом имуществе, принадлежащем социально ориентированной некоммерческой организации на праве собственности (наименование, площадь, кадастровые номера, адреса, даты государственной регистрации права собственности);</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сведения о недвижимом имуществе, находящемся и находившемся во владении и (или) в пользовании социально ориентированной некоммерческой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сведения о наличии у социально ориентированной некоммерческой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а также по арендной плате по договорам аренды находящегося в муниципальной собственности имущества;</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сведения о видах деятельности, предусмотренных </w:t>
      </w:r>
      <w:hyperlink r:id="rId20" w:history="1">
        <w:r w:rsidRPr="004973D8">
          <w:rPr>
            <w:rFonts w:ascii="Times New Roman" w:eastAsia="Times New Roman" w:hAnsi="Times New Roman" w:cs="Times New Roman"/>
            <w:sz w:val="28"/>
            <w:szCs w:val="28"/>
            <w:lang w:eastAsia="ru-RU"/>
          </w:rPr>
          <w:t>пунктами 1</w:t>
        </w:r>
      </w:hyperlink>
      <w:r w:rsidRPr="004973D8">
        <w:rPr>
          <w:rFonts w:ascii="Times New Roman" w:eastAsia="Times New Roman" w:hAnsi="Times New Roman" w:cs="Times New Roman"/>
          <w:sz w:val="28"/>
          <w:szCs w:val="28"/>
          <w:lang w:eastAsia="ru-RU"/>
        </w:rPr>
        <w:t xml:space="preserve"> и </w:t>
      </w:r>
      <w:hyperlink r:id="rId21" w:history="1">
        <w:r w:rsidRPr="004973D8">
          <w:rPr>
            <w:rFonts w:ascii="Times New Roman" w:eastAsia="Times New Roman" w:hAnsi="Times New Roman" w:cs="Times New Roman"/>
            <w:sz w:val="28"/>
            <w:szCs w:val="28"/>
            <w:lang w:eastAsia="ru-RU"/>
          </w:rPr>
          <w:t>2 статьи 31.1</w:t>
        </w:r>
      </w:hyperlink>
      <w:r w:rsidRPr="004973D8">
        <w:rPr>
          <w:rFonts w:ascii="Times New Roman" w:eastAsia="Times New Roman" w:hAnsi="Times New Roman" w:cs="Times New Roman"/>
          <w:sz w:val="28"/>
          <w:szCs w:val="28"/>
          <w:lang w:eastAsia="ru-RU"/>
        </w:rPr>
        <w:t xml:space="preserve"> Федерального закона «О некоммерческих организациях», для осуществления которых на территории Карасукского муниципального округа Новосибирской области социально ориентированная некоммерческая организация обязуется использовать имущество, включенное в Перечень;</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согласие на заключение договора аренды имущества, включенного в Перечень;</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перечень прилагаемых документов.</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0" w:name="Par40"/>
      <w:bookmarkEnd w:id="0"/>
      <w:r w:rsidRPr="004973D8">
        <w:rPr>
          <w:rFonts w:ascii="Times New Roman" w:eastAsia="Times New Roman" w:hAnsi="Times New Roman" w:cs="Times New Roman"/>
          <w:sz w:val="28"/>
          <w:szCs w:val="28"/>
          <w:lang w:eastAsia="ru-RU"/>
        </w:rPr>
        <w:t>2.7. К заявлению прилагаются следующие документы:</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копии учредительных документов социально ориентированной некоммерческой организации;</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документ, подтверждающий полномочия руководителя социально ориентированной некоммерческой организации (копия решения о назначении или об избрании), а в случае подписания заявления представителем социально ориентированной некоммерческой организации, также доверенность на осуществление соответствующих действий, подписанная руководителем и заверенная печатью указанной организации, или нотариально удостоверенная копия такой доверенности;</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решение об одобрении или о совершении сделки по форме договора аренды на условиях, указанных в заявлении о предоставлении имущества в аренду, в случае, если принятие такого решения предусмотрено учредительными документами социально ориентированной некоммерческой организации.</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2.8. Социально ориентированная некоммерческая организация вправе изменить или отозвать заявление и (или) представить дополнительные документы к нему до окончания срока приема заявлений, установленного в извещении.</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lastRenderedPageBreak/>
        <w:t>2.9. Вскрытие конвертов с заявлениями, рассмотрение заявлений осуществляется комиссией по имущественной поддержке социально ориентированных некоммерческих организаций (далее – комиссия).</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2.10. Персональный состав и положение о комиссии утверждается правовым актом администрации Карасукского муниципального округа. </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2.11. Порядок вскрытия конвертов с заявлениями, рассмотрения заявлений и заключения договора аренды имущества, включенного в Перечень, устанавливается правовым актом администрации Карасукского муниципального округа.</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 w:name="Par48"/>
      <w:bookmarkEnd w:id="1"/>
      <w:r w:rsidRPr="004973D8">
        <w:rPr>
          <w:rFonts w:ascii="Times New Roman" w:eastAsia="Times New Roman" w:hAnsi="Times New Roman" w:cs="Times New Roman"/>
          <w:sz w:val="28"/>
          <w:szCs w:val="28"/>
          <w:lang w:eastAsia="ru-RU"/>
        </w:rPr>
        <w:t>2.12. Для предоставления в аренду имущества, включенного в Перечень, на новый срок социально ориентированная некоммерческая организация, надлежащим образом исполнявшая свои обязанности по договору аренды имущества, включенного в Перечень, в указанный в таком договоре срок обращается в администрацию Карасукского муниципального округа с заявлением.</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Заявление подается в письменной форме и должно содержать сведения, предусмотренные </w:t>
      </w:r>
      <w:hyperlink w:anchor="Par24" w:history="1">
        <w:r w:rsidRPr="004973D8">
          <w:rPr>
            <w:rFonts w:ascii="Times New Roman" w:eastAsia="Times New Roman" w:hAnsi="Times New Roman" w:cs="Times New Roman"/>
            <w:sz w:val="28"/>
            <w:szCs w:val="28"/>
            <w:lang w:eastAsia="ru-RU"/>
          </w:rPr>
          <w:t>пунктом 2.6</w:t>
        </w:r>
      </w:hyperlink>
      <w:r w:rsidRPr="004973D8">
        <w:rPr>
          <w:rFonts w:ascii="Times New Roman" w:eastAsia="Times New Roman" w:hAnsi="Times New Roman" w:cs="Times New Roman"/>
          <w:sz w:val="28"/>
          <w:szCs w:val="28"/>
          <w:lang w:eastAsia="ru-RU"/>
        </w:rPr>
        <w:t xml:space="preserve">. Порядка. К заявлению прилагаются документы, предусмотренные </w:t>
      </w:r>
      <w:hyperlink w:anchor="Par40" w:history="1">
        <w:r w:rsidRPr="004973D8">
          <w:rPr>
            <w:rFonts w:ascii="Times New Roman" w:eastAsia="Times New Roman" w:hAnsi="Times New Roman" w:cs="Times New Roman"/>
            <w:sz w:val="28"/>
            <w:szCs w:val="28"/>
            <w:lang w:eastAsia="ru-RU"/>
          </w:rPr>
          <w:t>пунктом 2.7</w:t>
        </w:r>
      </w:hyperlink>
      <w:r w:rsidRPr="004973D8">
        <w:rPr>
          <w:rFonts w:ascii="Times New Roman" w:eastAsia="Times New Roman" w:hAnsi="Times New Roman" w:cs="Times New Roman"/>
          <w:sz w:val="28"/>
          <w:szCs w:val="28"/>
          <w:lang w:eastAsia="ru-RU"/>
        </w:rPr>
        <w:t>. Порядка.</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Заявление подписывается руководителем или представителем социально ориентированной некоммерческой организации, действующим на основании доверенности.</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2.13. Рассмотрение заявлений, предусмотренных </w:t>
      </w:r>
      <w:hyperlink w:anchor="Par48" w:history="1">
        <w:r w:rsidRPr="004973D8">
          <w:rPr>
            <w:rFonts w:ascii="Times New Roman" w:eastAsia="Times New Roman" w:hAnsi="Times New Roman" w:cs="Times New Roman"/>
            <w:sz w:val="28"/>
            <w:szCs w:val="28"/>
            <w:lang w:eastAsia="ru-RU"/>
          </w:rPr>
          <w:t>пунктом 2.12</w:t>
        </w:r>
      </w:hyperlink>
      <w:r w:rsidRPr="004973D8">
        <w:rPr>
          <w:rFonts w:ascii="Times New Roman" w:eastAsia="Times New Roman" w:hAnsi="Times New Roman" w:cs="Times New Roman"/>
          <w:sz w:val="28"/>
          <w:szCs w:val="28"/>
          <w:lang w:eastAsia="ru-RU"/>
        </w:rPr>
        <w:t>. Порядка, осуществляется комиссией.</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2.14. Порядок рассмотрения заявлений, предусмотренных </w:t>
      </w:r>
      <w:hyperlink w:anchor="Par48" w:history="1">
        <w:r w:rsidRPr="004973D8">
          <w:rPr>
            <w:rFonts w:ascii="Times New Roman" w:eastAsia="Times New Roman" w:hAnsi="Times New Roman" w:cs="Times New Roman"/>
            <w:sz w:val="28"/>
            <w:szCs w:val="28"/>
            <w:lang w:eastAsia="ru-RU"/>
          </w:rPr>
          <w:t>пунктом 2.12</w:t>
        </w:r>
      </w:hyperlink>
      <w:r w:rsidRPr="004973D8">
        <w:rPr>
          <w:rFonts w:ascii="Times New Roman" w:eastAsia="Times New Roman" w:hAnsi="Times New Roman" w:cs="Times New Roman"/>
          <w:sz w:val="28"/>
          <w:szCs w:val="28"/>
          <w:lang w:eastAsia="ru-RU"/>
        </w:rPr>
        <w:t>. Порядка, и заключения договора аренды имущества, включенного в Перечень, на новый срок устанавливается правовым актом администрации Карасукского муниципального округа</w:t>
      </w:r>
      <w:bookmarkStart w:id="2" w:name="_GoBack"/>
      <w:bookmarkEnd w:id="2"/>
      <w:r w:rsidRPr="004973D8">
        <w:rPr>
          <w:rFonts w:ascii="Times New Roman" w:eastAsia="Times New Roman" w:hAnsi="Times New Roman" w:cs="Times New Roman"/>
          <w:sz w:val="28"/>
          <w:szCs w:val="28"/>
          <w:lang w:eastAsia="ru-RU"/>
        </w:rPr>
        <w:t>.</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973D8" w:rsidRDefault="004973D8" w:rsidP="00BF172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4973D8">
        <w:rPr>
          <w:rFonts w:ascii="Times New Roman" w:eastAsia="Times New Roman" w:hAnsi="Times New Roman" w:cs="Times New Roman"/>
          <w:b/>
          <w:bCs/>
          <w:sz w:val="28"/>
          <w:szCs w:val="28"/>
          <w:lang w:eastAsia="ru-RU"/>
        </w:rPr>
        <w:t>3. Условия предоставления в аренду имущества, включенного в Перечень</w:t>
      </w:r>
    </w:p>
    <w:p w:rsidR="00BF172D" w:rsidRPr="004973D8" w:rsidRDefault="00BF172D" w:rsidP="00BF172D">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3" w:name="Par60"/>
      <w:bookmarkEnd w:id="3"/>
      <w:r w:rsidRPr="004973D8">
        <w:rPr>
          <w:rFonts w:ascii="Times New Roman" w:eastAsia="Times New Roman" w:hAnsi="Times New Roman" w:cs="Times New Roman"/>
          <w:sz w:val="28"/>
          <w:szCs w:val="28"/>
          <w:lang w:eastAsia="ru-RU"/>
        </w:rPr>
        <w:t>3.1. Имущество, включенное в Перечень, предоставляется социально ориентированной некоммерческой организации в аренду на следующих условиях:</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имущество, включенное в Перечень, предоставляется в аренду на срок пять лет;</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4" w:name="Par62"/>
      <w:bookmarkEnd w:id="4"/>
      <w:r w:rsidRPr="004973D8">
        <w:rPr>
          <w:rFonts w:ascii="Times New Roman" w:eastAsia="Times New Roman" w:hAnsi="Times New Roman" w:cs="Times New Roman"/>
          <w:sz w:val="28"/>
          <w:szCs w:val="28"/>
          <w:lang w:eastAsia="ru-RU"/>
        </w:rPr>
        <w:t xml:space="preserve">имущество, включенное в Перечень, предоставляется в аренду социально ориентированной некоммерческой организации, за исключением государственных и муниципальных учреждений, при условии осуществления ею в соответствии с учредительными документами деятельности по одному или нескольким видам, предусмотренным </w:t>
      </w:r>
      <w:hyperlink r:id="rId22" w:history="1">
        <w:r w:rsidRPr="004973D8">
          <w:rPr>
            <w:rFonts w:ascii="Times New Roman" w:eastAsia="Times New Roman" w:hAnsi="Times New Roman" w:cs="Times New Roman"/>
            <w:sz w:val="28"/>
            <w:szCs w:val="28"/>
            <w:lang w:eastAsia="ru-RU"/>
          </w:rPr>
          <w:t>пунктами 1</w:t>
        </w:r>
      </w:hyperlink>
      <w:r w:rsidRPr="004973D8">
        <w:rPr>
          <w:rFonts w:ascii="Times New Roman" w:eastAsia="Times New Roman" w:hAnsi="Times New Roman" w:cs="Times New Roman"/>
          <w:sz w:val="28"/>
          <w:szCs w:val="28"/>
          <w:lang w:eastAsia="ru-RU"/>
        </w:rPr>
        <w:t xml:space="preserve"> и </w:t>
      </w:r>
      <w:hyperlink r:id="rId23" w:history="1">
        <w:r w:rsidRPr="004973D8">
          <w:rPr>
            <w:rFonts w:ascii="Times New Roman" w:eastAsia="Times New Roman" w:hAnsi="Times New Roman" w:cs="Times New Roman"/>
            <w:sz w:val="28"/>
            <w:szCs w:val="28"/>
            <w:lang w:eastAsia="ru-RU"/>
          </w:rPr>
          <w:t>2 статьи 31.1</w:t>
        </w:r>
      </w:hyperlink>
      <w:r w:rsidRPr="004973D8">
        <w:rPr>
          <w:rFonts w:ascii="Times New Roman" w:eastAsia="Times New Roman" w:hAnsi="Times New Roman" w:cs="Times New Roman"/>
          <w:sz w:val="28"/>
          <w:szCs w:val="28"/>
          <w:lang w:eastAsia="ru-RU"/>
        </w:rPr>
        <w:t xml:space="preserve"> Федерального закона "О некоммерческих организациях", в течение не менее одного года до подачи указанной организацией заявления;</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имущество, включенное в Перечень, должно использоваться только по целевому назначению для осуществления одного или нескольких видов деятельности, предусмотренных </w:t>
      </w:r>
      <w:hyperlink r:id="rId24" w:history="1">
        <w:r w:rsidRPr="004973D8">
          <w:rPr>
            <w:rFonts w:ascii="Times New Roman" w:eastAsia="Times New Roman" w:hAnsi="Times New Roman" w:cs="Times New Roman"/>
            <w:sz w:val="28"/>
            <w:szCs w:val="28"/>
            <w:lang w:eastAsia="ru-RU"/>
          </w:rPr>
          <w:t>статьей 31.1</w:t>
        </w:r>
      </w:hyperlink>
      <w:r w:rsidRPr="004973D8">
        <w:rPr>
          <w:rFonts w:ascii="Times New Roman" w:eastAsia="Times New Roman" w:hAnsi="Times New Roman" w:cs="Times New Roman"/>
          <w:sz w:val="28"/>
          <w:szCs w:val="28"/>
          <w:lang w:eastAsia="ru-RU"/>
        </w:rPr>
        <w:t xml:space="preserve"> Федерального закона «О некоммерческих организациях» и указываемых в договоре аренды такого имущества;</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 xml:space="preserve">годовой размер арендной платы по договору аренды имущества, включенного в Перечень, устанавливается в размере 20 процентов размера годовой арендной платы </w:t>
      </w:r>
      <w:r w:rsidRPr="004973D8">
        <w:rPr>
          <w:rFonts w:ascii="Times New Roman" w:eastAsia="Times New Roman" w:hAnsi="Times New Roman" w:cs="Times New Roman"/>
          <w:sz w:val="28"/>
          <w:szCs w:val="28"/>
          <w:lang w:eastAsia="ru-RU"/>
        </w:rPr>
        <w:lastRenderedPageBreak/>
        <w:t>за него на основании отчета об оценке рыночной стоимости арендной платы, подготовленного в соответствии с законодательством Российской Федерации об оценочной деятельности;</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запрещаются продажа имущества, переданного социально ориентированным некоммерческим организациям в аренду, передача прав и обязанностей по договору аренды имущества, включенного в Перечень, другому лицу, передача прав по указанному договору в залог и внесение их в уставный капитал хозяйственных обществ, предоставление такого имущества в субаренду;</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социально ориентированная некоммерческая организация, которой имущество, включенное в Перечень, предоставлено в аренду, вправе в любое время отказаться от договора аренды такого имущества, уведомив об этом администрацию Карасукского муниципального округа за один месяц;</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5" w:name="Par68"/>
      <w:bookmarkEnd w:id="5"/>
      <w:r w:rsidRPr="004973D8">
        <w:rPr>
          <w:rFonts w:ascii="Times New Roman" w:eastAsia="Times New Roman" w:hAnsi="Times New Roman" w:cs="Times New Roman"/>
          <w:sz w:val="28"/>
          <w:szCs w:val="28"/>
          <w:lang w:eastAsia="ru-RU"/>
        </w:rPr>
        <w:t>отсутствие у социально ориентированной некоммерческой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находящегося в муниципальной собственности имущества. Это условие считается соблюденным, если социально ориентированная некоммерческая организация обжаловала наличие указанной задолженности в соответствии с законодательством Российской Федерации и решение по такой жалобе на день заключения договора аренды имущества не вступило в законную силу;</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973D8">
        <w:rPr>
          <w:rFonts w:ascii="Times New Roman" w:eastAsia="Times New Roman" w:hAnsi="Times New Roman" w:cs="Times New Roman"/>
          <w:sz w:val="28"/>
          <w:szCs w:val="28"/>
          <w:lang w:eastAsia="ru-RU"/>
        </w:rPr>
        <w:t>отсутствие факта нахождения социально ориентированной некоммерческой организации в процессе ликвидации, а также отсутствие решения арбитражного суда о признании ее банкротом и об открытии конкурсного производства;</w:t>
      </w:r>
    </w:p>
    <w:p w:rsidR="004973D8" w:rsidRPr="004973D8" w:rsidRDefault="004973D8" w:rsidP="004973D8">
      <w:pPr>
        <w:widowControl w:val="0"/>
        <w:autoSpaceDE w:val="0"/>
        <w:autoSpaceDN w:val="0"/>
        <w:adjustRightInd w:val="0"/>
        <w:spacing w:after="0" w:line="240" w:lineRule="auto"/>
        <w:ind w:firstLine="540"/>
        <w:jc w:val="both"/>
        <w:rPr>
          <w:rFonts w:ascii="Times New Roman" w:eastAsia="Times New Roman" w:hAnsi="Times New Roman" w:cs="Times New Roman"/>
          <w:bCs/>
          <w:color w:val="000000"/>
          <w:spacing w:val="2"/>
          <w:sz w:val="28"/>
          <w:szCs w:val="28"/>
          <w:lang w:eastAsia="ru-RU"/>
        </w:rPr>
      </w:pPr>
      <w:bookmarkStart w:id="6" w:name="Par70"/>
      <w:bookmarkEnd w:id="6"/>
      <w:r w:rsidRPr="004973D8">
        <w:rPr>
          <w:rFonts w:ascii="Times New Roman" w:eastAsia="Times New Roman" w:hAnsi="Times New Roman" w:cs="Times New Roman"/>
          <w:sz w:val="28"/>
          <w:szCs w:val="28"/>
          <w:lang w:eastAsia="ru-RU"/>
        </w:rPr>
        <w:t xml:space="preserve">отсутствие социально ориентированной некоммерческой организации в перечне в соответствии с </w:t>
      </w:r>
      <w:hyperlink r:id="rId25" w:history="1">
        <w:r w:rsidRPr="004973D8">
          <w:rPr>
            <w:rFonts w:ascii="Times New Roman" w:eastAsia="Times New Roman" w:hAnsi="Times New Roman" w:cs="Times New Roman"/>
            <w:sz w:val="28"/>
            <w:szCs w:val="28"/>
            <w:lang w:eastAsia="ru-RU"/>
          </w:rPr>
          <w:t>пунктом 2 статьи 6</w:t>
        </w:r>
      </w:hyperlink>
      <w:r w:rsidRPr="004973D8">
        <w:rPr>
          <w:rFonts w:ascii="Times New Roman" w:eastAsia="Times New Roman" w:hAnsi="Times New Roman" w:cs="Times New Roman"/>
          <w:sz w:val="28"/>
          <w:szCs w:val="28"/>
          <w:lang w:eastAsia="ru-RU"/>
        </w:rPr>
        <w:t xml:space="preserve"> Федерального закона от 07.08.2001 № 115-ФЗ «О противодействии легализации (отмыванию) доходов, полученных преступным путем, и финансированию терроризма».</w:t>
      </w:r>
    </w:p>
    <w:p w:rsidR="003C0DAD" w:rsidRPr="004973D8" w:rsidRDefault="003C0DAD" w:rsidP="004973D8">
      <w:pPr>
        <w:keepNext/>
        <w:spacing w:after="0" w:line="240" w:lineRule="auto"/>
        <w:jc w:val="center"/>
        <w:outlineLvl w:val="0"/>
        <w:rPr>
          <w:sz w:val="28"/>
          <w:szCs w:val="28"/>
        </w:rPr>
      </w:pPr>
    </w:p>
    <w:sectPr w:rsidR="003C0DAD" w:rsidRPr="004973D8" w:rsidSect="004973D8">
      <w:pgSz w:w="11906" w:h="16838"/>
      <w:pgMar w:top="993"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772"/>
    <w:multiLevelType w:val="hybridMultilevel"/>
    <w:tmpl w:val="82C43D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B6F7455"/>
    <w:multiLevelType w:val="hybridMultilevel"/>
    <w:tmpl w:val="7220ABA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572D1EC3"/>
    <w:multiLevelType w:val="multilevel"/>
    <w:tmpl w:val="24483A7E"/>
    <w:lvl w:ilvl="0">
      <w:start w:val="1"/>
      <w:numFmt w:val="decimal"/>
      <w:lvlText w:val="%1."/>
      <w:lvlJc w:val="left"/>
      <w:pPr>
        <w:ind w:left="1778" w:hanging="360"/>
      </w:pPr>
      <w:rPr>
        <w:rFonts w:cs="Times New Roman" w:hint="default"/>
      </w:rPr>
    </w:lvl>
    <w:lvl w:ilvl="1">
      <w:start w:val="1"/>
      <w:numFmt w:val="decimal"/>
      <w:isLgl/>
      <w:lvlText w:val="%1.%2."/>
      <w:lvlJc w:val="left"/>
      <w:pPr>
        <w:ind w:left="2138"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BF3"/>
    <w:rsid w:val="00011DE9"/>
    <w:rsid w:val="001636A6"/>
    <w:rsid w:val="0027486C"/>
    <w:rsid w:val="003C0DAD"/>
    <w:rsid w:val="004973D8"/>
    <w:rsid w:val="004B6119"/>
    <w:rsid w:val="006C1BF3"/>
    <w:rsid w:val="006D4343"/>
    <w:rsid w:val="00712B4C"/>
    <w:rsid w:val="00A323D1"/>
    <w:rsid w:val="00AD4433"/>
    <w:rsid w:val="00BF172D"/>
    <w:rsid w:val="00C02AAC"/>
    <w:rsid w:val="00D41C4D"/>
    <w:rsid w:val="00E85682"/>
    <w:rsid w:val="00F76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760D"/>
  <w15:chartTrackingRefBased/>
  <w15:docId w15:val="{38FECAA1-626A-474A-8DC3-81DE5B6E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DDEC9E3F80E99EED54178BCF1DF68386A6890F73295C5A2097B0384D299B398FD3C86DE2925A8B163BA6437D47BA925B45E533839B2C100FC49D14RCz9I" TargetMode="External"/><Relationship Id="rId13" Type="http://schemas.openxmlformats.org/officeDocument/2006/relationships/hyperlink" Target="consultantplus://offline/ref=4FBDDB63FA83F228B5AFBB9CA37D3AAA18C494F2078B7B7136803C7903C2F6957C5FEE4A96EC78E0934AF63478JBL7J" TargetMode="External"/><Relationship Id="rId18" Type="http://schemas.openxmlformats.org/officeDocument/2006/relationships/hyperlink" Target="consultantplus://offline/ref=4FBDDB63FA83F228B5AFBB9CA37D3AAA18C494F2078B7B7136803C7903C2F6956E5FB64695EA6DB5C010A13979BD287DF6C000DE7BJDL7J"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4FBDDB63FA83F228B5AFBB9CA37D3AAA18C494F2078B7B7136803C7903C2F6956E5FB64692EA6DB5C010A13979BD287DF6C000DE7BJDL7J" TargetMode="External"/><Relationship Id="rId7" Type="http://schemas.openxmlformats.org/officeDocument/2006/relationships/hyperlink" Target="consultantplus://offline/ref=AF09FCA923010C4660D1AA436D38263FC7DC1FECD12ABE58296922E5A386129103ABB7380D181339A05ABBC4FC8C7C35B5531C0EAB445128m945G" TargetMode="External"/><Relationship Id="rId12" Type="http://schemas.openxmlformats.org/officeDocument/2006/relationships/hyperlink" Target="consultantplus://offline/ref=4FBDDB63FA83F228B5AFA591B51164A312CFCAF7028C71266BD03A2E5C92F0C02E1FB013D5AB6BE09154F7317FB5622DB08B0FDE79C0834DF74349C1J2L2J" TargetMode="External"/><Relationship Id="rId17" Type="http://schemas.openxmlformats.org/officeDocument/2006/relationships/hyperlink" Target="consultantplus://offline/ref=4FBDDB63FA83F228B5AFBB9CA37D3AAA18C494F2078B7B7136803C7903C2F6956E5FB64692EA6DB5C010A13979BD287DF6C000DE7BJDL7J" TargetMode="External"/><Relationship Id="rId25" Type="http://schemas.openxmlformats.org/officeDocument/2006/relationships/hyperlink" Target="consultantplus://offline/ref=4FBDDB63FA83F228B5AFBB9CA37D3AAA18C794F305887B7136803C7903C2F6956E5FB64094E432B0D501F9347AA0377EEADC02DFJ7L3J" TargetMode="External"/><Relationship Id="rId2" Type="http://schemas.openxmlformats.org/officeDocument/2006/relationships/styles" Target="styles.xml"/><Relationship Id="rId16" Type="http://schemas.openxmlformats.org/officeDocument/2006/relationships/hyperlink" Target="consultantplus://offline/ref=4FBDDB63FA83F228B5AFBB9CA37D3AAA18C494F2078B7B7136803C7903C2F6956E5FB64695EA6DB5C010A13979BD287DF6C000DE7BJDL7J" TargetMode="External"/><Relationship Id="rId20" Type="http://schemas.openxmlformats.org/officeDocument/2006/relationships/hyperlink" Target="consultantplus://offline/ref=4FBDDB63FA83F228B5AFBB9CA37D3AAA18C494F2078B7B7136803C7903C2F6956E5FB64695EA6DB5C010A13979BD287DF6C000DE7BJDL7J" TargetMode="External"/><Relationship Id="rId1" Type="http://schemas.openxmlformats.org/officeDocument/2006/relationships/numbering" Target="numbering.xml"/><Relationship Id="rId6" Type="http://schemas.openxmlformats.org/officeDocument/2006/relationships/hyperlink" Target="consultantplus://offline/ref=AF09FCA923010C4660D1AA436D38263FC7DF1FE6D228BE58296922E5A386129111ABEF340D1B0830AA4FED95B9mD40G" TargetMode="External"/><Relationship Id="rId11" Type="http://schemas.openxmlformats.org/officeDocument/2006/relationships/hyperlink" Target="consultantplus://offline/ref=4FBDDB63FA83F228B5AFBB9CA37D3AAA18C794F804897B7136803C7903C2F6956E5FB64696EF67E6915FA0653DEB3B7CF7C003DC64DC824EJEL0J" TargetMode="External"/><Relationship Id="rId24" Type="http://schemas.openxmlformats.org/officeDocument/2006/relationships/hyperlink" Target="consultantplus://offline/ref=4FBDDB63FA83F228B5AFBB9CA37D3AAA18C494F2078B7B7136803C7903C2F6956E5FB64695EB6DB5C010A13979BD287DF6C000DE7BJDL7J" TargetMode="External"/><Relationship Id="rId5" Type="http://schemas.openxmlformats.org/officeDocument/2006/relationships/image" Target="media/image1.png"/><Relationship Id="rId15" Type="http://schemas.openxmlformats.org/officeDocument/2006/relationships/hyperlink" Target="consultantplus://offline/ref=4FBDDB63FA83F228B5AFBB9CA37D3AAA18C494F2078B7B7136803C7903C2F6956E5FB64692EA6DB5C010A13979BD287DF6C000DE7BJDL7J" TargetMode="External"/><Relationship Id="rId23" Type="http://schemas.openxmlformats.org/officeDocument/2006/relationships/hyperlink" Target="consultantplus://offline/ref=4FBDDB63FA83F228B5AFBB9CA37D3AAA18C494F2078B7B7136803C7903C2F6956E5FB64692EA6DB5C010A13979BD287DF6C000DE7BJDL7J" TargetMode="External"/><Relationship Id="rId10" Type="http://schemas.openxmlformats.org/officeDocument/2006/relationships/hyperlink" Target="consultantplus://offline/ref=4FBDDB63FA83F228B5AFBB9CA37D3AAA18C494F2078B7B7136803C7903C2F6956E5FB64297ED6DB5C010A13979BD287DF6C000DE7BJDL7J" TargetMode="External"/><Relationship Id="rId19" Type="http://schemas.openxmlformats.org/officeDocument/2006/relationships/hyperlink" Target="consultantplus://offline/ref=4FBDDB63FA83F228B5AFBB9CA37D3AAA18C494F2078B7B7136803C7903C2F6956E5FB64692EA6DB5C010A13979BD287DF6C000DE7BJDL7J" TargetMode="External"/><Relationship Id="rId4" Type="http://schemas.openxmlformats.org/officeDocument/2006/relationships/webSettings" Target="webSettings.xml"/><Relationship Id="rId9" Type="http://schemas.openxmlformats.org/officeDocument/2006/relationships/hyperlink" Target="consultantplus://offline/ref=4FBDDB63FA83F228B5AFBB9CA37D3AAA18C694FE068D7B7136803C7903C2F6957C5FEE4A96EC78E0934AF63478JBL7J" TargetMode="External"/><Relationship Id="rId14" Type="http://schemas.openxmlformats.org/officeDocument/2006/relationships/hyperlink" Target="consultantplus://offline/ref=4FBDDB63FA83F228B5AFBB9CA37D3AAA18C494F2078B7B7136803C7903C2F6956E5FB64695EA6DB5C010A13979BD287DF6C000DE7BJDL7J" TargetMode="External"/><Relationship Id="rId22" Type="http://schemas.openxmlformats.org/officeDocument/2006/relationships/hyperlink" Target="consultantplus://offline/ref=4FBDDB63FA83F228B5AFBB9CA37D3AAA18C494F2078B7B7136803C7903C2F6956E5FB64695EA6DB5C010A13979BD287DF6C000DE7BJDL7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3196</Words>
  <Characters>18219</Characters>
  <Application>Microsoft Office Word</Application>
  <DocSecurity>0</DocSecurity>
  <Lines>151</Lines>
  <Paragraphs>42</Paragraphs>
  <ScaleCrop>false</ScaleCrop>
  <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Николаевна Духно</dc:creator>
  <cp:keywords/>
  <dc:description/>
  <cp:lastModifiedBy>Ольга Николаевна Духно</cp:lastModifiedBy>
  <cp:revision>20</cp:revision>
  <dcterms:created xsi:type="dcterms:W3CDTF">2025-03-06T03:33:00Z</dcterms:created>
  <dcterms:modified xsi:type="dcterms:W3CDTF">2025-04-18T02:39:00Z</dcterms:modified>
</cp:coreProperties>
</file>