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891" w:rsidRPr="00603C23" w:rsidRDefault="00573891" w:rsidP="00573891">
      <w:pPr>
        <w:tabs>
          <w:tab w:val="left" w:pos="7380"/>
        </w:tabs>
        <w:rPr>
          <w:color w:val="000000"/>
          <w:sz w:val="27"/>
          <w:szCs w:val="27"/>
        </w:rPr>
      </w:pPr>
    </w:p>
    <w:p w:rsidR="00573891" w:rsidRPr="00603C23" w:rsidRDefault="00573891" w:rsidP="00573891">
      <w:pPr>
        <w:jc w:val="center"/>
        <w:rPr>
          <w:color w:val="000000"/>
          <w:sz w:val="27"/>
          <w:szCs w:val="27"/>
        </w:rPr>
      </w:pPr>
    </w:p>
    <w:p w:rsidR="00573891" w:rsidRDefault="00573891" w:rsidP="00573891">
      <w:pPr>
        <w:jc w:val="center"/>
      </w:pPr>
      <w:r>
        <w:rPr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2647950</wp:posOffset>
            </wp:positionH>
            <wp:positionV relativeFrom="paragraph">
              <wp:posOffset>-699135</wp:posOffset>
            </wp:positionV>
            <wp:extent cx="609600" cy="77343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3C23">
        <w:t xml:space="preserve"> </w:t>
      </w:r>
    </w:p>
    <w:p w:rsidR="00573891" w:rsidRPr="00E20CF5" w:rsidRDefault="00573891" w:rsidP="00573891">
      <w:pPr>
        <w:pStyle w:val="a8"/>
        <w:rPr>
          <w:rFonts w:ascii="Times New Roman" w:hAnsi="Times New Roman"/>
          <w:b/>
          <w:sz w:val="28"/>
          <w:szCs w:val="28"/>
        </w:rPr>
      </w:pPr>
      <w:r w:rsidRPr="00E20CF5">
        <w:rPr>
          <w:rFonts w:ascii="Times New Roman" w:hAnsi="Times New Roman"/>
          <w:b/>
          <w:sz w:val="28"/>
          <w:szCs w:val="28"/>
        </w:rPr>
        <w:t>АДМИНИСТРАЦИЯ  БАРАБИНСКОГО  РАЙОНА</w:t>
      </w:r>
    </w:p>
    <w:p w:rsidR="00573891" w:rsidRPr="00E20CF5" w:rsidRDefault="00573891" w:rsidP="00573891">
      <w:pPr>
        <w:pStyle w:val="a8"/>
        <w:rPr>
          <w:rFonts w:ascii="Times New Roman" w:hAnsi="Times New Roman"/>
          <w:b/>
          <w:sz w:val="28"/>
          <w:szCs w:val="28"/>
        </w:rPr>
      </w:pPr>
      <w:r w:rsidRPr="00E20CF5">
        <w:rPr>
          <w:rFonts w:ascii="Times New Roman" w:hAnsi="Times New Roman"/>
          <w:b/>
          <w:sz w:val="28"/>
          <w:szCs w:val="28"/>
        </w:rPr>
        <w:t xml:space="preserve">                  НОВОСИБИРСКОЙ ОБЛАСТИ</w:t>
      </w:r>
    </w:p>
    <w:p w:rsidR="00573891" w:rsidRPr="00245FF4" w:rsidRDefault="00573891" w:rsidP="00573891">
      <w:pPr>
        <w:pStyle w:val="a8"/>
        <w:rPr>
          <w:rFonts w:ascii="Times New Roman" w:hAnsi="Times New Roman"/>
          <w:sz w:val="28"/>
          <w:szCs w:val="28"/>
        </w:rPr>
      </w:pPr>
    </w:p>
    <w:p w:rsidR="00573891" w:rsidRPr="00245FF4" w:rsidRDefault="00573891" w:rsidP="00573891">
      <w:pPr>
        <w:pStyle w:val="a8"/>
        <w:rPr>
          <w:rFonts w:ascii="Times New Roman" w:hAnsi="Times New Roman"/>
          <w:b/>
          <w:color w:val="000000"/>
          <w:sz w:val="28"/>
          <w:szCs w:val="28"/>
        </w:rPr>
      </w:pPr>
    </w:p>
    <w:p w:rsidR="00573891" w:rsidRPr="00245FF4" w:rsidRDefault="00573891" w:rsidP="00573891">
      <w:pPr>
        <w:pStyle w:val="a8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</w:t>
      </w:r>
      <w:r w:rsidRPr="00245FF4">
        <w:rPr>
          <w:rFonts w:ascii="Times New Roman" w:hAnsi="Times New Roman"/>
          <w:b/>
          <w:color w:val="000000"/>
          <w:sz w:val="28"/>
          <w:szCs w:val="28"/>
        </w:rPr>
        <w:t>ПОСТАНОВЛЕНИЕ</w:t>
      </w:r>
    </w:p>
    <w:p w:rsidR="00573891" w:rsidRPr="00245FF4" w:rsidRDefault="00573891" w:rsidP="00573891">
      <w:pPr>
        <w:pStyle w:val="a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3891" w:rsidRPr="00245FF4" w:rsidRDefault="00573891" w:rsidP="00573891">
      <w:pPr>
        <w:pStyle w:val="a8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</w:t>
      </w:r>
      <w:r w:rsidRPr="00245FF4">
        <w:rPr>
          <w:rFonts w:ascii="Times New Roman" w:hAnsi="Times New Roman"/>
          <w:b/>
          <w:color w:val="000000"/>
          <w:sz w:val="28"/>
          <w:szCs w:val="28"/>
        </w:rPr>
        <w:t>г. Барабинск</w:t>
      </w:r>
    </w:p>
    <w:p w:rsidR="00573891" w:rsidRPr="00245FF4" w:rsidRDefault="00573891" w:rsidP="00573891">
      <w:pPr>
        <w:pStyle w:val="a8"/>
        <w:rPr>
          <w:rFonts w:ascii="Times New Roman" w:hAnsi="Times New Roman"/>
          <w:b/>
          <w:color w:val="000000"/>
          <w:sz w:val="28"/>
          <w:szCs w:val="28"/>
        </w:rPr>
      </w:pPr>
    </w:p>
    <w:p w:rsidR="00573891" w:rsidRPr="00E4755B" w:rsidRDefault="00573891" w:rsidP="00573891">
      <w:pPr>
        <w:pStyle w:val="a8"/>
        <w:rPr>
          <w:rFonts w:ascii="Times New Roman" w:hAnsi="Times New Roman"/>
          <w:sz w:val="28"/>
          <w:szCs w:val="28"/>
        </w:rPr>
      </w:pPr>
      <w:r w:rsidRPr="00B468E0">
        <w:rPr>
          <w:rFonts w:ascii="Times New Roman" w:hAnsi="Times New Roman"/>
          <w:sz w:val="28"/>
          <w:szCs w:val="28"/>
        </w:rPr>
        <w:t xml:space="preserve">                          </w:t>
      </w:r>
      <w:r w:rsidRPr="00E4755B">
        <w:rPr>
          <w:rFonts w:ascii="Times New Roman" w:hAnsi="Times New Roman"/>
          <w:sz w:val="28"/>
          <w:szCs w:val="28"/>
        </w:rPr>
        <w:t xml:space="preserve">от </w:t>
      </w:r>
      <w:r w:rsidR="00C17FBD" w:rsidRPr="00C17FBD">
        <w:rPr>
          <w:rFonts w:ascii="Times New Roman" w:hAnsi="Times New Roman"/>
          <w:sz w:val="28"/>
          <w:szCs w:val="28"/>
          <w:u w:val="single"/>
        </w:rPr>
        <w:t>11.05.2022</w:t>
      </w:r>
      <w:r w:rsidRPr="00E4755B">
        <w:rPr>
          <w:rFonts w:ascii="Times New Roman" w:hAnsi="Times New Roman"/>
          <w:sz w:val="28"/>
          <w:szCs w:val="28"/>
        </w:rPr>
        <w:t xml:space="preserve">  № </w:t>
      </w:r>
      <w:r w:rsidR="00C17FBD" w:rsidRPr="00C17FBD">
        <w:rPr>
          <w:rFonts w:ascii="Times New Roman" w:hAnsi="Times New Roman"/>
          <w:sz w:val="28"/>
          <w:szCs w:val="28"/>
          <w:u w:val="single"/>
        </w:rPr>
        <w:t>693</w:t>
      </w:r>
    </w:p>
    <w:p w:rsidR="00573891" w:rsidRPr="00245FF4" w:rsidRDefault="00573891" w:rsidP="00573891">
      <w:pPr>
        <w:pStyle w:val="a8"/>
        <w:rPr>
          <w:rFonts w:ascii="Times New Roman" w:hAnsi="Times New Roman"/>
          <w:color w:val="000000"/>
          <w:sz w:val="28"/>
          <w:szCs w:val="28"/>
        </w:rPr>
      </w:pPr>
    </w:p>
    <w:p w:rsidR="00573891" w:rsidRPr="00245FF4" w:rsidRDefault="00573891" w:rsidP="00573891">
      <w:pPr>
        <w:pStyle w:val="a8"/>
        <w:rPr>
          <w:rFonts w:ascii="Times New Roman" w:hAnsi="Times New Roman"/>
          <w:color w:val="000000"/>
          <w:sz w:val="28"/>
          <w:szCs w:val="28"/>
        </w:rPr>
      </w:pPr>
    </w:p>
    <w:p w:rsidR="00573891" w:rsidRDefault="00573891" w:rsidP="00BA2366">
      <w:pPr>
        <w:pStyle w:val="a8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по выдаче </w:t>
      </w:r>
      <w:r w:rsidR="00BA2366">
        <w:rPr>
          <w:rFonts w:ascii="Times New Roman" w:hAnsi="Times New Roman"/>
          <w:b/>
          <w:bCs/>
          <w:sz w:val="28"/>
          <w:szCs w:val="28"/>
        </w:rPr>
        <w:t>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proofErr w:type="gramEnd"/>
    </w:p>
    <w:p w:rsidR="00D86E43" w:rsidRPr="00245FF4" w:rsidRDefault="00D86E43" w:rsidP="00573891">
      <w:pPr>
        <w:pStyle w:val="a8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573891" w:rsidRPr="00573891" w:rsidRDefault="00D86E43" w:rsidP="00573891">
      <w:pPr>
        <w:pStyle w:val="a8"/>
        <w:ind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573891" w:rsidRPr="00573891">
        <w:rPr>
          <w:rFonts w:ascii="Times New Roman" w:hAnsi="Times New Roman"/>
          <w:sz w:val="28"/>
          <w:szCs w:val="28"/>
        </w:rPr>
        <w:t>В соответствии с Градостроительным кодексом Российской Федерации, Федеральным законом № 210-ФЗ от 27.07.2010 «Об организации предоставления государственных и муниципальных услуг», руководствуясь Уставом Барабинского района Новосибирской области, администрация Барабинского района Новосибирской области</w:t>
      </w:r>
      <w:r w:rsidR="00573891" w:rsidRPr="00573891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73891" w:rsidRDefault="00D86E43" w:rsidP="00D86E43">
      <w:pPr>
        <w:pStyle w:val="a8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573891" w:rsidRPr="00573891">
        <w:rPr>
          <w:rFonts w:ascii="Times New Roman" w:hAnsi="Times New Roman"/>
          <w:b/>
          <w:sz w:val="28"/>
          <w:szCs w:val="28"/>
        </w:rPr>
        <w:t>ПОСТАНОВЛЯЕТ:</w:t>
      </w:r>
    </w:p>
    <w:p w:rsidR="00D86E43" w:rsidRPr="00573891" w:rsidRDefault="00D86E43" w:rsidP="00573891">
      <w:pPr>
        <w:pStyle w:val="a8"/>
        <w:rPr>
          <w:rFonts w:ascii="Times New Roman" w:hAnsi="Times New Roman"/>
          <w:b/>
          <w:sz w:val="28"/>
          <w:szCs w:val="28"/>
        </w:rPr>
      </w:pPr>
    </w:p>
    <w:p w:rsidR="00573891" w:rsidRPr="00573891" w:rsidRDefault="00D86E43" w:rsidP="00D86E43">
      <w:pPr>
        <w:pStyle w:val="a8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73891" w:rsidRPr="00573891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573891" w:rsidRPr="00573891">
        <w:rPr>
          <w:rFonts w:ascii="Times New Roman" w:hAnsi="Times New Roman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="005957D8" w:rsidRPr="005957D8">
        <w:rPr>
          <w:rFonts w:ascii="Times New Roman" w:hAnsi="Times New Roman"/>
          <w:bCs/>
          <w:sz w:val="28"/>
          <w:szCs w:val="28"/>
        </w:rPr>
        <w:t>по выдаче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5957D8" w:rsidRPr="00573891">
        <w:rPr>
          <w:rFonts w:ascii="Times New Roman" w:hAnsi="Times New Roman"/>
          <w:sz w:val="28"/>
          <w:szCs w:val="28"/>
        </w:rPr>
        <w:t xml:space="preserve"> </w:t>
      </w:r>
      <w:r w:rsidR="00573891" w:rsidRPr="00573891">
        <w:rPr>
          <w:rFonts w:ascii="Times New Roman" w:hAnsi="Times New Roman"/>
          <w:sz w:val="28"/>
          <w:szCs w:val="28"/>
        </w:rPr>
        <w:t>(Приложение № 1).</w:t>
      </w:r>
      <w:proofErr w:type="gramEnd"/>
    </w:p>
    <w:p w:rsidR="00D86E43" w:rsidRPr="00D53DAA" w:rsidRDefault="00573891" w:rsidP="00D86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3891">
        <w:rPr>
          <w:rFonts w:ascii="Times New Roman" w:hAnsi="Times New Roman" w:cs="Times New Roman"/>
          <w:sz w:val="28"/>
          <w:szCs w:val="28"/>
        </w:rPr>
        <w:t xml:space="preserve">       2.</w:t>
      </w:r>
      <w:r w:rsidR="00D86E43">
        <w:rPr>
          <w:rFonts w:ascii="Times New Roman" w:hAnsi="Times New Roman" w:cs="Times New Roman"/>
          <w:sz w:val="28"/>
          <w:szCs w:val="28"/>
        </w:rPr>
        <w:t xml:space="preserve"> </w:t>
      </w:r>
      <w:r w:rsidRPr="00573891">
        <w:rPr>
          <w:rFonts w:ascii="Times New Roman" w:hAnsi="Times New Roman" w:cs="Times New Roman"/>
          <w:sz w:val="28"/>
          <w:szCs w:val="28"/>
        </w:rPr>
        <w:t>Признать утратившими силу постановлени</w:t>
      </w:r>
      <w:r w:rsidR="007E7FA8">
        <w:rPr>
          <w:rFonts w:ascii="Times New Roman" w:hAnsi="Times New Roman" w:cs="Times New Roman"/>
          <w:sz w:val="28"/>
          <w:szCs w:val="28"/>
        </w:rPr>
        <w:t>е</w:t>
      </w:r>
      <w:r w:rsidRPr="00573891">
        <w:rPr>
          <w:rFonts w:ascii="Times New Roman" w:hAnsi="Times New Roman" w:cs="Times New Roman"/>
          <w:sz w:val="28"/>
          <w:szCs w:val="28"/>
        </w:rPr>
        <w:t xml:space="preserve"> администрации Барабинского района Новосибирской области </w:t>
      </w:r>
      <w:r w:rsidR="005957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</w:t>
      </w:r>
      <w:r w:rsidR="007E7FA8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.01.2019</w:t>
      </w:r>
      <w:r w:rsidR="00D8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63</w:t>
      </w:r>
      <w:r w:rsidR="007E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по выдаче </w:t>
      </w:r>
      <w:r w:rsidR="007E7FA8" w:rsidRPr="007E7FA8">
        <w:rPr>
          <w:rFonts w:ascii="Times New Roman" w:hAnsi="Times New Roman"/>
          <w:bCs/>
          <w:sz w:val="28"/>
          <w:szCs w:val="28"/>
        </w:rPr>
        <w:t xml:space="preserve">уведомления о соответствии (несоответствии) указанных в уведомлении о планируемых строительстве или реконструкции объекта индивидуального </w:t>
      </w:r>
      <w:r w:rsidR="007E7FA8" w:rsidRPr="007E7FA8">
        <w:rPr>
          <w:rFonts w:ascii="Times New Roman" w:hAnsi="Times New Roman"/>
          <w:bCs/>
          <w:sz w:val="28"/>
          <w:szCs w:val="28"/>
        </w:rPr>
        <w:lastRenderedPageBreak/>
        <w:t>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7E7FA8">
        <w:rPr>
          <w:rFonts w:ascii="Times New Roman" w:hAnsi="Times New Roman"/>
          <w:bCs/>
          <w:sz w:val="28"/>
          <w:szCs w:val="28"/>
        </w:rPr>
        <w:t>»</w:t>
      </w:r>
      <w:r w:rsidR="00D86E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E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Барабинского района Новосибирской области </w:t>
      </w:r>
      <w:r w:rsidR="00D86E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15.07.2019 № 771</w:t>
      </w:r>
      <w:r w:rsidR="007E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постановление администрации </w:t>
      </w:r>
      <w:r w:rsidR="00E130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Барабинского района Новосибирской области от 18.01.2019 № 63 «Об утверждении административного регламента предоставления муниципальной услуги по выдаче </w:t>
      </w:r>
      <w:r w:rsidR="00E130A6" w:rsidRPr="007E7FA8">
        <w:rPr>
          <w:rFonts w:ascii="Times New Roman" w:hAnsi="Times New Roman"/>
          <w:bCs/>
          <w:sz w:val="28"/>
          <w:szCs w:val="28"/>
        </w:rPr>
        <w:t>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E130A6">
        <w:rPr>
          <w:rFonts w:ascii="Times New Roman" w:hAnsi="Times New Roman"/>
          <w:bCs/>
          <w:sz w:val="28"/>
          <w:szCs w:val="28"/>
        </w:rPr>
        <w:t>»</w:t>
      </w:r>
      <w:r w:rsidR="00D86E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3891" w:rsidRPr="00573891" w:rsidRDefault="00D86E43" w:rsidP="00D86E43">
      <w:pPr>
        <w:pStyle w:val="a8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73891" w:rsidRPr="00573891">
        <w:rPr>
          <w:rFonts w:ascii="Times New Roman" w:hAnsi="Times New Roman"/>
          <w:sz w:val="28"/>
          <w:szCs w:val="28"/>
        </w:rPr>
        <w:t>3. Опубликовать настоящее постановление на официальном сайте администрации Барабинского района Новосибирской области.</w:t>
      </w:r>
    </w:p>
    <w:p w:rsidR="00573891" w:rsidRPr="00573891" w:rsidRDefault="00D86E43" w:rsidP="00D86E43">
      <w:pPr>
        <w:pStyle w:val="a8"/>
        <w:tabs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73891" w:rsidRPr="00573891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573891" w:rsidRPr="0057389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73891" w:rsidRPr="00573891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Барабинского района Новосибирской области А.В. </w:t>
      </w:r>
      <w:proofErr w:type="spellStart"/>
      <w:r w:rsidR="00573891" w:rsidRPr="00573891">
        <w:rPr>
          <w:rFonts w:ascii="Times New Roman" w:hAnsi="Times New Roman"/>
          <w:sz w:val="28"/>
          <w:szCs w:val="28"/>
        </w:rPr>
        <w:t>Паренко</w:t>
      </w:r>
      <w:proofErr w:type="spellEnd"/>
      <w:r w:rsidR="00573891" w:rsidRPr="00573891">
        <w:rPr>
          <w:rFonts w:ascii="Times New Roman" w:hAnsi="Times New Roman"/>
          <w:sz w:val="28"/>
          <w:szCs w:val="28"/>
        </w:rPr>
        <w:t>.</w:t>
      </w:r>
    </w:p>
    <w:p w:rsidR="00573891" w:rsidRPr="00245FF4" w:rsidRDefault="00573891" w:rsidP="00573891">
      <w:pPr>
        <w:pStyle w:val="a8"/>
        <w:rPr>
          <w:rFonts w:ascii="Times New Roman" w:hAnsi="Times New Roman"/>
          <w:sz w:val="28"/>
          <w:szCs w:val="28"/>
        </w:rPr>
      </w:pPr>
    </w:p>
    <w:p w:rsidR="00573891" w:rsidRPr="00245FF4" w:rsidRDefault="00573891" w:rsidP="00573891">
      <w:pPr>
        <w:pStyle w:val="a8"/>
        <w:rPr>
          <w:rFonts w:ascii="Times New Roman" w:hAnsi="Times New Roman"/>
          <w:sz w:val="28"/>
          <w:szCs w:val="28"/>
        </w:rPr>
      </w:pPr>
    </w:p>
    <w:p w:rsidR="00573891" w:rsidRPr="00245FF4" w:rsidRDefault="00573891" w:rsidP="00573891">
      <w:pPr>
        <w:pStyle w:val="a8"/>
        <w:rPr>
          <w:rFonts w:ascii="Times New Roman" w:hAnsi="Times New Roman"/>
          <w:sz w:val="28"/>
          <w:szCs w:val="28"/>
        </w:rPr>
      </w:pPr>
    </w:p>
    <w:p w:rsidR="00573891" w:rsidRPr="00245FF4" w:rsidRDefault="00573891" w:rsidP="00573891">
      <w:pPr>
        <w:pStyle w:val="a8"/>
        <w:ind w:firstLine="0"/>
        <w:rPr>
          <w:rFonts w:ascii="Times New Roman" w:hAnsi="Times New Roman"/>
          <w:sz w:val="28"/>
          <w:szCs w:val="28"/>
        </w:rPr>
      </w:pPr>
      <w:r w:rsidRPr="00245FF4">
        <w:rPr>
          <w:rFonts w:ascii="Times New Roman" w:hAnsi="Times New Roman"/>
          <w:sz w:val="28"/>
          <w:szCs w:val="28"/>
        </w:rPr>
        <w:t xml:space="preserve">Глава Барабинского района                                                     </w:t>
      </w:r>
    </w:p>
    <w:p w:rsidR="00573891" w:rsidRPr="00245FF4" w:rsidRDefault="00573891" w:rsidP="00573891">
      <w:pPr>
        <w:pStyle w:val="a8"/>
        <w:ind w:firstLine="0"/>
        <w:rPr>
          <w:rFonts w:ascii="Times New Roman" w:hAnsi="Times New Roman"/>
          <w:sz w:val="28"/>
          <w:szCs w:val="28"/>
        </w:rPr>
      </w:pPr>
      <w:r w:rsidRPr="00245FF4"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                              И.В. </w:t>
      </w:r>
      <w:proofErr w:type="spellStart"/>
      <w:r w:rsidRPr="00245FF4">
        <w:rPr>
          <w:rFonts w:ascii="Times New Roman" w:hAnsi="Times New Roman"/>
          <w:sz w:val="28"/>
          <w:szCs w:val="28"/>
        </w:rPr>
        <w:t>Кутепов</w:t>
      </w:r>
      <w:proofErr w:type="spellEnd"/>
    </w:p>
    <w:p w:rsidR="00573891" w:rsidRDefault="00573891" w:rsidP="00573891">
      <w:pPr>
        <w:pStyle w:val="a8"/>
        <w:ind w:firstLine="0"/>
        <w:rPr>
          <w:rFonts w:ascii="Times New Roman" w:hAnsi="Times New Roman"/>
          <w:sz w:val="28"/>
          <w:szCs w:val="28"/>
        </w:rPr>
      </w:pPr>
    </w:p>
    <w:p w:rsidR="00573891" w:rsidRDefault="00573891" w:rsidP="00573891">
      <w:pPr>
        <w:pStyle w:val="a8"/>
        <w:ind w:firstLine="0"/>
        <w:rPr>
          <w:rFonts w:ascii="Times New Roman" w:hAnsi="Times New Roman"/>
          <w:sz w:val="28"/>
          <w:szCs w:val="28"/>
        </w:rPr>
      </w:pPr>
    </w:p>
    <w:p w:rsidR="00FC1AFF" w:rsidRDefault="00FC1AFF" w:rsidP="00573891">
      <w:pPr>
        <w:pStyle w:val="a8"/>
        <w:ind w:firstLine="0"/>
        <w:rPr>
          <w:rFonts w:ascii="Times New Roman" w:hAnsi="Times New Roman"/>
          <w:sz w:val="28"/>
          <w:szCs w:val="28"/>
        </w:rPr>
      </w:pPr>
    </w:p>
    <w:p w:rsidR="00FC1AFF" w:rsidRDefault="00FC1AFF" w:rsidP="00573891">
      <w:pPr>
        <w:pStyle w:val="a8"/>
        <w:ind w:firstLine="0"/>
        <w:rPr>
          <w:rFonts w:ascii="Times New Roman" w:hAnsi="Times New Roman"/>
          <w:sz w:val="28"/>
          <w:szCs w:val="28"/>
        </w:rPr>
      </w:pPr>
    </w:p>
    <w:p w:rsidR="00FC1AFF" w:rsidRDefault="00FC1AFF" w:rsidP="00573891">
      <w:pPr>
        <w:pStyle w:val="a8"/>
        <w:ind w:firstLine="0"/>
        <w:rPr>
          <w:rFonts w:ascii="Times New Roman" w:hAnsi="Times New Roman"/>
          <w:sz w:val="28"/>
          <w:szCs w:val="28"/>
        </w:rPr>
      </w:pPr>
    </w:p>
    <w:p w:rsidR="00FC1AFF" w:rsidRDefault="00FC1AFF" w:rsidP="00573891">
      <w:pPr>
        <w:pStyle w:val="a8"/>
        <w:ind w:firstLine="0"/>
        <w:rPr>
          <w:rFonts w:ascii="Times New Roman" w:hAnsi="Times New Roman"/>
          <w:sz w:val="28"/>
          <w:szCs w:val="28"/>
        </w:rPr>
      </w:pPr>
    </w:p>
    <w:p w:rsidR="00FC1AFF" w:rsidRDefault="00FC1AFF" w:rsidP="00573891">
      <w:pPr>
        <w:pStyle w:val="a8"/>
        <w:ind w:firstLine="0"/>
        <w:rPr>
          <w:rFonts w:ascii="Times New Roman" w:hAnsi="Times New Roman"/>
          <w:sz w:val="28"/>
          <w:szCs w:val="28"/>
        </w:rPr>
      </w:pPr>
    </w:p>
    <w:p w:rsidR="00FC1AFF" w:rsidRDefault="00FC1AFF" w:rsidP="00573891">
      <w:pPr>
        <w:pStyle w:val="a8"/>
        <w:ind w:firstLine="0"/>
        <w:rPr>
          <w:rFonts w:ascii="Times New Roman" w:hAnsi="Times New Roman"/>
          <w:sz w:val="28"/>
          <w:szCs w:val="28"/>
        </w:rPr>
      </w:pPr>
    </w:p>
    <w:p w:rsidR="00FC1AFF" w:rsidRDefault="00FC1AFF" w:rsidP="00573891">
      <w:pPr>
        <w:pStyle w:val="a8"/>
        <w:ind w:firstLine="0"/>
        <w:rPr>
          <w:rFonts w:ascii="Times New Roman" w:hAnsi="Times New Roman"/>
          <w:sz w:val="28"/>
          <w:szCs w:val="28"/>
        </w:rPr>
      </w:pPr>
    </w:p>
    <w:p w:rsidR="00FC1AFF" w:rsidRDefault="00FC1AFF" w:rsidP="00573891">
      <w:pPr>
        <w:pStyle w:val="a8"/>
        <w:ind w:firstLine="0"/>
        <w:rPr>
          <w:rFonts w:ascii="Times New Roman" w:hAnsi="Times New Roman"/>
          <w:sz w:val="28"/>
          <w:szCs w:val="28"/>
        </w:rPr>
      </w:pPr>
    </w:p>
    <w:p w:rsidR="00FC1AFF" w:rsidRDefault="00FC1AFF" w:rsidP="00573891">
      <w:pPr>
        <w:pStyle w:val="a8"/>
        <w:ind w:firstLine="0"/>
        <w:rPr>
          <w:rFonts w:ascii="Times New Roman" w:hAnsi="Times New Roman"/>
          <w:sz w:val="28"/>
          <w:szCs w:val="28"/>
        </w:rPr>
      </w:pPr>
    </w:p>
    <w:p w:rsidR="00FC1AFF" w:rsidRDefault="00FC1AFF" w:rsidP="00573891">
      <w:pPr>
        <w:pStyle w:val="a8"/>
        <w:ind w:firstLine="0"/>
        <w:rPr>
          <w:rFonts w:ascii="Times New Roman" w:hAnsi="Times New Roman"/>
          <w:sz w:val="28"/>
          <w:szCs w:val="28"/>
        </w:rPr>
      </w:pPr>
    </w:p>
    <w:p w:rsidR="00FC1AFF" w:rsidRDefault="00FC1AFF" w:rsidP="00573891">
      <w:pPr>
        <w:pStyle w:val="a8"/>
        <w:ind w:firstLine="0"/>
        <w:rPr>
          <w:rFonts w:ascii="Times New Roman" w:hAnsi="Times New Roman"/>
          <w:sz w:val="28"/>
          <w:szCs w:val="28"/>
        </w:rPr>
      </w:pPr>
    </w:p>
    <w:p w:rsidR="00FC1AFF" w:rsidRDefault="00FC1AFF" w:rsidP="00573891">
      <w:pPr>
        <w:pStyle w:val="a8"/>
        <w:ind w:firstLine="0"/>
        <w:rPr>
          <w:rFonts w:ascii="Times New Roman" w:hAnsi="Times New Roman"/>
          <w:sz w:val="28"/>
          <w:szCs w:val="28"/>
        </w:rPr>
      </w:pPr>
    </w:p>
    <w:p w:rsidR="00FC1AFF" w:rsidRDefault="00FC1AFF" w:rsidP="00573891">
      <w:pPr>
        <w:pStyle w:val="a8"/>
        <w:ind w:firstLine="0"/>
        <w:rPr>
          <w:rFonts w:ascii="Times New Roman" w:hAnsi="Times New Roman"/>
          <w:sz w:val="28"/>
          <w:szCs w:val="28"/>
        </w:rPr>
      </w:pPr>
    </w:p>
    <w:p w:rsidR="00FC1AFF" w:rsidRDefault="00FC1AFF" w:rsidP="00573891">
      <w:pPr>
        <w:pStyle w:val="a8"/>
        <w:ind w:firstLine="0"/>
        <w:rPr>
          <w:rFonts w:ascii="Times New Roman" w:hAnsi="Times New Roman"/>
          <w:sz w:val="28"/>
          <w:szCs w:val="28"/>
        </w:rPr>
      </w:pPr>
    </w:p>
    <w:p w:rsidR="00FC1AFF" w:rsidRDefault="00FC1AFF" w:rsidP="00573891">
      <w:pPr>
        <w:pStyle w:val="a8"/>
        <w:ind w:firstLine="0"/>
        <w:rPr>
          <w:rFonts w:ascii="Times New Roman" w:hAnsi="Times New Roman"/>
          <w:sz w:val="28"/>
          <w:szCs w:val="28"/>
        </w:rPr>
      </w:pPr>
    </w:p>
    <w:p w:rsidR="00FC1AFF" w:rsidRDefault="00FC1AFF" w:rsidP="00573891">
      <w:pPr>
        <w:pStyle w:val="a8"/>
        <w:ind w:firstLine="0"/>
        <w:rPr>
          <w:rFonts w:ascii="Times New Roman" w:hAnsi="Times New Roman"/>
          <w:sz w:val="28"/>
          <w:szCs w:val="28"/>
        </w:rPr>
      </w:pPr>
    </w:p>
    <w:p w:rsidR="00FC1AFF" w:rsidRDefault="00FC1AFF" w:rsidP="00573891">
      <w:pPr>
        <w:pStyle w:val="a8"/>
        <w:ind w:firstLine="0"/>
        <w:rPr>
          <w:rFonts w:ascii="Times New Roman" w:hAnsi="Times New Roman"/>
          <w:sz w:val="28"/>
          <w:szCs w:val="28"/>
        </w:rPr>
      </w:pPr>
    </w:p>
    <w:p w:rsidR="00573891" w:rsidRPr="00FA5408" w:rsidRDefault="00573891" w:rsidP="00573891">
      <w:pPr>
        <w:pStyle w:val="a8"/>
        <w:ind w:firstLine="0"/>
        <w:rPr>
          <w:rFonts w:ascii="Times New Roman" w:hAnsi="Times New Roman"/>
          <w:sz w:val="20"/>
          <w:szCs w:val="20"/>
        </w:rPr>
      </w:pPr>
      <w:r w:rsidRPr="00FA5408">
        <w:rPr>
          <w:rFonts w:ascii="Times New Roman" w:hAnsi="Times New Roman"/>
          <w:sz w:val="20"/>
          <w:szCs w:val="20"/>
        </w:rPr>
        <w:t>Д.Н. Князева</w:t>
      </w:r>
    </w:p>
    <w:p w:rsidR="00573891" w:rsidRPr="00FA5408" w:rsidRDefault="00573891" w:rsidP="00573891">
      <w:pPr>
        <w:pStyle w:val="a8"/>
        <w:ind w:firstLine="0"/>
        <w:rPr>
          <w:rFonts w:ascii="Times New Roman" w:hAnsi="Times New Roman"/>
          <w:sz w:val="20"/>
          <w:szCs w:val="20"/>
        </w:rPr>
      </w:pPr>
      <w:r w:rsidRPr="00FA5408">
        <w:rPr>
          <w:rFonts w:ascii="Times New Roman" w:hAnsi="Times New Roman"/>
          <w:sz w:val="20"/>
          <w:szCs w:val="20"/>
        </w:rPr>
        <w:t>2-20-41</w:t>
      </w:r>
    </w:p>
    <w:p w:rsidR="00345018" w:rsidRPr="00345018" w:rsidRDefault="00FC1AFF" w:rsidP="00345018">
      <w:pPr>
        <w:pStyle w:val="a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345018" w:rsidRPr="00345018">
        <w:rPr>
          <w:rFonts w:ascii="Times New Roman" w:hAnsi="Times New Roman"/>
          <w:sz w:val="28"/>
          <w:szCs w:val="28"/>
        </w:rPr>
        <w:t>Приложение № 1 </w:t>
      </w:r>
      <w:r w:rsidR="00345018" w:rsidRPr="00345018">
        <w:rPr>
          <w:rFonts w:ascii="Times New Roman" w:hAnsi="Times New Roman"/>
          <w:sz w:val="28"/>
          <w:szCs w:val="28"/>
        </w:rPr>
        <w:br/>
        <w:t>к постановлению администрации</w:t>
      </w:r>
    </w:p>
    <w:p w:rsidR="00345018" w:rsidRPr="00345018" w:rsidRDefault="00345018" w:rsidP="00345018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345018">
        <w:rPr>
          <w:rFonts w:ascii="Times New Roman" w:hAnsi="Times New Roman"/>
          <w:sz w:val="28"/>
          <w:szCs w:val="28"/>
        </w:rPr>
        <w:t xml:space="preserve">Барабинского района </w:t>
      </w:r>
    </w:p>
    <w:p w:rsidR="00345018" w:rsidRPr="00345018" w:rsidRDefault="00345018" w:rsidP="00345018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345018">
        <w:rPr>
          <w:rFonts w:ascii="Times New Roman" w:hAnsi="Times New Roman"/>
          <w:sz w:val="28"/>
          <w:szCs w:val="28"/>
        </w:rPr>
        <w:t>Новосибирской области</w:t>
      </w:r>
    </w:p>
    <w:p w:rsidR="00345018" w:rsidRPr="00345018" w:rsidRDefault="00345018" w:rsidP="00345018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34501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C17FBD" w:rsidRPr="00E4755B">
        <w:rPr>
          <w:rFonts w:ascii="Times New Roman" w:hAnsi="Times New Roman"/>
          <w:sz w:val="28"/>
          <w:szCs w:val="28"/>
        </w:rPr>
        <w:t xml:space="preserve">от </w:t>
      </w:r>
      <w:r w:rsidR="00C17FBD" w:rsidRPr="00C17FBD">
        <w:rPr>
          <w:rFonts w:ascii="Times New Roman" w:hAnsi="Times New Roman"/>
          <w:sz w:val="28"/>
          <w:szCs w:val="28"/>
          <w:u w:val="single"/>
        </w:rPr>
        <w:t>11.05.2022</w:t>
      </w:r>
      <w:r w:rsidR="00C17FBD" w:rsidRPr="00E4755B">
        <w:rPr>
          <w:rFonts w:ascii="Times New Roman" w:hAnsi="Times New Roman"/>
          <w:sz w:val="28"/>
          <w:szCs w:val="28"/>
        </w:rPr>
        <w:t xml:space="preserve">  № </w:t>
      </w:r>
      <w:r w:rsidR="00C17FBD" w:rsidRPr="00C17FBD">
        <w:rPr>
          <w:rFonts w:ascii="Times New Roman" w:hAnsi="Times New Roman"/>
          <w:sz w:val="28"/>
          <w:szCs w:val="28"/>
          <w:u w:val="single"/>
        </w:rPr>
        <w:t>693</w:t>
      </w:r>
    </w:p>
    <w:p w:rsidR="00AF14B4" w:rsidRPr="00D53DAA" w:rsidRDefault="00AF14B4" w:rsidP="00D53D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DAA" w:rsidRDefault="00D53DAA" w:rsidP="00D53D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560EC8" w:rsidRDefault="00560EC8" w:rsidP="004227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АДМИНИСТРАТИВНЫЙ РЕГЛАМЕНТ</w:t>
      </w:r>
    </w:p>
    <w:p w:rsidR="00560EC8" w:rsidRDefault="00422704" w:rsidP="00AF6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0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ПРЕДОСТАВЛЕНИЯ МУНИЦИПАЛЬНОЙ УСЛУГИ</w:t>
      </w:r>
    </w:p>
    <w:p w:rsidR="00712C2E" w:rsidRDefault="00422704" w:rsidP="00AF6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Pr="00560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ВЫДАЧ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560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УВЕДОМЛЕНИЯ О СООТВЕТСТВИИ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(НЕСООТВЕТСТВИИ) </w:t>
      </w:r>
      <w:r w:rsidRPr="00560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УКАЗАННЫХ В УВЕДОМЛЕНИИ О ПЛАНИРУЕМ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ЫХ</w:t>
      </w:r>
      <w:r w:rsidRPr="00560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СТРОИТЕЛЬСТВЕ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ИЛИ РЕКОНСТРУКЦИИ </w:t>
      </w:r>
      <w:r w:rsidRPr="00560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ОБЪЕКТА ИНДИВИДУАЛЬНОГО ЖИЛИЩНОГО СТРОИТЕЛЬСТВА ИЛИ САДОВОГО ДОМА ПАРАМЕТ</w:t>
      </w:r>
      <w:r w:rsidR="00A849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</w:t>
      </w:r>
      <w:r w:rsidRPr="00560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ОБЪЕКТА </w:t>
      </w:r>
      <w:r w:rsidRPr="00560E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ИНДИВИДУАЛЬНОГО ЖИЛИЩНОГО СТРОИТЕЛЬСТВА ИЛИ САДОВОГО ДОМА </w:t>
      </w:r>
      <w:r w:rsidR="00712C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</w:p>
    <w:p w:rsidR="00712C2E" w:rsidRDefault="00712C2E" w:rsidP="00AF6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0EC8" w:rsidRDefault="00560EC8" w:rsidP="005547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0EC8" w:rsidRPr="00712C2E" w:rsidRDefault="006E4EA5" w:rsidP="00AF6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12C2E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</w:t>
      </w:r>
      <w:r w:rsidR="00560EC8" w:rsidRPr="00712C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Общие положения</w:t>
      </w:r>
    </w:p>
    <w:p w:rsidR="00560EC8" w:rsidRPr="00DE6CA3" w:rsidRDefault="00560EC8" w:rsidP="00AF63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0EC8" w:rsidRDefault="00D75399" w:rsidP="00AF6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</w:t>
      </w:r>
      <w:r w:rsidR="00FA22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560EC8" w:rsidRPr="00D75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Административный регламент пред</w:t>
      </w:r>
      <w:r w:rsidR="00712C2E" w:rsidRPr="00D75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оставления муниципальной услуги по выдаче </w:t>
      </w:r>
      <w:r w:rsidR="00560EC8" w:rsidRPr="00D75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уведомления о соответствии </w:t>
      </w:r>
      <w:r w:rsidR="00712C2E" w:rsidRPr="00D75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(несоответствии) </w:t>
      </w:r>
      <w:r w:rsidR="00560EC8" w:rsidRPr="00D75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указанных в уведомлении о планируем</w:t>
      </w:r>
      <w:r w:rsidR="00296988" w:rsidRPr="00D75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="00560EC8" w:rsidRPr="00D75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строительстве</w:t>
      </w:r>
      <w:r w:rsidR="00712C2E" w:rsidRPr="00D75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реконструкции</w:t>
      </w:r>
      <w:r w:rsidR="00560EC8" w:rsidRPr="00D75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12C2E" w:rsidRPr="00D75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560EC8" w:rsidRPr="00D75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бъекта индивидуального жилищного строительства или садового дома параметр</w:t>
      </w:r>
      <w:r w:rsidR="00712C2E" w:rsidRPr="00D75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 </w:t>
      </w:r>
      <w:r w:rsidR="00560EC8" w:rsidRPr="00D75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объекта индивидуального жилищного строительства или садового дома </w:t>
      </w:r>
      <w:r w:rsidR="00712C2E" w:rsidRPr="00D75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установленным параметрам и допустимости размещения </w:t>
      </w:r>
      <w:r w:rsidR="00560EC8" w:rsidRPr="00D753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объекта индивидуального жилищного строительства или садового дома на земельном участке</w:t>
      </w:r>
      <w:r w:rsidR="00560EC8" w:rsidRPr="00560E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административный регламент) разработан на основании Градостроительного кодекса Российской Федерации, Федерального</w:t>
      </w:r>
      <w:proofErr w:type="gramEnd"/>
      <w:r w:rsidR="00560EC8" w:rsidRPr="00560E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закона от 27.07.2010 № 210-ФЗ «Об организации предоставления государственных и муниципальных услуг».</w:t>
      </w:r>
    </w:p>
    <w:p w:rsidR="00560EC8" w:rsidRDefault="00560EC8" w:rsidP="00AF6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560E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Административный регламент устанавливает порядок и стандарт </w:t>
      </w:r>
      <w:r w:rsidRPr="00741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предоставления </w:t>
      </w:r>
      <w:r w:rsidR="00A30456" w:rsidRPr="00741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</w:t>
      </w:r>
      <w:r w:rsidR="00AA6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ацией Барабинского района Новосибирской области </w:t>
      </w:r>
      <w:r w:rsidRPr="00741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муниципальной услуги </w:t>
      </w:r>
      <w:r w:rsidR="00A30456" w:rsidRPr="00741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выдаче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A30456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 xml:space="preserve"> </w:t>
      </w:r>
      <w:r w:rsidRPr="00560E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муниципальная</w:t>
      </w:r>
      <w:proofErr w:type="gramEnd"/>
      <w:r w:rsidRPr="00560E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560E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услуга), в том числе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(далее – ЕПГУ) и информационно-телекоммуникационной сети Интернет с соблюдением </w:t>
      </w:r>
      <w:r w:rsidRPr="00560E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норм законодательства Российской Федерации о защите персональных данных, а также состав, последовательность и сроки выполнения административных процедур, требования к порядку их выполнения, порядок и формы контроля за исполнением административного регламента, досудебный (внесудебный</w:t>
      </w:r>
      <w:proofErr w:type="gramEnd"/>
      <w:r w:rsidRPr="00560E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порядок обжалования решений и действий (бездействия) органа, предоставляющего муниципальную услугу, а также должностных лиц, муниципальных служащих.</w:t>
      </w:r>
    </w:p>
    <w:p w:rsidR="00132C93" w:rsidRDefault="00013D57" w:rsidP="00AF6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13D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</w:t>
      </w:r>
      <w:proofErr w:type="gramStart"/>
      <w:r w:rsidR="00560EC8" w:rsidRPr="00560E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Муниципальная услуга предоставляется </w:t>
      </w:r>
      <w:r w:rsidR="00EC6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застройщику</w:t>
      </w:r>
      <w:r w:rsidR="0013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направившему уведомление о планируем</w:t>
      </w:r>
      <w:r w:rsidR="008216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="0013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строительстве</w:t>
      </w:r>
      <w:r w:rsidR="008216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реконструкции объекта индивидуального жилищного строительства или садового дома</w:t>
      </w:r>
      <w:r w:rsidR="0013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уведомление об изменении параметров</w:t>
      </w:r>
      <w:r w:rsidR="008216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планируемого строительства или реконструкции объекта индивидуального жилищного строительства или садового дома</w:t>
      </w:r>
      <w:r w:rsidR="00AA67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30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заявитель)</w:t>
      </w:r>
      <w:r w:rsidR="00EC67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132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целях строительства, реконструкции объектов капитального строительства, на принадлежащем им земельном участке, расположенном на территории Барабинского района Новосибирской области.</w:t>
      </w:r>
      <w:r w:rsidR="00A304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End"/>
    </w:p>
    <w:p w:rsidR="002C3997" w:rsidRDefault="002C3997" w:rsidP="00AF63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 (далее – представитель).</w:t>
      </w:r>
    </w:p>
    <w:p w:rsidR="009765A4" w:rsidRPr="00753DFB" w:rsidRDefault="009765A4" w:rsidP="009765A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E23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2E23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C3997">
        <w:rPr>
          <w:rFonts w:ascii="Times New Roman" w:hAnsi="Times New Roman"/>
          <w:sz w:val="28"/>
          <w:szCs w:val="28"/>
        </w:rPr>
        <w:t xml:space="preserve"> </w:t>
      </w:r>
      <w:r w:rsidRPr="005865B4">
        <w:rPr>
          <w:rFonts w:ascii="Times New Roman" w:hAnsi="Times New Roman"/>
          <w:sz w:val="28"/>
          <w:szCs w:val="28"/>
        </w:rPr>
        <w:t>Информирование о предоставлении муниципальной услуги осуществляется _</w:t>
      </w:r>
      <w:r w:rsidRPr="005865B4">
        <w:rPr>
          <w:rFonts w:ascii="Times New Roman" w:hAnsi="Times New Roman"/>
          <w:sz w:val="28"/>
          <w:szCs w:val="28"/>
          <w:u w:val="single"/>
        </w:rPr>
        <w:t>администрацией Барабинского района Новосибирской области</w:t>
      </w:r>
      <w:r>
        <w:rPr>
          <w:rFonts w:ascii="Times New Roman" w:hAnsi="Times New Roman"/>
          <w:sz w:val="28"/>
          <w:szCs w:val="28"/>
        </w:rPr>
        <w:t>_</w:t>
      </w:r>
    </w:p>
    <w:p w:rsidR="009765A4" w:rsidRPr="00D00CF7" w:rsidRDefault="009765A4" w:rsidP="009765A4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</w:rPr>
      </w:pPr>
      <w:r w:rsidRPr="00753DFB">
        <w:rPr>
          <w:rFonts w:ascii="Times New Roman" w:hAnsi="Times New Roman"/>
        </w:rPr>
        <w:t xml:space="preserve">(наименование исполнительно-распорядительного органа муниципального образования, </w:t>
      </w:r>
      <w:r w:rsidRPr="00D00CF7">
        <w:rPr>
          <w:rFonts w:ascii="Times New Roman" w:hAnsi="Times New Roman"/>
        </w:rPr>
        <w:t>осуществляющего предоставление муниципальной услуги)</w:t>
      </w:r>
    </w:p>
    <w:p w:rsidR="009765A4" w:rsidRPr="00D00CF7" w:rsidRDefault="009765A4" w:rsidP="009765A4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00CF7">
        <w:rPr>
          <w:rFonts w:ascii="Times New Roman" w:hAnsi="Times New Roman"/>
          <w:sz w:val="28"/>
          <w:szCs w:val="28"/>
        </w:rPr>
        <w:t xml:space="preserve">Место нахождения </w:t>
      </w:r>
      <w:r w:rsidRPr="00D00CF7">
        <w:rPr>
          <w:rFonts w:ascii="Times New Roman" w:hAnsi="Times New Roman"/>
          <w:sz w:val="28"/>
          <w:szCs w:val="28"/>
          <w:u w:val="single"/>
        </w:rPr>
        <w:t xml:space="preserve">632334, Новосибирская область, </w:t>
      </w:r>
      <w:proofErr w:type="spellStart"/>
      <w:r w:rsidRPr="00D00CF7">
        <w:rPr>
          <w:rFonts w:ascii="Times New Roman" w:hAnsi="Times New Roman"/>
          <w:sz w:val="28"/>
          <w:szCs w:val="28"/>
          <w:u w:val="single"/>
        </w:rPr>
        <w:t>г</w:t>
      </w:r>
      <w:proofErr w:type="gramStart"/>
      <w:r w:rsidRPr="00D00CF7">
        <w:rPr>
          <w:rFonts w:ascii="Times New Roman" w:hAnsi="Times New Roman"/>
          <w:sz w:val="28"/>
          <w:szCs w:val="28"/>
          <w:u w:val="single"/>
        </w:rPr>
        <w:t>.Б</w:t>
      </w:r>
      <w:proofErr w:type="gramEnd"/>
      <w:r w:rsidRPr="00D00CF7">
        <w:rPr>
          <w:rFonts w:ascii="Times New Roman" w:hAnsi="Times New Roman"/>
          <w:sz w:val="28"/>
          <w:szCs w:val="28"/>
          <w:u w:val="single"/>
        </w:rPr>
        <w:t>арабинск</w:t>
      </w:r>
      <w:proofErr w:type="spellEnd"/>
      <w:r w:rsidRPr="00D00CF7"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spellStart"/>
      <w:r w:rsidRPr="00D00CF7">
        <w:rPr>
          <w:rFonts w:ascii="Times New Roman" w:hAnsi="Times New Roman"/>
          <w:sz w:val="28"/>
          <w:szCs w:val="28"/>
          <w:u w:val="single"/>
        </w:rPr>
        <w:t>ул.Островского</w:t>
      </w:r>
      <w:proofErr w:type="spellEnd"/>
      <w:r w:rsidRPr="00D00CF7">
        <w:rPr>
          <w:rFonts w:ascii="Times New Roman" w:hAnsi="Times New Roman"/>
          <w:sz w:val="28"/>
          <w:szCs w:val="28"/>
          <w:u w:val="single"/>
        </w:rPr>
        <w:t>, д.8, тел. 8(383-61) 220-74</w:t>
      </w:r>
      <w:r w:rsidRPr="00A33E68">
        <w:rPr>
          <w:rFonts w:ascii="Times New Roman" w:hAnsi="Times New Roman"/>
          <w:sz w:val="28"/>
          <w:szCs w:val="28"/>
        </w:rPr>
        <w:t xml:space="preserve">___________________________________ </w:t>
      </w:r>
    </w:p>
    <w:p w:rsidR="009765A4" w:rsidRPr="00D00CF7" w:rsidRDefault="009765A4" w:rsidP="009765A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D00CF7">
        <w:rPr>
          <w:rFonts w:ascii="Times New Roman" w:hAnsi="Times New Roman"/>
        </w:rPr>
        <w:t>(юридический и фактический адрес с указанием почтового индекса, номер телефона)</w:t>
      </w:r>
    </w:p>
    <w:p w:rsidR="009765A4" w:rsidRPr="00753DFB" w:rsidRDefault="009765A4" w:rsidP="009765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00CF7">
        <w:rPr>
          <w:rFonts w:ascii="Times New Roman" w:hAnsi="Times New Roman"/>
          <w:sz w:val="28"/>
          <w:szCs w:val="28"/>
        </w:rPr>
        <w:t>График</w:t>
      </w:r>
      <w:r w:rsidRPr="00753DFB">
        <w:rPr>
          <w:rFonts w:ascii="Times New Roman" w:hAnsi="Times New Roman"/>
          <w:sz w:val="28"/>
          <w:szCs w:val="28"/>
        </w:rPr>
        <w:t xml:space="preserve"> работы:</w:t>
      </w:r>
    </w:p>
    <w:p w:rsidR="009765A4" w:rsidRPr="00753DFB" w:rsidRDefault="009765A4" w:rsidP="009765A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53DFB">
        <w:rPr>
          <w:rFonts w:ascii="Times New Roman" w:hAnsi="Times New Roman"/>
          <w:sz w:val="28"/>
          <w:szCs w:val="28"/>
          <w:u w:val="single"/>
        </w:rPr>
        <w:t xml:space="preserve">                      Понедельник-пятница, с 8.00 до 17.00,</w:t>
      </w:r>
      <w:r w:rsidRPr="00753DFB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______</w:t>
      </w:r>
    </w:p>
    <w:p w:rsidR="009765A4" w:rsidRPr="00753DFB" w:rsidRDefault="009765A4" w:rsidP="009765A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753DFB">
        <w:rPr>
          <w:rFonts w:ascii="Times New Roman" w:hAnsi="Times New Roman"/>
          <w:sz w:val="28"/>
          <w:szCs w:val="28"/>
          <w:u w:val="single"/>
        </w:rPr>
        <w:t xml:space="preserve">                                       обед с 13.00 до 14.00</w:t>
      </w:r>
      <w:r w:rsidRPr="00753DFB">
        <w:rPr>
          <w:rFonts w:ascii="Times New Roman" w:hAnsi="Times New Roman"/>
          <w:sz w:val="28"/>
          <w:szCs w:val="28"/>
        </w:rPr>
        <w:t>____________________________</w:t>
      </w:r>
      <w:r>
        <w:rPr>
          <w:rFonts w:ascii="Times New Roman" w:hAnsi="Times New Roman"/>
          <w:sz w:val="28"/>
          <w:szCs w:val="28"/>
        </w:rPr>
        <w:t>_____</w:t>
      </w:r>
    </w:p>
    <w:p w:rsidR="009765A4" w:rsidRDefault="009765A4" w:rsidP="009765A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753DFB">
        <w:rPr>
          <w:rFonts w:ascii="Times New Roman" w:hAnsi="Times New Roman"/>
        </w:rPr>
        <w:t>(рабочие дни с указанием времени работы и перерыва на обед)</w:t>
      </w:r>
    </w:p>
    <w:p w:rsidR="009765A4" w:rsidRPr="00753DFB" w:rsidRDefault="009765A4" w:rsidP="009765A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9765A4" w:rsidRPr="00753DFB" w:rsidRDefault="009765A4" w:rsidP="009765A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53DFB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>___</w:t>
      </w:r>
      <w:r w:rsidRPr="00753DFB">
        <w:rPr>
          <w:rFonts w:ascii="Times New Roman" w:hAnsi="Times New Roman"/>
          <w:sz w:val="28"/>
          <w:szCs w:val="28"/>
          <w:u w:val="single"/>
        </w:rPr>
        <w:t>Суббота-воскресенье</w:t>
      </w:r>
      <w:r w:rsidRPr="00753DFB">
        <w:rPr>
          <w:rFonts w:ascii="Times New Roman" w:hAnsi="Times New Roman"/>
          <w:sz w:val="28"/>
          <w:szCs w:val="28"/>
        </w:rPr>
        <w:t xml:space="preserve"> __________________________</w:t>
      </w:r>
      <w:r>
        <w:rPr>
          <w:rFonts w:ascii="Times New Roman" w:hAnsi="Times New Roman"/>
          <w:sz w:val="28"/>
          <w:szCs w:val="28"/>
        </w:rPr>
        <w:t>_____</w:t>
      </w:r>
    </w:p>
    <w:p w:rsidR="009765A4" w:rsidRPr="00753DFB" w:rsidRDefault="009765A4" w:rsidP="009765A4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</w:rPr>
      </w:pPr>
      <w:r w:rsidRPr="00753DFB">
        <w:rPr>
          <w:rFonts w:ascii="Times New Roman" w:hAnsi="Times New Roman"/>
        </w:rPr>
        <w:t>(выходные дни)</w:t>
      </w:r>
    </w:p>
    <w:p w:rsidR="009765A4" w:rsidRPr="00D00CF7" w:rsidRDefault="009765A4" w:rsidP="009765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00CF7">
        <w:rPr>
          <w:rFonts w:ascii="Times New Roman" w:hAnsi="Times New Roman"/>
          <w:sz w:val="28"/>
          <w:szCs w:val="28"/>
        </w:rPr>
        <w:t>Прием заявлений о выдаче разрешения на строительство осуществляется в кабинете №</w:t>
      </w:r>
      <w:r>
        <w:rPr>
          <w:rFonts w:ascii="Times New Roman" w:hAnsi="Times New Roman"/>
          <w:sz w:val="28"/>
          <w:szCs w:val="28"/>
        </w:rPr>
        <w:t>8</w:t>
      </w:r>
      <w:r w:rsidRPr="00D00CF7">
        <w:rPr>
          <w:rFonts w:ascii="Times New Roman" w:hAnsi="Times New Roman"/>
          <w:sz w:val="28"/>
          <w:szCs w:val="28"/>
        </w:rPr>
        <w:t>.</w:t>
      </w:r>
    </w:p>
    <w:p w:rsidR="009765A4" w:rsidRPr="00753DFB" w:rsidRDefault="009765A4" w:rsidP="009765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00CF7">
        <w:rPr>
          <w:rFonts w:ascii="Times New Roman" w:hAnsi="Times New Roman"/>
          <w:sz w:val="28"/>
          <w:szCs w:val="28"/>
        </w:rPr>
        <w:t>График</w:t>
      </w:r>
      <w:r w:rsidRPr="00753DFB">
        <w:rPr>
          <w:rFonts w:ascii="Times New Roman" w:hAnsi="Times New Roman"/>
          <w:sz w:val="28"/>
          <w:szCs w:val="28"/>
        </w:rPr>
        <w:t xml:space="preserve"> приема заявлений о выдаче разрешения на строительство и документов:</w:t>
      </w:r>
    </w:p>
    <w:p w:rsidR="009765A4" w:rsidRPr="00753DFB" w:rsidRDefault="009765A4" w:rsidP="009765A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53DFB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___</w:t>
      </w:r>
      <w:r w:rsidRPr="00753DFB">
        <w:rPr>
          <w:rFonts w:ascii="Times New Roman" w:hAnsi="Times New Roman"/>
          <w:sz w:val="28"/>
          <w:szCs w:val="28"/>
        </w:rPr>
        <w:t>__</w:t>
      </w:r>
      <w:r w:rsidRPr="00753DFB">
        <w:rPr>
          <w:rFonts w:ascii="Times New Roman" w:hAnsi="Times New Roman"/>
          <w:sz w:val="28"/>
          <w:szCs w:val="28"/>
          <w:u w:val="single"/>
        </w:rPr>
        <w:t>Вторник-четверг, с 9.00 до 13.00</w:t>
      </w:r>
      <w:r w:rsidRPr="00753DFB"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_____</w:t>
      </w:r>
    </w:p>
    <w:p w:rsidR="009765A4" w:rsidRPr="00753DFB" w:rsidRDefault="009765A4" w:rsidP="009765A4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/>
        </w:rPr>
      </w:pPr>
      <w:r w:rsidRPr="00753DFB">
        <w:rPr>
          <w:rFonts w:ascii="Times New Roman" w:hAnsi="Times New Roman"/>
        </w:rPr>
        <w:t>(рабочие дни с указанием времени работы и перерыва на обед)</w:t>
      </w:r>
    </w:p>
    <w:p w:rsidR="009765A4" w:rsidRPr="00D00CF7" w:rsidRDefault="009765A4" w:rsidP="009765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00CF7">
        <w:rPr>
          <w:rFonts w:ascii="Times New Roman" w:hAnsi="Times New Roman"/>
          <w:sz w:val="28"/>
          <w:szCs w:val="28"/>
        </w:rPr>
        <w:t xml:space="preserve">Адрес электронной почты: </w:t>
      </w:r>
      <w:hyperlink r:id="rId8" w:history="1">
        <w:r w:rsidRPr="00D00CF7">
          <w:rPr>
            <w:rFonts w:ascii="Times New Roman" w:hAnsi="Times New Roman"/>
            <w:sz w:val="28"/>
            <w:szCs w:val="28"/>
            <w:u w:val="single"/>
            <w:lang w:val="en-US"/>
          </w:rPr>
          <w:t>org</w:t>
        </w:r>
        <w:r w:rsidRPr="00D00CF7">
          <w:rPr>
            <w:rFonts w:ascii="Times New Roman" w:hAnsi="Times New Roman"/>
            <w:sz w:val="28"/>
            <w:szCs w:val="28"/>
            <w:u w:val="single"/>
          </w:rPr>
          <w:t>-</w:t>
        </w:r>
        <w:r w:rsidRPr="00D00CF7">
          <w:rPr>
            <w:rFonts w:ascii="Times New Roman" w:hAnsi="Times New Roman"/>
            <w:sz w:val="28"/>
            <w:szCs w:val="28"/>
            <w:u w:val="single"/>
            <w:lang w:val="en-US"/>
          </w:rPr>
          <w:t>otdel</w:t>
        </w:r>
        <w:r w:rsidRPr="00D00CF7">
          <w:rPr>
            <w:rFonts w:ascii="Times New Roman" w:hAnsi="Times New Roman"/>
            <w:sz w:val="28"/>
            <w:szCs w:val="28"/>
            <w:u w:val="single"/>
          </w:rPr>
          <w:t>@</w:t>
        </w:r>
        <w:r w:rsidRPr="00D00CF7">
          <w:rPr>
            <w:rFonts w:ascii="Times New Roman" w:hAnsi="Times New Roman"/>
            <w:sz w:val="28"/>
            <w:szCs w:val="28"/>
            <w:u w:val="single"/>
            <w:lang w:val="en-US"/>
          </w:rPr>
          <w:t>mail</w:t>
        </w:r>
        <w:r w:rsidRPr="00D00CF7">
          <w:rPr>
            <w:rFonts w:ascii="Times New Roman" w:hAnsi="Times New Roman"/>
            <w:sz w:val="28"/>
            <w:szCs w:val="28"/>
            <w:u w:val="single"/>
          </w:rPr>
          <w:t>.</w:t>
        </w:r>
        <w:proofErr w:type="spellStart"/>
        <w:r w:rsidRPr="00D00CF7">
          <w:rPr>
            <w:rFonts w:ascii="Times New Roman" w:hAnsi="Times New Roman"/>
            <w:sz w:val="28"/>
            <w:szCs w:val="28"/>
            <w:u w:val="single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D00C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765A4" w:rsidRDefault="009765A4" w:rsidP="009765A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D00CF7">
        <w:rPr>
          <w:rFonts w:ascii="Times New Roman" w:hAnsi="Times New Roman"/>
          <w:sz w:val="28"/>
          <w:szCs w:val="28"/>
        </w:rPr>
        <w:t>Адрес официального сайта:</w:t>
      </w:r>
      <w:r w:rsidRPr="00D00CF7">
        <w:t xml:space="preserve"> </w:t>
      </w:r>
      <w:hyperlink r:id="rId9" w:history="1">
        <w:r w:rsidRPr="00A3334A">
          <w:rPr>
            <w:rStyle w:val="a5"/>
            <w:rFonts w:ascii="Times New Roman" w:hAnsi="Times New Roman"/>
            <w:sz w:val="28"/>
            <w:szCs w:val="28"/>
          </w:rPr>
          <w:t>http://www.admbaraba.nso.ru</w:t>
        </w:r>
      </w:hyperlink>
    </w:p>
    <w:p w:rsidR="009765A4" w:rsidRPr="0047287C" w:rsidRDefault="009765A4" w:rsidP="009765A4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47287C">
        <w:rPr>
          <w:rFonts w:ascii="Times New Roman" w:hAnsi="Times New Roman"/>
          <w:sz w:val="28"/>
          <w:szCs w:val="28"/>
        </w:rPr>
        <w:lastRenderedPageBreak/>
        <w:t xml:space="preserve">Сведения о месте нахождения, номерах справочных телефонов, адресах электронной почты </w:t>
      </w:r>
      <w:r w:rsidRPr="00BA6D29">
        <w:rPr>
          <w:rFonts w:ascii="Times New Roman" w:hAnsi="Times New Roman"/>
          <w:sz w:val="28"/>
          <w:szCs w:val="28"/>
        </w:rPr>
        <w:t>администрации Барабинского района</w:t>
      </w:r>
      <w:r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BA6D29">
        <w:rPr>
          <w:rFonts w:ascii="Times New Roman" w:hAnsi="Times New Roman"/>
          <w:sz w:val="28"/>
          <w:szCs w:val="28"/>
        </w:rPr>
        <w:t xml:space="preserve"> </w:t>
      </w:r>
      <w:r w:rsidRPr="0047287C">
        <w:rPr>
          <w:rFonts w:ascii="Times New Roman" w:hAnsi="Times New Roman"/>
          <w:sz w:val="28"/>
          <w:szCs w:val="28"/>
        </w:rPr>
        <w:t xml:space="preserve">размещаются на информационном стенде, расположенном в помещении </w:t>
      </w:r>
      <w:r w:rsidRPr="00BA6D29">
        <w:rPr>
          <w:rFonts w:ascii="Times New Roman" w:hAnsi="Times New Roman"/>
          <w:sz w:val="28"/>
          <w:szCs w:val="28"/>
        </w:rPr>
        <w:t>администрации Барабинского района</w:t>
      </w:r>
      <w:r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47287C">
        <w:rPr>
          <w:rFonts w:ascii="Times New Roman" w:hAnsi="Times New Roman"/>
          <w:sz w:val="28"/>
          <w:szCs w:val="28"/>
        </w:rPr>
        <w:t xml:space="preserve">, официальном сайте </w:t>
      </w:r>
      <w:r w:rsidRPr="00BA6D29">
        <w:rPr>
          <w:rFonts w:ascii="Times New Roman" w:hAnsi="Times New Roman"/>
          <w:sz w:val="28"/>
          <w:szCs w:val="28"/>
        </w:rPr>
        <w:t>администрации Барабинского района</w:t>
      </w:r>
      <w:r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47287C">
        <w:rPr>
          <w:rFonts w:ascii="Times New Roman" w:hAnsi="Times New Roman"/>
          <w:sz w:val="28"/>
          <w:szCs w:val="28"/>
        </w:rPr>
        <w:t>, ЕПГУ и в государственном автономном учреждении Новосибирской области «Многофункциональный центр организации предоставления государственных и муниципальных услуг Новосибирской области» (далее – ГАУ «МФЦ»).</w:t>
      </w:r>
      <w:proofErr w:type="gramEnd"/>
    </w:p>
    <w:p w:rsidR="009765A4" w:rsidRPr="00E10EF3" w:rsidRDefault="009765A4" w:rsidP="009765A4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E10EF3">
        <w:rPr>
          <w:rFonts w:ascii="Times New Roman" w:hAnsi="Times New Roman"/>
          <w:sz w:val="28"/>
          <w:szCs w:val="28"/>
        </w:rPr>
        <w:t>Для получения информации по вопросам предоставления муниципальной услуги, в том числе о ходе предоставления муниципальной услуги, заявитель обращается:</w:t>
      </w:r>
    </w:p>
    <w:p w:rsidR="009765A4" w:rsidRPr="005865B4" w:rsidRDefault="009765A4" w:rsidP="009765A4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E10EF3">
        <w:rPr>
          <w:rFonts w:ascii="Times New Roman" w:hAnsi="Times New Roman"/>
          <w:sz w:val="28"/>
          <w:szCs w:val="28"/>
        </w:rPr>
        <w:t>в устной форме лично в часы приема в администрацию Барабинского района</w:t>
      </w:r>
      <w:r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E10EF3">
        <w:rPr>
          <w:rFonts w:ascii="Times New Roman" w:hAnsi="Times New Roman"/>
          <w:sz w:val="28"/>
          <w:szCs w:val="28"/>
        </w:rPr>
        <w:t xml:space="preserve"> или по </w:t>
      </w:r>
      <w:r w:rsidRPr="005865B4">
        <w:rPr>
          <w:rFonts w:ascii="Times New Roman" w:hAnsi="Times New Roman"/>
          <w:sz w:val="28"/>
          <w:szCs w:val="28"/>
        </w:rPr>
        <w:t>телефону в соответствии с графиком работы администрации Барабинского района Новосибирской области;</w:t>
      </w:r>
    </w:p>
    <w:p w:rsidR="009765A4" w:rsidRPr="00E10EF3" w:rsidRDefault="009765A4" w:rsidP="009765A4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865B4">
        <w:rPr>
          <w:rFonts w:ascii="Times New Roman" w:hAnsi="Times New Roman"/>
          <w:sz w:val="28"/>
          <w:szCs w:val="28"/>
        </w:rPr>
        <w:t>в письменной форме лично или почтовым отправлением в адрес администрации Барабинского района Новосибирской области;</w:t>
      </w:r>
    </w:p>
    <w:p w:rsidR="009765A4" w:rsidRPr="00E10EF3" w:rsidRDefault="009765A4" w:rsidP="009765A4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E10EF3">
        <w:rPr>
          <w:rFonts w:ascii="Times New Roman" w:hAnsi="Times New Roman"/>
          <w:sz w:val="28"/>
          <w:szCs w:val="28"/>
        </w:rPr>
        <w:t>в электронной форме, в том числе через ЕПГУ.</w:t>
      </w:r>
    </w:p>
    <w:p w:rsidR="009765A4" w:rsidRPr="00E10EF3" w:rsidRDefault="009765A4" w:rsidP="009765A4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E10EF3">
        <w:rPr>
          <w:rFonts w:ascii="Times New Roman" w:hAnsi="Times New Roman"/>
          <w:sz w:val="28"/>
          <w:szCs w:val="28"/>
        </w:rPr>
        <w:t xml:space="preserve">При устном обращении (лично или по телефону) заявителя за информацией </w:t>
      </w:r>
      <w:r w:rsidRPr="005865B4">
        <w:rPr>
          <w:rFonts w:ascii="Times New Roman" w:hAnsi="Times New Roman"/>
          <w:sz w:val="28"/>
          <w:szCs w:val="28"/>
        </w:rPr>
        <w:t>по вопросам предоставления муниципальной услуги, в том числе о ходе предоставления муниципальной услуги, сотрудник администрации Барабинского района Новосибирской области</w:t>
      </w:r>
      <w:r w:rsidRPr="00E10EF3">
        <w:rPr>
          <w:rFonts w:ascii="Times New Roman" w:hAnsi="Times New Roman"/>
          <w:sz w:val="28"/>
          <w:szCs w:val="28"/>
        </w:rPr>
        <w:t xml:space="preserve"> (лично или по телефону) осуществляет устное информирование обратившегося за информацией заявителя.</w:t>
      </w:r>
    </w:p>
    <w:p w:rsidR="009765A4" w:rsidRPr="00E10EF3" w:rsidRDefault="009765A4" w:rsidP="009765A4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E10EF3">
        <w:rPr>
          <w:rFonts w:ascii="Times New Roman" w:hAnsi="Times New Roman"/>
          <w:sz w:val="28"/>
          <w:szCs w:val="28"/>
        </w:rPr>
        <w:t>При устном обращении заявителя лично, содержание устного обращения заносится в карточку личного приема заявителя.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может быть дан устно в ходе личного приема, о чем делается запись в карточке личного приема заявителя. Время ожидания в очереди при личном обращении не должно превышать 15 минут.</w:t>
      </w:r>
    </w:p>
    <w:p w:rsidR="009765A4" w:rsidRPr="005865B4" w:rsidRDefault="009765A4" w:rsidP="009765A4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E10EF3">
        <w:rPr>
          <w:rFonts w:ascii="Times New Roman" w:hAnsi="Times New Roman"/>
          <w:sz w:val="28"/>
          <w:szCs w:val="28"/>
        </w:rPr>
        <w:t xml:space="preserve">Ответ на телефонный звонок должен содержать информацию о фамилии, имени, отчестве и должности сотрудника, принявшего </w:t>
      </w:r>
      <w:r w:rsidRPr="005865B4">
        <w:rPr>
          <w:rFonts w:ascii="Times New Roman" w:hAnsi="Times New Roman"/>
          <w:sz w:val="28"/>
          <w:szCs w:val="28"/>
        </w:rPr>
        <w:t>телефонный звонок.</w:t>
      </w:r>
    </w:p>
    <w:p w:rsidR="009765A4" w:rsidRPr="005865B4" w:rsidRDefault="009765A4" w:rsidP="009765A4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865B4">
        <w:rPr>
          <w:rFonts w:ascii="Times New Roman" w:hAnsi="Times New Roman"/>
          <w:sz w:val="28"/>
          <w:szCs w:val="28"/>
        </w:rPr>
        <w:t>При ответах на телефонные звонки и обращения заявителей лично в часы приема сотрудники администрации Барабинского района Новосибирской области подробно и в вежливой форме информируют обратившихся по интересующим их вопросам.</w:t>
      </w:r>
    </w:p>
    <w:p w:rsidR="009765A4" w:rsidRDefault="009765A4" w:rsidP="009765A4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5865B4">
        <w:rPr>
          <w:rFonts w:ascii="Times New Roman" w:hAnsi="Times New Roman"/>
          <w:sz w:val="28"/>
          <w:szCs w:val="28"/>
        </w:rPr>
        <w:t xml:space="preserve">Если для подготовки ответа на устное обращение требуется более 15 минут, сотрудники администрации Барабинского района Новосибирской области, </w:t>
      </w:r>
      <w:r w:rsidRPr="005865B4">
        <w:rPr>
          <w:rFonts w:ascii="Times New Roman" w:hAnsi="Times New Roman"/>
          <w:sz w:val="28"/>
          <w:szCs w:val="28"/>
        </w:rPr>
        <w:lastRenderedPageBreak/>
        <w:t>осуществляющие устное информирование, предлагают заявителю назначить</w:t>
      </w:r>
      <w:r w:rsidRPr="00E10EF3">
        <w:rPr>
          <w:rFonts w:ascii="Times New Roman" w:hAnsi="Times New Roman"/>
          <w:sz w:val="28"/>
          <w:szCs w:val="28"/>
        </w:rPr>
        <w:t xml:space="preserve">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форме.</w:t>
      </w:r>
    </w:p>
    <w:p w:rsidR="009765A4" w:rsidRPr="00723397" w:rsidRDefault="009765A4" w:rsidP="009765A4">
      <w:pPr>
        <w:widowControl w:val="0"/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47287C">
        <w:rPr>
          <w:rFonts w:ascii="Times New Roman" w:hAnsi="Times New Roman"/>
          <w:sz w:val="28"/>
          <w:szCs w:val="28"/>
        </w:rPr>
        <w:t xml:space="preserve">При получении от заявителя письменного обращения о предоставлении информации по вопросам предоставления муниципальной услуги, в том числе о ходе предоставления муниципальной услуги, </w:t>
      </w:r>
      <w:r w:rsidRPr="00723397">
        <w:rPr>
          <w:rFonts w:ascii="Times New Roman" w:hAnsi="Times New Roman"/>
          <w:sz w:val="28"/>
          <w:szCs w:val="28"/>
        </w:rPr>
        <w:t>информирование осуществляется в письменной форме посредством почтового отправления или в электронной форме.</w:t>
      </w:r>
    </w:p>
    <w:p w:rsidR="009765A4" w:rsidRDefault="009765A4" w:rsidP="009765A4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53DFB">
        <w:rPr>
          <w:rFonts w:ascii="Times New Roman" w:hAnsi="Times New Roman"/>
          <w:sz w:val="28"/>
          <w:szCs w:val="28"/>
        </w:rPr>
        <w:t>Письменный ответ подписывается Главой Барабинского района</w:t>
      </w:r>
      <w:r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753DFB">
        <w:rPr>
          <w:rFonts w:ascii="Times New Roman" w:hAnsi="Times New Roman"/>
          <w:sz w:val="28"/>
          <w:szCs w:val="28"/>
        </w:rPr>
        <w:t>, содержит фамилию и номер телефона исполнителя и выдается заявителю лично или направляется по почтовому адресу, указанному в обращении, или по электронной почте, указанн</w:t>
      </w:r>
      <w:r>
        <w:rPr>
          <w:rFonts w:ascii="Times New Roman" w:hAnsi="Times New Roman"/>
          <w:sz w:val="28"/>
          <w:szCs w:val="28"/>
        </w:rPr>
        <w:t>ой в обращении, или через ЕПГУ.</w:t>
      </w:r>
    </w:p>
    <w:p w:rsidR="009765A4" w:rsidRDefault="009765A4" w:rsidP="009765A4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3DFB">
        <w:rPr>
          <w:rFonts w:ascii="Times New Roman" w:hAnsi="Times New Roman"/>
          <w:sz w:val="28"/>
          <w:szCs w:val="28"/>
        </w:rPr>
        <w:t>Если в письменном обращении не указаны фамилия физического лица, направившего обращение, или почтовый адрес, по которому должен быть направлен ответ</w:t>
      </w:r>
      <w:r>
        <w:rPr>
          <w:rFonts w:ascii="Times New Roman" w:hAnsi="Times New Roman"/>
          <w:sz w:val="28"/>
          <w:szCs w:val="28"/>
        </w:rPr>
        <w:t>, ответ на обращение не дается.</w:t>
      </w:r>
      <w:proofErr w:type="gramEnd"/>
    </w:p>
    <w:p w:rsidR="009765A4" w:rsidRPr="00753DFB" w:rsidRDefault="009765A4" w:rsidP="009765A4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53DFB">
        <w:rPr>
          <w:rFonts w:ascii="Times New Roman" w:hAnsi="Times New Roman"/>
          <w:sz w:val="28"/>
          <w:szCs w:val="28"/>
        </w:rPr>
        <w:t>Ответ на обращение направляется заявителю в течение 30 (тридцати) дней со дня регистрации обращения в администрацию Барабинского района</w:t>
      </w:r>
      <w:r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753DFB">
        <w:rPr>
          <w:rFonts w:ascii="Times New Roman" w:hAnsi="Times New Roman"/>
          <w:sz w:val="28"/>
          <w:szCs w:val="28"/>
        </w:rPr>
        <w:t>.</w:t>
      </w:r>
    </w:p>
    <w:p w:rsidR="001F255A" w:rsidRDefault="001F255A" w:rsidP="002C39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5535" w:rsidRDefault="00525535" w:rsidP="00AF63A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73220">
        <w:rPr>
          <w:rFonts w:ascii="Times New Roman" w:hAnsi="Times New Roman" w:cs="Times New Roman"/>
          <w:bCs/>
          <w:sz w:val="28"/>
          <w:szCs w:val="28"/>
        </w:rPr>
        <w:t>II. Стандарт предоставления муниципальной услуги</w:t>
      </w:r>
    </w:p>
    <w:p w:rsidR="00373220" w:rsidRPr="00373220" w:rsidRDefault="00373220" w:rsidP="00AF63A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73220" w:rsidRDefault="00525535" w:rsidP="00AF6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535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525535">
        <w:rPr>
          <w:rFonts w:ascii="Times New Roman" w:hAnsi="Times New Roman" w:cs="Times New Roman"/>
          <w:sz w:val="28"/>
          <w:szCs w:val="28"/>
        </w:rPr>
        <w:t>Наим</w:t>
      </w:r>
      <w:r>
        <w:rPr>
          <w:rFonts w:ascii="Times New Roman" w:hAnsi="Times New Roman" w:cs="Times New Roman"/>
          <w:sz w:val="28"/>
          <w:szCs w:val="28"/>
        </w:rPr>
        <w:t xml:space="preserve">енование муниципальной услуги: </w:t>
      </w:r>
      <w:r w:rsidR="002C3997">
        <w:rPr>
          <w:rFonts w:ascii="Times New Roman" w:hAnsi="Times New Roman" w:cs="Times New Roman"/>
          <w:sz w:val="28"/>
          <w:szCs w:val="28"/>
        </w:rPr>
        <w:t>в</w:t>
      </w:r>
      <w:r w:rsidR="00373220" w:rsidRPr="00373220">
        <w:rPr>
          <w:rFonts w:ascii="Times New Roman" w:hAnsi="Times New Roman" w:cs="Times New Roman"/>
          <w:sz w:val="28"/>
          <w:szCs w:val="28"/>
        </w:rPr>
        <w:t>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</w:t>
      </w:r>
      <w:r w:rsidR="002C3997">
        <w:rPr>
          <w:rFonts w:ascii="Times New Roman" w:hAnsi="Times New Roman" w:cs="Times New Roman"/>
          <w:sz w:val="28"/>
          <w:szCs w:val="28"/>
        </w:rPr>
        <w:t>ового дома на земельном участке</w:t>
      </w:r>
      <w:r w:rsidR="00373220" w:rsidRPr="0037322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25535" w:rsidRPr="00525535" w:rsidRDefault="00525535" w:rsidP="00AF6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535">
        <w:rPr>
          <w:rFonts w:ascii="Times New Roman" w:hAnsi="Times New Roman" w:cs="Times New Roman"/>
          <w:sz w:val="28"/>
          <w:szCs w:val="28"/>
        </w:rPr>
        <w:t xml:space="preserve">2.2. </w:t>
      </w:r>
      <w:r w:rsidR="002C3997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администрацией Барабинского района Новосибирской области.</w:t>
      </w:r>
    </w:p>
    <w:p w:rsidR="00AB615D" w:rsidRPr="000E1DA4" w:rsidRDefault="00AB615D" w:rsidP="00AF6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1DA4">
        <w:rPr>
          <w:rFonts w:ascii="Times New Roman" w:hAnsi="Times New Roman" w:cs="Times New Roman"/>
          <w:sz w:val="28"/>
          <w:szCs w:val="28"/>
        </w:rPr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6440E4" w:rsidRPr="006440E4" w:rsidRDefault="006440E4" w:rsidP="00AF6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0E4">
        <w:rPr>
          <w:rFonts w:ascii="Times New Roman" w:hAnsi="Times New Roman" w:cs="Times New Roman"/>
          <w:sz w:val="28"/>
          <w:szCs w:val="28"/>
        </w:rPr>
        <w:t>2.3. Результатом предоставления муниципальной услуги является:</w:t>
      </w:r>
    </w:p>
    <w:p w:rsidR="006440E4" w:rsidRPr="00AB31B3" w:rsidRDefault="002C3997" w:rsidP="00AF6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B5D3C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EB5D3C" w:rsidRPr="00EB5D3C">
        <w:rPr>
          <w:rFonts w:ascii="Times New Roman" w:hAnsi="Times New Roman" w:cs="Times New Roman"/>
          <w:sz w:val="28"/>
          <w:szCs w:val="28"/>
        </w:rPr>
        <w:t>уведомлени</w:t>
      </w:r>
      <w:r w:rsidR="00EB5D3C">
        <w:rPr>
          <w:rFonts w:ascii="Times New Roman" w:hAnsi="Times New Roman" w:cs="Times New Roman"/>
          <w:sz w:val="28"/>
          <w:szCs w:val="28"/>
        </w:rPr>
        <w:t>я</w:t>
      </w:r>
      <w:r w:rsidR="00EB5D3C" w:rsidRPr="00EB5D3C">
        <w:rPr>
          <w:rFonts w:ascii="Times New Roman" w:hAnsi="Times New Roman" w:cs="Times New Roman"/>
          <w:sz w:val="28"/>
          <w:szCs w:val="28"/>
        </w:rPr>
        <w:t xml:space="preserve">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</w:t>
      </w:r>
      <w:r w:rsidR="00EB5D3C" w:rsidRPr="00EB5D3C">
        <w:rPr>
          <w:rFonts w:ascii="Times New Roman" w:hAnsi="Times New Roman" w:cs="Times New Roman"/>
          <w:sz w:val="28"/>
          <w:szCs w:val="28"/>
        </w:rPr>
        <w:lastRenderedPageBreak/>
        <w:t xml:space="preserve">параметрам и допустимости размещения объекта </w:t>
      </w:r>
      <w:r w:rsidR="00EB5D3C" w:rsidRPr="00AB31B3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 или садового дома на земельном участке</w:t>
      </w:r>
      <w:r w:rsidR="009374B8" w:rsidRPr="00AB31B3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462E34" w:rsidRPr="00AB31B3">
        <w:rPr>
          <w:rFonts w:ascii="Times New Roman" w:hAnsi="Times New Roman" w:cs="Times New Roman"/>
          <w:sz w:val="28"/>
          <w:szCs w:val="28"/>
        </w:rPr>
        <w:t xml:space="preserve"> 3</w:t>
      </w:r>
      <w:r w:rsidR="009374B8" w:rsidRPr="00AB31B3">
        <w:rPr>
          <w:rFonts w:ascii="Times New Roman" w:hAnsi="Times New Roman" w:cs="Times New Roman"/>
          <w:sz w:val="28"/>
          <w:szCs w:val="28"/>
        </w:rPr>
        <w:t>)</w:t>
      </w:r>
      <w:r w:rsidR="006440E4" w:rsidRPr="00AB31B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440E4" w:rsidRPr="00AB31B3" w:rsidRDefault="00A151EB" w:rsidP="00AF6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31B3">
        <w:rPr>
          <w:rFonts w:ascii="Times New Roman" w:hAnsi="Times New Roman" w:cs="Times New Roman"/>
          <w:sz w:val="28"/>
          <w:szCs w:val="28"/>
        </w:rPr>
        <w:t>- выдача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9374B8" w:rsidRPr="00AB31B3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462E34" w:rsidRPr="00AB31B3">
        <w:rPr>
          <w:rFonts w:ascii="Times New Roman" w:hAnsi="Times New Roman" w:cs="Times New Roman"/>
          <w:sz w:val="28"/>
          <w:szCs w:val="28"/>
        </w:rPr>
        <w:t xml:space="preserve"> 4</w:t>
      </w:r>
      <w:r w:rsidR="009374B8" w:rsidRPr="00AB31B3">
        <w:rPr>
          <w:rFonts w:ascii="Times New Roman" w:hAnsi="Times New Roman" w:cs="Times New Roman"/>
          <w:sz w:val="28"/>
          <w:szCs w:val="28"/>
        </w:rPr>
        <w:t>)</w:t>
      </w:r>
      <w:r w:rsidR="006440E4" w:rsidRPr="00AB31B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151EB" w:rsidRDefault="00A151EB" w:rsidP="00AF6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31B3">
        <w:rPr>
          <w:rFonts w:ascii="Times New Roman" w:hAnsi="Times New Roman" w:cs="Times New Roman"/>
          <w:sz w:val="28"/>
          <w:szCs w:val="28"/>
        </w:rPr>
        <w:t>Форма уведомлений утверждена приказом Министерства строительства и жилищно-коммунального хозяйства Российской Федерации от 19.09.2018 № 591/</w:t>
      </w:r>
      <w:proofErr w:type="spellStart"/>
      <w:proofErr w:type="gramStart"/>
      <w:r w:rsidRPr="00AB31B3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AB31B3">
        <w:rPr>
          <w:rFonts w:ascii="Times New Roman" w:hAnsi="Times New Roman" w:cs="Times New Roman"/>
          <w:sz w:val="28"/>
          <w:szCs w:val="28"/>
        </w:rPr>
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</w:t>
      </w:r>
      <w:r w:rsidRPr="00A151EB">
        <w:rPr>
          <w:rFonts w:ascii="Times New Roman" w:hAnsi="Times New Roman" w:cs="Times New Roman"/>
          <w:sz w:val="28"/>
          <w:szCs w:val="28"/>
        </w:rPr>
        <w:t xml:space="preserve"> дома»</w:t>
      </w:r>
      <w:r w:rsidR="009374B8">
        <w:rPr>
          <w:rFonts w:ascii="Times New Roman" w:hAnsi="Times New Roman" w:cs="Times New Roman"/>
          <w:sz w:val="28"/>
          <w:szCs w:val="28"/>
        </w:rPr>
        <w:t>.</w:t>
      </w:r>
    </w:p>
    <w:p w:rsidR="00D43C7F" w:rsidRDefault="00082DE6" w:rsidP="00082DE6">
      <w:pPr>
        <w:pStyle w:val="a8"/>
        <w:ind w:firstLine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         </w:t>
      </w:r>
      <w:r w:rsidRPr="00082DE6">
        <w:rPr>
          <w:rFonts w:ascii="Times New Roman" w:eastAsia="Arial Unicode MS" w:hAnsi="Times New Roman"/>
          <w:sz w:val="28"/>
          <w:szCs w:val="28"/>
          <w:lang w:eastAsia="ru-RU"/>
        </w:rPr>
        <w:t>2.4. </w:t>
      </w:r>
      <w:proofErr w:type="gramStart"/>
      <w:r w:rsidRPr="00082DE6">
        <w:rPr>
          <w:rFonts w:ascii="Times New Roman" w:eastAsia="Arial Unicode MS" w:hAnsi="Times New Roman"/>
          <w:sz w:val="28"/>
          <w:szCs w:val="28"/>
          <w:lang w:eastAsia="ru-RU"/>
        </w:rPr>
        <w:t xml:space="preserve">Предоставление муниципальной услуги осуществляется в течение </w:t>
      </w:r>
      <w:r w:rsidR="007F77BC">
        <w:rPr>
          <w:rFonts w:ascii="Times New Roman" w:eastAsia="Arial Unicode MS" w:hAnsi="Times New Roman"/>
          <w:sz w:val="28"/>
          <w:szCs w:val="28"/>
          <w:lang w:eastAsia="ru-RU"/>
        </w:rPr>
        <w:t>7</w:t>
      </w:r>
      <w:r w:rsidRPr="00082DE6">
        <w:rPr>
          <w:rFonts w:ascii="Times New Roman" w:eastAsia="Arial Unicode MS" w:hAnsi="Times New Roman"/>
          <w:sz w:val="28"/>
          <w:szCs w:val="28"/>
          <w:lang w:eastAsia="ru-RU"/>
        </w:rPr>
        <w:t xml:space="preserve"> (</w:t>
      </w:r>
      <w:r w:rsidR="007F77BC">
        <w:rPr>
          <w:rFonts w:ascii="Times New Roman" w:eastAsia="Arial Unicode MS" w:hAnsi="Times New Roman"/>
          <w:sz w:val="28"/>
          <w:szCs w:val="28"/>
          <w:lang w:eastAsia="ru-RU"/>
        </w:rPr>
        <w:t>семи</w:t>
      </w:r>
      <w:r w:rsidRPr="00082DE6">
        <w:rPr>
          <w:rFonts w:ascii="Times New Roman" w:eastAsia="Arial Unicode MS" w:hAnsi="Times New Roman"/>
          <w:sz w:val="28"/>
          <w:szCs w:val="28"/>
          <w:lang w:eastAsia="ru-RU"/>
        </w:rPr>
        <w:t xml:space="preserve">) рабочих дней со дня поступления в администрацию Барабинского района Новосибирской области </w:t>
      </w:r>
      <w:r w:rsidR="00D43C7F">
        <w:rPr>
          <w:rFonts w:ascii="Times New Roman" w:eastAsia="Arial Unicode MS" w:hAnsi="Times New Roman"/>
          <w:sz w:val="28"/>
          <w:szCs w:val="28"/>
          <w:lang w:eastAsia="ru-RU"/>
        </w:rPr>
        <w:t xml:space="preserve">уведомления </w:t>
      </w:r>
      <w:r w:rsidR="00D43C7F">
        <w:rPr>
          <w:rFonts w:ascii="Times New Roman" w:eastAsia="Times New Roman" w:hAnsi="Times New Roman"/>
          <w:bCs/>
          <w:sz w:val="28"/>
          <w:szCs w:val="28"/>
          <w:lang w:eastAsia="ru-RU"/>
        </w:rPr>
        <w:t>о планируемых строительстве или реконструкции объекта индивидуального жилищного строительства или садового дома (далее – уведомление о планируемых строительстве или реконструкции), уведомление об изменении параметров планируемого строительства или реконструкции объекта индивидуального жилищного строительства или садового дома (далее – уведомление об изменении параметров).</w:t>
      </w:r>
      <w:proofErr w:type="gramEnd"/>
    </w:p>
    <w:p w:rsidR="00AB31B3" w:rsidRPr="00A15D8B" w:rsidRDefault="00AB31B3" w:rsidP="00AB31B3">
      <w:pPr>
        <w:pStyle w:val="a8"/>
        <w:tabs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A15D8B">
        <w:rPr>
          <w:rFonts w:ascii="Times New Roman" w:hAnsi="Times New Roman"/>
          <w:sz w:val="28"/>
          <w:szCs w:val="28"/>
        </w:rPr>
        <w:t xml:space="preserve">2.5. Предоставление муниципальной услуги осуществляется в соответствии </w:t>
      </w:r>
      <w:proofErr w:type="gramStart"/>
      <w:r w:rsidRPr="00A15D8B">
        <w:rPr>
          <w:rFonts w:ascii="Times New Roman" w:hAnsi="Times New Roman"/>
          <w:sz w:val="28"/>
          <w:szCs w:val="28"/>
        </w:rPr>
        <w:t>с</w:t>
      </w:r>
      <w:proofErr w:type="gramEnd"/>
      <w:r w:rsidRPr="00A15D8B">
        <w:rPr>
          <w:rFonts w:ascii="Times New Roman" w:hAnsi="Times New Roman"/>
          <w:sz w:val="28"/>
          <w:szCs w:val="28"/>
        </w:rPr>
        <w:t>:</w:t>
      </w:r>
    </w:p>
    <w:p w:rsidR="00E56B5B" w:rsidRPr="00E56B5B" w:rsidRDefault="00AB31B3" w:rsidP="00E56B5B">
      <w:pPr>
        <w:pStyle w:val="a8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56B5B" w:rsidRPr="00E56B5B">
        <w:rPr>
          <w:rFonts w:ascii="Times New Roman" w:hAnsi="Times New Roman"/>
          <w:sz w:val="28"/>
          <w:szCs w:val="28"/>
        </w:rPr>
        <w:t xml:space="preserve">Земельным </w:t>
      </w:r>
      <w:hyperlink r:id="rId10" w:history="1">
        <w:r w:rsidR="00E56B5B" w:rsidRPr="00E56B5B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кодексом</w:t>
        </w:r>
      </w:hyperlink>
      <w:r w:rsidR="00E56B5B" w:rsidRPr="00E56B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56B5B" w:rsidRPr="00E56B5B">
        <w:rPr>
          <w:rFonts w:ascii="Times New Roman" w:hAnsi="Times New Roman"/>
          <w:sz w:val="28"/>
          <w:szCs w:val="28"/>
        </w:rPr>
        <w:t>Российской Федерации;</w:t>
      </w:r>
    </w:p>
    <w:p w:rsidR="00E56B5B" w:rsidRPr="00E56B5B" w:rsidRDefault="00E56B5B" w:rsidP="00E56B5B">
      <w:pPr>
        <w:pStyle w:val="a8"/>
        <w:ind w:firstLine="0"/>
        <w:rPr>
          <w:rFonts w:ascii="Times New Roman" w:hAnsi="Times New Roman"/>
          <w:sz w:val="28"/>
          <w:szCs w:val="28"/>
        </w:rPr>
      </w:pPr>
      <w:r w:rsidRPr="00E56B5B">
        <w:rPr>
          <w:rFonts w:ascii="Times New Roman" w:hAnsi="Times New Roman"/>
          <w:color w:val="000000"/>
          <w:sz w:val="28"/>
          <w:szCs w:val="28"/>
        </w:rPr>
        <w:t xml:space="preserve">       Градостроительным </w:t>
      </w:r>
      <w:hyperlink r:id="rId11" w:history="1">
        <w:r w:rsidRPr="00E56B5B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кодексом</w:t>
        </w:r>
      </w:hyperlink>
      <w:r w:rsidRPr="00E56B5B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E56B5B" w:rsidRPr="00E56B5B" w:rsidRDefault="00E56B5B" w:rsidP="00E56B5B">
      <w:pPr>
        <w:pStyle w:val="a8"/>
        <w:tabs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  <w:r w:rsidRPr="00E56B5B">
        <w:rPr>
          <w:rFonts w:ascii="Times New Roman" w:hAnsi="Times New Roman"/>
          <w:sz w:val="28"/>
          <w:szCs w:val="28"/>
        </w:rPr>
        <w:t xml:space="preserve">       Федеральным </w:t>
      </w:r>
      <w:hyperlink r:id="rId12" w:history="1">
        <w:r w:rsidRPr="00E56B5B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законом</w:t>
        </w:r>
      </w:hyperlink>
      <w:r w:rsidRPr="00E56B5B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Федерации»;</w:t>
      </w:r>
    </w:p>
    <w:p w:rsidR="00E56B5B" w:rsidRPr="00E56B5B" w:rsidRDefault="00E56B5B" w:rsidP="00E56B5B">
      <w:pPr>
        <w:pStyle w:val="a8"/>
        <w:ind w:firstLine="0"/>
        <w:rPr>
          <w:rFonts w:ascii="Times New Roman" w:hAnsi="Times New Roman"/>
          <w:sz w:val="28"/>
          <w:szCs w:val="28"/>
        </w:rPr>
      </w:pPr>
      <w:r w:rsidRPr="00E56B5B">
        <w:rPr>
          <w:rFonts w:ascii="Times New Roman" w:hAnsi="Times New Roman"/>
          <w:sz w:val="28"/>
          <w:szCs w:val="28"/>
        </w:rPr>
        <w:t xml:space="preserve">       Федеральным </w:t>
      </w:r>
      <w:hyperlink r:id="rId13" w:history="1">
        <w:r w:rsidRPr="00E56B5B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законом</w:t>
        </w:r>
      </w:hyperlink>
      <w:r w:rsidRPr="00E56B5B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Pr="00E56B5B">
        <w:rPr>
          <w:rFonts w:ascii="Times New Roman" w:hAnsi="Times New Roman"/>
          <w:sz w:val="28"/>
          <w:szCs w:val="28"/>
        </w:rPr>
        <w:t>22.07.2008 № 123-ФЗ «Технический регламент о требованиях пожарной безопасности»;</w:t>
      </w:r>
    </w:p>
    <w:p w:rsidR="00E56B5B" w:rsidRPr="00E56B5B" w:rsidRDefault="00E56B5B" w:rsidP="00E56B5B">
      <w:pPr>
        <w:pStyle w:val="a8"/>
        <w:tabs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  <w:r w:rsidRPr="00E56B5B">
        <w:rPr>
          <w:rFonts w:ascii="Times New Roman" w:hAnsi="Times New Roman"/>
          <w:sz w:val="28"/>
          <w:szCs w:val="28"/>
        </w:rPr>
        <w:t xml:space="preserve">       Федеральным </w:t>
      </w:r>
      <w:hyperlink r:id="rId14" w:history="1">
        <w:r w:rsidRPr="00E56B5B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законом</w:t>
        </w:r>
      </w:hyperlink>
      <w:r w:rsidRPr="00E56B5B">
        <w:rPr>
          <w:rFonts w:ascii="Times New Roman" w:hAnsi="Times New Roman"/>
          <w:sz w:val="28"/>
          <w:szCs w:val="28"/>
        </w:rPr>
        <w:t xml:space="preserve"> от 30.12.2009 № 384-ФЗ «Технический регламент о безопасности зданий и сооружений»;</w:t>
      </w:r>
    </w:p>
    <w:p w:rsidR="00E56B5B" w:rsidRPr="00E56B5B" w:rsidRDefault="00E56B5B" w:rsidP="00E56B5B">
      <w:pPr>
        <w:pStyle w:val="a8"/>
        <w:ind w:firstLine="0"/>
        <w:rPr>
          <w:rFonts w:ascii="Times New Roman" w:hAnsi="Times New Roman"/>
          <w:sz w:val="28"/>
          <w:szCs w:val="28"/>
        </w:rPr>
      </w:pPr>
      <w:r w:rsidRPr="00E56B5B">
        <w:rPr>
          <w:rFonts w:ascii="Times New Roman" w:hAnsi="Times New Roman"/>
          <w:sz w:val="28"/>
          <w:szCs w:val="28"/>
        </w:rPr>
        <w:t xml:space="preserve">       Федеральным </w:t>
      </w:r>
      <w:hyperlink r:id="rId15" w:history="1">
        <w:r w:rsidRPr="00E56B5B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законом</w:t>
        </w:r>
      </w:hyperlink>
      <w:r w:rsidRPr="00E56B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56B5B">
        <w:rPr>
          <w:rFonts w:ascii="Times New Roman" w:hAnsi="Times New Roman"/>
          <w:sz w:val="28"/>
          <w:szCs w:val="28"/>
        </w:rPr>
        <w:t>от 27.07.2006 № 152-ФЗ «О персональных данных»;</w:t>
      </w:r>
    </w:p>
    <w:p w:rsidR="00E56B5B" w:rsidRPr="00E56B5B" w:rsidRDefault="00E56B5B" w:rsidP="00E56B5B">
      <w:pPr>
        <w:pStyle w:val="a8"/>
        <w:ind w:firstLine="0"/>
        <w:rPr>
          <w:rFonts w:ascii="Times New Roman" w:hAnsi="Times New Roman"/>
          <w:sz w:val="28"/>
          <w:szCs w:val="28"/>
        </w:rPr>
      </w:pPr>
      <w:r w:rsidRPr="00E56B5B">
        <w:rPr>
          <w:rFonts w:ascii="Times New Roman" w:hAnsi="Times New Roman"/>
          <w:sz w:val="28"/>
          <w:szCs w:val="28"/>
        </w:rPr>
        <w:t xml:space="preserve">        </w:t>
      </w:r>
      <w:hyperlink r:id="rId16" w:history="1">
        <w:r w:rsidRPr="00E56B5B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постановлением</w:t>
        </w:r>
      </w:hyperlink>
      <w:r w:rsidRPr="00E56B5B"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Pr="00E56B5B">
        <w:rPr>
          <w:rFonts w:ascii="Times New Roman" w:hAnsi="Times New Roman"/>
          <w:sz w:val="28"/>
          <w:szCs w:val="28"/>
        </w:rPr>
        <w:t>равительства Российской Федерации от 07.07.2011 № 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</w:t>
      </w:r>
    </w:p>
    <w:p w:rsidR="00E56B5B" w:rsidRPr="00E56B5B" w:rsidRDefault="00E56B5B" w:rsidP="00E56B5B">
      <w:pPr>
        <w:pStyle w:val="a8"/>
        <w:ind w:firstLine="0"/>
        <w:rPr>
          <w:rFonts w:ascii="Times New Roman" w:hAnsi="Times New Roman"/>
          <w:sz w:val="28"/>
          <w:szCs w:val="28"/>
        </w:rPr>
      </w:pPr>
      <w:r w:rsidRPr="00E56B5B">
        <w:rPr>
          <w:rFonts w:ascii="Times New Roman" w:hAnsi="Times New Roman"/>
          <w:sz w:val="28"/>
          <w:szCs w:val="28"/>
        </w:rPr>
        <w:t xml:space="preserve">       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E56B5B" w:rsidRPr="00E56B5B" w:rsidRDefault="00E56B5B" w:rsidP="00E56B5B">
      <w:pPr>
        <w:pStyle w:val="a8"/>
        <w:ind w:firstLine="0"/>
        <w:rPr>
          <w:rFonts w:ascii="Times New Roman" w:hAnsi="Times New Roman"/>
          <w:sz w:val="28"/>
          <w:szCs w:val="28"/>
        </w:rPr>
      </w:pPr>
      <w:r w:rsidRPr="00E56B5B">
        <w:rPr>
          <w:rFonts w:ascii="Times New Roman" w:hAnsi="Times New Roman"/>
          <w:sz w:val="28"/>
          <w:szCs w:val="28"/>
        </w:rPr>
        <w:t xml:space="preserve">        </w:t>
      </w:r>
      <w:hyperlink r:id="rId17" w:history="1">
        <w:r w:rsidRPr="00E56B5B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постановлением</w:t>
        </w:r>
      </w:hyperlink>
      <w:r w:rsidRPr="00E56B5B">
        <w:rPr>
          <w:rFonts w:ascii="Times New Roman" w:hAnsi="Times New Roman"/>
          <w:color w:val="000000"/>
          <w:sz w:val="28"/>
          <w:szCs w:val="28"/>
        </w:rPr>
        <w:t xml:space="preserve"> Пра</w:t>
      </w:r>
      <w:r w:rsidRPr="00E56B5B">
        <w:rPr>
          <w:rFonts w:ascii="Times New Roman" w:hAnsi="Times New Roman"/>
          <w:sz w:val="28"/>
          <w:szCs w:val="28"/>
        </w:rPr>
        <w:t>вительства Российской Федерации от 08.09.2010 №  697 «О единой системе межведомственного электронного взаимодействия»;</w:t>
      </w:r>
    </w:p>
    <w:p w:rsidR="00E56B5B" w:rsidRPr="00E56B5B" w:rsidRDefault="00E56B5B" w:rsidP="00E56B5B">
      <w:pPr>
        <w:pStyle w:val="a8"/>
        <w:ind w:firstLine="0"/>
        <w:rPr>
          <w:rFonts w:ascii="Times New Roman" w:hAnsi="Times New Roman"/>
          <w:sz w:val="28"/>
          <w:szCs w:val="28"/>
        </w:rPr>
      </w:pPr>
      <w:r w:rsidRPr="00E56B5B">
        <w:rPr>
          <w:rFonts w:ascii="Times New Roman" w:hAnsi="Times New Roman"/>
          <w:sz w:val="28"/>
          <w:szCs w:val="28"/>
        </w:rPr>
        <w:t xml:space="preserve">        </w:t>
      </w:r>
      <w:hyperlink r:id="rId18" w:history="1">
        <w:r w:rsidRPr="00E56B5B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постановлением</w:t>
        </w:r>
      </w:hyperlink>
      <w:r w:rsidRPr="00E56B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56B5B">
        <w:rPr>
          <w:rFonts w:ascii="Times New Roman" w:hAnsi="Times New Roman"/>
          <w:sz w:val="28"/>
          <w:szCs w:val="28"/>
        </w:rPr>
        <w:t xml:space="preserve">Главного государственного санитарного врача Российской Федерации от 25.09.2007 № 74 «О введении в действие новой редакции санитарно-эпидемиологических правил и нормативов СанПиН 2.2.1/2.1.1.1200-03 </w:t>
      </w:r>
      <w:r w:rsidRPr="00E56B5B">
        <w:rPr>
          <w:rFonts w:ascii="Times New Roman" w:hAnsi="Times New Roman"/>
          <w:sz w:val="28"/>
          <w:szCs w:val="28"/>
        </w:rPr>
        <w:lastRenderedPageBreak/>
        <w:t>«Санитарно-защитные зоны и санитарная классификация предприятий, сооружений и иных объектов»;</w:t>
      </w:r>
    </w:p>
    <w:p w:rsidR="00E56B5B" w:rsidRPr="00E56B5B" w:rsidRDefault="00E56B5B" w:rsidP="00E56B5B">
      <w:pPr>
        <w:pStyle w:val="a8"/>
        <w:ind w:firstLine="0"/>
        <w:rPr>
          <w:rFonts w:ascii="Times New Roman" w:hAnsi="Times New Roman"/>
          <w:sz w:val="28"/>
          <w:szCs w:val="28"/>
        </w:rPr>
      </w:pPr>
      <w:r w:rsidRPr="00E56B5B">
        <w:rPr>
          <w:rFonts w:ascii="Times New Roman" w:hAnsi="Times New Roman"/>
          <w:sz w:val="28"/>
          <w:szCs w:val="28"/>
        </w:rPr>
        <w:t xml:space="preserve">        </w:t>
      </w:r>
      <w:hyperlink r:id="rId19" w:history="1">
        <w:r w:rsidRPr="00E56B5B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СП 42.13330.2011</w:t>
        </w:r>
      </w:hyperlink>
      <w:r w:rsidRPr="00E56B5B">
        <w:rPr>
          <w:rFonts w:ascii="Times New Roman" w:hAnsi="Times New Roman"/>
          <w:color w:val="000000"/>
          <w:sz w:val="28"/>
          <w:szCs w:val="28"/>
        </w:rPr>
        <w:t>.</w:t>
      </w:r>
      <w:r w:rsidRPr="00E56B5B">
        <w:rPr>
          <w:rFonts w:ascii="Times New Roman" w:hAnsi="Times New Roman"/>
          <w:sz w:val="28"/>
          <w:szCs w:val="28"/>
        </w:rPr>
        <w:t xml:space="preserve"> Свод правил. Градостроительство. Планировка и застройка городских и сельских поселений. Актуализированная редакция СНиП 2.07.01-89*, </w:t>
      </w:r>
      <w:proofErr w:type="gramStart"/>
      <w:r w:rsidRPr="00E56B5B">
        <w:rPr>
          <w:rFonts w:ascii="Times New Roman" w:hAnsi="Times New Roman"/>
          <w:sz w:val="28"/>
          <w:szCs w:val="28"/>
        </w:rPr>
        <w:t>утвержденных</w:t>
      </w:r>
      <w:proofErr w:type="gramEnd"/>
      <w:r w:rsidRPr="00E56B5B">
        <w:rPr>
          <w:rFonts w:ascii="Times New Roman" w:hAnsi="Times New Roman"/>
          <w:sz w:val="28"/>
          <w:szCs w:val="28"/>
        </w:rPr>
        <w:t xml:space="preserve"> приказом </w:t>
      </w:r>
      <w:proofErr w:type="spellStart"/>
      <w:r w:rsidRPr="00E56B5B">
        <w:rPr>
          <w:rFonts w:ascii="Times New Roman" w:hAnsi="Times New Roman"/>
          <w:sz w:val="28"/>
          <w:szCs w:val="28"/>
        </w:rPr>
        <w:t>Минрегиона</w:t>
      </w:r>
      <w:proofErr w:type="spellEnd"/>
      <w:r w:rsidRPr="00E56B5B">
        <w:rPr>
          <w:rFonts w:ascii="Times New Roman" w:hAnsi="Times New Roman"/>
          <w:sz w:val="28"/>
          <w:szCs w:val="28"/>
        </w:rPr>
        <w:t xml:space="preserve"> Российской Федерации от 28.12.2010 № 820;</w:t>
      </w:r>
    </w:p>
    <w:p w:rsidR="00E56B5B" w:rsidRDefault="00E56B5B" w:rsidP="00E56B5B">
      <w:pPr>
        <w:pStyle w:val="a8"/>
        <w:ind w:firstLine="0"/>
        <w:rPr>
          <w:rFonts w:ascii="Times New Roman" w:hAnsi="Times New Roman"/>
          <w:sz w:val="28"/>
          <w:szCs w:val="28"/>
        </w:rPr>
      </w:pPr>
      <w:r w:rsidRPr="00E56B5B">
        <w:rPr>
          <w:rFonts w:ascii="Times New Roman" w:hAnsi="Times New Roman"/>
          <w:sz w:val="28"/>
          <w:szCs w:val="28"/>
        </w:rPr>
        <w:t xml:space="preserve">        </w:t>
      </w:r>
      <w:hyperlink r:id="rId20" w:history="1">
        <w:proofErr w:type="gramStart"/>
        <w:r w:rsidRPr="00E56B5B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распоряжением</w:t>
        </w:r>
      </w:hyperlink>
      <w:r w:rsidRPr="00E56B5B">
        <w:rPr>
          <w:rFonts w:ascii="Times New Roman" w:hAnsi="Times New Roman"/>
          <w:color w:val="000000"/>
          <w:sz w:val="28"/>
          <w:szCs w:val="28"/>
        </w:rPr>
        <w:t xml:space="preserve"> Правитель</w:t>
      </w:r>
      <w:r w:rsidRPr="00E56B5B">
        <w:rPr>
          <w:rFonts w:ascii="Times New Roman" w:hAnsi="Times New Roman"/>
          <w:sz w:val="28"/>
          <w:szCs w:val="28"/>
        </w:rPr>
        <w:t>ства Новосибирской области от 30.09.2011 № 458-рп «Об утверждении Порядка направления запроса и подготовки ответа на запрос документов и информации, необходимых для предоставления государственных и муниципальных услуг, получаемых в рамках информационного взаимодействия исполнительными органами государственной</w:t>
      </w:r>
      <w:r>
        <w:rPr>
          <w:rFonts w:ascii="Times New Roman" w:hAnsi="Times New Roman"/>
          <w:sz w:val="28"/>
          <w:szCs w:val="28"/>
        </w:rPr>
        <w:t xml:space="preserve"> власти Новосибирской области, органами местного самоуправления, территориальными государственными внебюджетными фондами и подведомственными этим органам организациями, участвующими в предоставлении государственных и муниципальных услуг»).</w:t>
      </w:r>
      <w:proofErr w:type="gramEnd"/>
    </w:p>
    <w:p w:rsidR="002D27BD" w:rsidRPr="002D27BD" w:rsidRDefault="00E56B5B" w:rsidP="00E56B5B">
      <w:pPr>
        <w:pStyle w:val="a8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D27BD" w:rsidRPr="002D27BD">
        <w:rPr>
          <w:rFonts w:ascii="Times New Roman" w:hAnsi="Times New Roman"/>
          <w:sz w:val="28"/>
          <w:szCs w:val="28"/>
        </w:rPr>
        <w:t xml:space="preserve">2.6. По выбору заявителя </w:t>
      </w:r>
      <w:r w:rsidR="00082DE6">
        <w:rPr>
          <w:rFonts w:ascii="Times New Roman" w:hAnsi="Times New Roman"/>
          <w:sz w:val="28"/>
          <w:szCs w:val="28"/>
        </w:rPr>
        <w:t xml:space="preserve">или его представителя </w:t>
      </w:r>
      <w:r w:rsidR="008216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уведомление о планируемых </w:t>
      </w:r>
      <w:proofErr w:type="gramStart"/>
      <w:r w:rsidR="00821698">
        <w:rPr>
          <w:rFonts w:ascii="Times New Roman" w:eastAsia="Times New Roman" w:hAnsi="Times New Roman"/>
          <w:bCs/>
          <w:sz w:val="28"/>
          <w:szCs w:val="28"/>
          <w:lang w:eastAsia="ru-RU"/>
        </w:rPr>
        <w:t>строительстве</w:t>
      </w:r>
      <w:proofErr w:type="gramEnd"/>
      <w:r w:rsidR="0082169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или реконструкции, уведомление об изменении параметров </w:t>
      </w:r>
      <w:r w:rsidR="002D27BD" w:rsidRPr="002D27BD">
        <w:rPr>
          <w:rFonts w:ascii="Times New Roman" w:hAnsi="Times New Roman"/>
          <w:sz w:val="28"/>
          <w:szCs w:val="28"/>
        </w:rPr>
        <w:t>и документы, необходимые для предоставления муниципальной услуги представляются одним из следующих способов:</w:t>
      </w:r>
    </w:p>
    <w:p w:rsidR="002D27BD" w:rsidRPr="002D27BD" w:rsidRDefault="002D27BD" w:rsidP="002D2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7BD">
        <w:rPr>
          <w:rFonts w:ascii="Times New Roman" w:hAnsi="Times New Roman" w:cs="Times New Roman"/>
          <w:sz w:val="28"/>
          <w:szCs w:val="28"/>
        </w:rPr>
        <w:t>лично в администрацию</w:t>
      </w:r>
      <w:r w:rsidR="00082DE6">
        <w:rPr>
          <w:rFonts w:ascii="Times New Roman" w:hAnsi="Times New Roman" w:cs="Times New Roman"/>
          <w:sz w:val="28"/>
          <w:szCs w:val="28"/>
        </w:rPr>
        <w:t xml:space="preserve"> Барабинского района Новосибирской области</w:t>
      </w:r>
      <w:r w:rsidRPr="002D27BD">
        <w:rPr>
          <w:rFonts w:ascii="Times New Roman" w:hAnsi="Times New Roman" w:cs="Times New Roman"/>
          <w:sz w:val="28"/>
          <w:szCs w:val="28"/>
        </w:rPr>
        <w:t xml:space="preserve"> или ГАУ «МФЦ»;</w:t>
      </w:r>
    </w:p>
    <w:p w:rsidR="002D27BD" w:rsidRPr="002D27BD" w:rsidRDefault="002D27BD" w:rsidP="002D2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7BD">
        <w:rPr>
          <w:rFonts w:ascii="Times New Roman" w:hAnsi="Times New Roman" w:cs="Times New Roman"/>
          <w:sz w:val="28"/>
          <w:szCs w:val="28"/>
        </w:rPr>
        <w:t>почтовым отправлением по месту нахождения администрации</w:t>
      </w:r>
      <w:r w:rsidR="00082DE6">
        <w:rPr>
          <w:rFonts w:ascii="Times New Roman" w:hAnsi="Times New Roman" w:cs="Times New Roman"/>
          <w:sz w:val="28"/>
          <w:szCs w:val="28"/>
        </w:rPr>
        <w:t xml:space="preserve"> Барабинского района Новосибирской области</w:t>
      </w:r>
      <w:r w:rsidRPr="002D27BD">
        <w:rPr>
          <w:rFonts w:ascii="Times New Roman" w:hAnsi="Times New Roman" w:cs="Times New Roman"/>
          <w:sz w:val="28"/>
          <w:szCs w:val="28"/>
        </w:rPr>
        <w:t>;</w:t>
      </w:r>
    </w:p>
    <w:p w:rsidR="002D27BD" w:rsidRDefault="002D27BD" w:rsidP="002D27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7BD">
        <w:rPr>
          <w:rFonts w:ascii="Times New Roman" w:hAnsi="Times New Roman" w:cs="Times New Roman"/>
          <w:sz w:val="28"/>
          <w:szCs w:val="28"/>
        </w:rPr>
        <w:t>в электронной форме путем направления запроса на адрес электронной почты администрации</w:t>
      </w:r>
      <w:r w:rsidR="00082DE6">
        <w:rPr>
          <w:rFonts w:ascii="Times New Roman" w:hAnsi="Times New Roman" w:cs="Times New Roman"/>
          <w:sz w:val="28"/>
          <w:szCs w:val="28"/>
        </w:rPr>
        <w:t xml:space="preserve"> Барабинского района Новосибирской области, с помощью официального сайта администрации Барабинского района Новосибирской области или посредством заполнения электронной формы запроса на ЕПГУ.</w:t>
      </w:r>
    </w:p>
    <w:p w:rsidR="00B56CE9" w:rsidRPr="00AB31B3" w:rsidRDefault="00B56CE9" w:rsidP="00B56CE9">
      <w:pPr>
        <w:pStyle w:val="a8"/>
        <w:tabs>
          <w:tab w:val="left" w:pos="709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A64C6" w:rsidRPr="00B56CE9">
        <w:rPr>
          <w:rFonts w:ascii="Times New Roman" w:hAnsi="Times New Roman"/>
          <w:sz w:val="28"/>
          <w:szCs w:val="28"/>
        </w:rPr>
        <w:t>2.6.1.</w:t>
      </w:r>
      <w:r w:rsidR="008A64C6" w:rsidRPr="008A64C6">
        <w:t xml:space="preserve"> </w:t>
      </w:r>
      <w:r w:rsidRPr="005E4F68">
        <w:t> </w:t>
      </w:r>
      <w:r w:rsidRPr="00B56CE9">
        <w:rPr>
          <w:rFonts w:ascii="Times New Roman" w:hAnsi="Times New Roman"/>
          <w:sz w:val="28"/>
          <w:szCs w:val="28"/>
        </w:rPr>
        <w:t xml:space="preserve">Перечень необходимых и обязательных для предоставления муниципальной услуги </w:t>
      </w:r>
      <w:r w:rsidRPr="00AB31B3">
        <w:rPr>
          <w:rFonts w:ascii="Times New Roman" w:hAnsi="Times New Roman"/>
          <w:sz w:val="28"/>
          <w:szCs w:val="28"/>
        </w:rPr>
        <w:t>документов, предоставляемых самостоятельно заявителем:</w:t>
      </w:r>
    </w:p>
    <w:p w:rsidR="00B56CE9" w:rsidRPr="00AB31B3" w:rsidRDefault="00B56CE9" w:rsidP="00B56CE9">
      <w:pPr>
        <w:pStyle w:val="a8"/>
        <w:ind w:firstLine="0"/>
        <w:rPr>
          <w:rFonts w:ascii="Times New Roman" w:hAnsi="Times New Roman"/>
          <w:sz w:val="28"/>
          <w:szCs w:val="28"/>
        </w:rPr>
      </w:pPr>
      <w:r w:rsidRPr="00AB31B3">
        <w:rPr>
          <w:rFonts w:ascii="Times New Roman" w:hAnsi="Times New Roman"/>
          <w:sz w:val="28"/>
          <w:szCs w:val="28"/>
        </w:rPr>
        <w:t xml:space="preserve">        - </w:t>
      </w:r>
      <w:r w:rsidR="00CF54D2" w:rsidRPr="00AB31B3">
        <w:rPr>
          <w:rFonts w:ascii="Times New Roman" w:hAnsi="Times New Roman"/>
          <w:sz w:val="28"/>
          <w:szCs w:val="28"/>
        </w:rPr>
        <w:t xml:space="preserve"> </w:t>
      </w:r>
      <w:r w:rsidR="00132C93" w:rsidRPr="00AB31B3">
        <w:rPr>
          <w:rFonts w:ascii="Times New Roman" w:hAnsi="Times New Roman"/>
          <w:sz w:val="28"/>
          <w:szCs w:val="28"/>
        </w:rPr>
        <w:t>уведомление о планируем</w:t>
      </w:r>
      <w:r w:rsidR="00821698" w:rsidRPr="00AB31B3">
        <w:rPr>
          <w:rFonts w:ascii="Times New Roman" w:hAnsi="Times New Roman"/>
          <w:sz w:val="28"/>
          <w:szCs w:val="28"/>
        </w:rPr>
        <w:t>ых</w:t>
      </w:r>
      <w:r w:rsidR="00132C93" w:rsidRPr="00AB31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32C93" w:rsidRPr="00AB31B3">
        <w:rPr>
          <w:rFonts w:ascii="Times New Roman" w:hAnsi="Times New Roman"/>
          <w:sz w:val="28"/>
          <w:szCs w:val="28"/>
        </w:rPr>
        <w:t>строительстве</w:t>
      </w:r>
      <w:proofErr w:type="gramEnd"/>
      <w:r w:rsidR="00821698" w:rsidRPr="00AB31B3">
        <w:rPr>
          <w:rFonts w:ascii="Times New Roman" w:hAnsi="Times New Roman"/>
          <w:sz w:val="28"/>
          <w:szCs w:val="28"/>
        </w:rPr>
        <w:t xml:space="preserve"> или реконструкции</w:t>
      </w:r>
      <w:r w:rsidR="00132C93" w:rsidRPr="00AB31B3">
        <w:rPr>
          <w:rFonts w:ascii="Times New Roman" w:hAnsi="Times New Roman"/>
          <w:sz w:val="28"/>
          <w:szCs w:val="28"/>
        </w:rPr>
        <w:t xml:space="preserve">, уведомление об изменении параметров </w:t>
      </w:r>
      <w:r w:rsidRPr="00AB31B3">
        <w:rPr>
          <w:rFonts w:ascii="Times New Roman" w:hAnsi="Times New Roman"/>
          <w:sz w:val="28"/>
          <w:szCs w:val="28"/>
        </w:rPr>
        <w:t>(</w:t>
      </w:r>
      <w:r w:rsidR="00132C93" w:rsidRPr="00AB31B3">
        <w:rPr>
          <w:rFonts w:ascii="Times New Roman" w:hAnsi="Times New Roman"/>
          <w:sz w:val="28"/>
          <w:szCs w:val="28"/>
        </w:rPr>
        <w:t>П</w:t>
      </w:r>
      <w:r w:rsidRPr="00AB31B3">
        <w:rPr>
          <w:rFonts w:ascii="Times New Roman" w:hAnsi="Times New Roman"/>
          <w:sz w:val="28"/>
          <w:szCs w:val="28"/>
        </w:rPr>
        <w:t>риложение № 1</w:t>
      </w:r>
      <w:r w:rsidR="00462E34" w:rsidRPr="00AB31B3">
        <w:rPr>
          <w:rFonts w:ascii="Times New Roman" w:hAnsi="Times New Roman"/>
          <w:sz w:val="28"/>
          <w:szCs w:val="28"/>
        </w:rPr>
        <w:t>, приложение № 2</w:t>
      </w:r>
      <w:r w:rsidRPr="00AB31B3">
        <w:rPr>
          <w:rFonts w:ascii="Times New Roman" w:hAnsi="Times New Roman"/>
          <w:sz w:val="28"/>
          <w:szCs w:val="28"/>
        </w:rPr>
        <w:t>);</w:t>
      </w:r>
    </w:p>
    <w:p w:rsidR="00B56CE9" w:rsidRPr="00B56CE9" w:rsidRDefault="00B56CE9" w:rsidP="00B56CE9">
      <w:pPr>
        <w:pStyle w:val="a8"/>
        <w:ind w:firstLine="0"/>
        <w:rPr>
          <w:rFonts w:ascii="Times New Roman" w:hAnsi="Times New Roman"/>
          <w:sz w:val="28"/>
          <w:szCs w:val="28"/>
        </w:rPr>
      </w:pPr>
      <w:r w:rsidRPr="00AB31B3">
        <w:rPr>
          <w:rFonts w:ascii="Times New Roman" w:hAnsi="Times New Roman"/>
          <w:sz w:val="28"/>
          <w:szCs w:val="28"/>
        </w:rPr>
        <w:t xml:space="preserve">        - документ, удостоверяющий личность заявителя или представителя заявителя;</w:t>
      </w:r>
    </w:p>
    <w:p w:rsidR="00B56CE9" w:rsidRDefault="00B56CE9" w:rsidP="00B56CE9">
      <w:pPr>
        <w:pStyle w:val="a8"/>
        <w:tabs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B56CE9">
        <w:rPr>
          <w:rFonts w:ascii="Times New Roman" w:hAnsi="Times New Roman"/>
          <w:sz w:val="28"/>
          <w:szCs w:val="28"/>
        </w:rPr>
        <w:t>- 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заявителя);</w:t>
      </w:r>
    </w:p>
    <w:p w:rsidR="00132C93" w:rsidRDefault="00132C93" w:rsidP="00B56CE9">
      <w:pPr>
        <w:pStyle w:val="a8"/>
        <w:tabs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132C93" w:rsidRPr="008C370C" w:rsidRDefault="00132C93" w:rsidP="00132C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Pr="008C370C">
        <w:rPr>
          <w:rFonts w:ascii="Times New Roman" w:hAnsi="Times New Roman" w:cs="Times New Roman"/>
          <w:sz w:val="28"/>
          <w:szCs w:val="28"/>
        </w:rPr>
        <w:t xml:space="preserve"> заверенный перевод </w:t>
      </w:r>
      <w:proofErr w:type="gramStart"/>
      <w:r w:rsidRPr="008C370C">
        <w:rPr>
          <w:rFonts w:ascii="Times New Roman" w:hAnsi="Times New Roman" w:cs="Times New Roman"/>
          <w:sz w:val="28"/>
          <w:szCs w:val="28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8C370C">
        <w:rPr>
          <w:rFonts w:ascii="Times New Roman" w:hAnsi="Times New Roman" w:cs="Times New Roman"/>
          <w:sz w:val="28"/>
          <w:szCs w:val="28"/>
        </w:rPr>
        <w:t>, если застройщиком является иностранное юридическое лицо;</w:t>
      </w:r>
    </w:p>
    <w:p w:rsidR="00132C93" w:rsidRDefault="00132C93" w:rsidP="00132C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-</w:t>
      </w:r>
      <w:r w:rsidRPr="008C370C">
        <w:rPr>
          <w:rFonts w:ascii="Times New Roman" w:hAnsi="Times New Roman" w:cs="Times New Roman"/>
          <w:sz w:val="28"/>
          <w:szCs w:val="28"/>
        </w:rPr>
        <w:t xml:space="preserve"> описание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предусмотренного частью 5 статьи 51.1 </w:t>
      </w:r>
      <w:proofErr w:type="spellStart"/>
      <w:r w:rsidRPr="008C370C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8C370C">
        <w:rPr>
          <w:rFonts w:ascii="Times New Roman" w:hAnsi="Times New Roman" w:cs="Times New Roman"/>
          <w:sz w:val="28"/>
          <w:szCs w:val="28"/>
        </w:rPr>
        <w:t xml:space="preserve"> РФ. </w:t>
      </w:r>
    </w:p>
    <w:p w:rsidR="00132C93" w:rsidRDefault="00132C93" w:rsidP="00132C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C370C">
        <w:rPr>
          <w:rFonts w:ascii="Times New Roman" w:hAnsi="Times New Roman" w:cs="Times New Roman"/>
          <w:sz w:val="28"/>
          <w:szCs w:val="28"/>
        </w:rPr>
        <w:t xml:space="preserve">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</w:t>
      </w:r>
      <w:proofErr w:type="gramStart"/>
      <w:r w:rsidRPr="008C370C">
        <w:rPr>
          <w:rFonts w:ascii="Times New Roman" w:hAnsi="Times New Roman" w:cs="Times New Roman"/>
          <w:sz w:val="28"/>
          <w:szCs w:val="28"/>
        </w:rPr>
        <w:t>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</w:t>
      </w:r>
      <w:proofErr w:type="gramEnd"/>
      <w:r w:rsidRPr="008C370C">
        <w:rPr>
          <w:rFonts w:ascii="Times New Roman" w:hAnsi="Times New Roman" w:cs="Times New Roman"/>
          <w:sz w:val="28"/>
          <w:szCs w:val="28"/>
        </w:rPr>
        <w:t xml:space="preserve"> которым установлены градостроительным регламентом в качестве требований к </w:t>
      </w:r>
      <w:proofErr w:type="gramStart"/>
      <w:r w:rsidRPr="008C370C">
        <w:rPr>
          <w:rFonts w:ascii="Times New Roman" w:hAnsi="Times New Roman" w:cs="Times New Roman"/>
          <w:sz w:val="28"/>
          <w:szCs w:val="28"/>
        </w:rPr>
        <w:t>архитектурным решениям</w:t>
      </w:r>
      <w:proofErr w:type="gramEnd"/>
      <w:r w:rsidRPr="008C370C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фасады и конфигурацию объекта индивидуального жилищного строительства или садового дома.</w:t>
      </w:r>
    </w:p>
    <w:p w:rsidR="00B2466D" w:rsidRPr="00B2466D" w:rsidRDefault="00132C93" w:rsidP="00132C93">
      <w:pPr>
        <w:pStyle w:val="a8"/>
        <w:tabs>
          <w:tab w:val="left" w:pos="709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2466D" w:rsidRPr="00B2466D">
        <w:rPr>
          <w:rFonts w:ascii="Times New Roman" w:hAnsi="Times New Roman"/>
          <w:sz w:val="28"/>
          <w:szCs w:val="28"/>
        </w:rPr>
        <w:t>2.6.</w:t>
      </w:r>
      <w:r w:rsidR="00E067AB">
        <w:rPr>
          <w:rFonts w:ascii="Times New Roman" w:hAnsi="Times New Roman"/>
          <w:sz w:val="28"/>
          <w:szCs w:val="28"/>
        </w:rPr>
        <w:t>2</w:t>
      </w:r>
      <w:r w:rsidR="00B2466D" w:rsidRPr="00B2466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5F1386" w:rsidRPr="005F1386">
        <w:rPr>
          <w:rFonts w:ascii="Times New Roman" w:hAnsi="Times New Roman"/>
          <w:sz w:val="28"/>
          <w:szCs w:val="28"/>
        </w:rPr>
        <w:t>Документы и информация, запрашиваемые, в том числе в электронной форме по каналам межведомственного взаимодействия, находящиеся в распоряжении органов государственной власти, органов местного самоуправления, либо подведомственных государственным органам или органам местного самоуправления организаций, участвующих в предоставлении муниципальной услуги, но которые заявитель может представить по собственной инициативе</w:t>
      </w:r>
      <w:r w:rsidR="00B2466D" w:rsidRPr="00B2466D">
        <w:rPr>
          <w:rFonts w:ascii="Times New Roman" w:hAnsi="Times New Roman"/>
          <w:sz w:val="28"/>
          <w:szCs w:val="28"/>
        </w:rPr>
        <w:t>:</w:t>
      </w:r>
      <w:proofErr w:type="gramEnd"/>
    </w:p>
    <w:p w:rsidR="00577C9E" w:rsidRDefault="007F77BC" w:rsidP="00AF63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OLE_LINK31"/>
      <w:r>
        <w:rPr>
          <w:rFonts w:ascii="Times New Roman" w:hAnsi="Times New Roman" w:cs="Times New Roman"/>
          <w:sz w:val="28"/>
          <w:szCs w:val="28"/>
        </w:rPr>
        <w:t>- сведения из Единого государственного реестра недвижимости об основных характеристиках и зарегистрированных правах на земельный участок;</w:t>
      </w:r>
    </w:p>
    <w:p w:rsidR="007F77BC" w:rsidRDefault="007F77BC" w:rsidP="00AF63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предпринимателем);</w:t>
      </w:r>
    </w:p>
    <w:p w:rsidR="007F77BC" w:rsidRDefault="007F77BC" w:rsidP="00AF63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уведомление органа исполнительной власти субъекта Российской Федерации, уполномоченного в области охраны объектов культурного наследия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  <w:proofErr w:type="gramEnd"/>
    </w:p>
    <w:p w:rsidR="00A82015" w:rsidRPr="00A82015" w:rsidRDefault="00A82015" w:rsidP="00AF63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015">
        <w:rPr>
          <w:rFonts w:ascii="Times New Roman" w:hAnsi="Times New Roman" w:cs="Times New Roman"/>
          <w:sz w:val="28"/>
          <w:szCs w:val="28"/>
        </w:rPr>
        <w:lastRenderedPageBreak/>
        <w:t>2.7. Запрещается требовать от заявителя:</w:t>
      </w:r>
    </w:p>
    <w:p w:rsidR="00A82015" w:rsidRPr="002149EF" w:rsidRDefault="00A82015" w:rsidP="00AF63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9EF">
        <w:rPr>
          <w:rFonts w:ascii="Times New Roman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A82015" w:rsidRDefault="00A82015" w:rsidP="00AF63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A2C">
        <w:rPr>
          <w:rFonts w:ascii="Times New Roman" w:hAnsi="Times New Roman" w:cs="Times New Roman"/>
          <w:sz w:val="28"/>
          <w:szCs w:val="28"/>
        </w:rPr>
        <w:t xml:space="preserve">- </w:t>
      </w:r>
      <w:r w:rsidR="009F6D9F" w:rsidRPr="00DE2A2C">
        <w:rPr>
          <w:rFonts w:ascii="Times New Roman" w:hAnsi="Times New Roman" w:cs="Times New Roman"/>
          <w:sz w:val="28"/>
          <w:szCs w:val="28"/>
        </w:rPr>
        <w:t>предоставления документов и информации, которые</w:t>
      </w:r>
      <w:r w:rsidR="009F6D9F" w:rsidRPr="009F6D9F">
        <w:rPr>
          <w:rFonts w:ascii="Times New Roman" w:hAnsi="Times New Roman" w:cs="Times New Roman"/>
          <w:sz w:val="28"/>
          <w:szCs w:val="28"/>
        </w:rPr>
        <w:t xml:space="preserve"> в соответствии с нормативными правовыми актами Российской Федерации, нормативными правовыми актами Новосибирской области, муниципальными правовыми актами находятся в распоряжении государственных органов, предоставляющих государственные услуги,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</w:t>
      </w:r>
      <w:proofErr w:type="gramEnd"/>
      <w:r w:rsidR="009F6D9F" w:rsidRPr="009F6D9F">
        <w:rPr>
          <w:rFonts w:ascii="Times New Roman" w:hAnsi="Times New Roman" w:cs="Times New Roman"/>
          <w:sz w:val="28"/>
          <w:szCs w:val="28"/>
        </w:rPr>
        <w:t xml:space="preserve"> 7 Федерального закона от 27.07.2010 № 210-ФЗ «Об организации предоставления государственных и муниципальных услуг</w:t>
      </w:r>
      <w:r w:rsidR="009F6D9F">
        <w:rPr>
          <w:rFonts w:ascii="Times New Roman" w:hAnsi="Times New Roman" w:cs="Times New Roman"/>
          <w:sz w:val="28"/>
          <w:szCs w:val="28"/>
        </w:rPr>
        <w:t>» (</w:t>
      </w:r>
      <w:r w:rsidR="009F6D9F" w:rsidRPr="009F6D9F">
        <w:rPr>
          <w:rFonts w:ascii="Times New Roman" w:hAnsi="Times New Roman" w:cs="Times New Roman"/>
          <w:sz w:val="28"/>
          <w:szCs w:val="28"/>
        </w:rPr>
        <w:t>далее – ФЗ №210</w:t>
      </w:r>
      <w:r w:rsidR="009F6D9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F6D9F" w:rsidRPr="009F6D9F" w:rsidRDefault="009F6D9F" w:rsidP="00AF63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9F">
        <w:rPr>
          <w:rFonts w:ascii="Times New Roman" w:hAnsi="Times New Roman" w:cs="Times New Roman"/>
          <w:sz w:val="28"/>
          <w:szCs w:val="28"/>
        </w:rPr>
        <w:t xml:space="preserve">2.8. Основания для отказа в приеме документов, необходимых для предоставления муниципальной услуги, </w:t>
      </w:r>
      <w:r w:rsidR="0016104F">
        <w:rPr>
          <w:rFonts w:ascii="Times New Roman" w:hAnsi="Times New Roman" w:cs="Times New Roman"/>
          <w:sz w:val="28"/>
          <w:szCs w:val="28"/>
        </w:rPr>
        <w:t>отсутствуют</w:t>
      </w:r>
      <w:r w:rsidRPr="009F6D9F">
        <w:rPr>
          <w:rFonts w:ascii="Times New Roman" w:hAnsi="Times New Roman" w:cs="Times New Roman"/>
          <w:sz w:val="28"/>
          <w:szCs w:val="28"/>
        </w:rPr>
        <w:t>.</w:t>
      </w:r>
    </w:p>
    <w:p w:rsidR="009F6D9F" w:rsidRPr="00BF3D69" w:rsidRDefault="00BF3D69" w:rsidP="00BF3D69">
      <w:pPr>
        <w:pStyle w:val="a8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9F6D9F" w:rsidRPr="00BF3D69">
        <w:rPr>
          <w:rFonts w:ascii="Times New Roman" w:hAnsi="Times New Roman"/>
          <w:sz w:val="28"/>
          <w:szCs w:val="28"/>
        </w:rPr>
        <w:t>2.9.</w:t>
      </w:r>
      <w:r w:rsidR="009F6D9F" w:rsidRPr="009F6D9F">
        <w:t xml:space="preserve"> </w:t>
      </w:r>
      <w:r w:rsidR="009F6D9F" w:rsidRPr="00BF3D69">
        <w:rPr>
          <w:rFonts w:ascii="Times New Roman" w:hAnsi="Times New Roman"/>
          <w:sz w:val="28"/>
          <w:szCs w:val="28"/>
        </w:rPr>
        <w:t xml:space="preserve">Основания для приостановления предоставления муниципальной услуги </w:t>
      </w:r>
      <w:r w:rsidR="00D93536" w:rsidRPr="00BF3D69">
        <w:rPr>
          <w:rFonts w:ascii="Times New Roman" w:hAnsi="Times New Roman"/>
          <w:sz w:val="28"/>
          <w:szCs w:val="28"/>
        </w:rPr>
        <w:t>отсутствуют</w:t>
      </w:r>
      <w:r w:rsidR="009F6D9F" w:rsidRPr="00BF3D69">
        <w:rPr>
          <w:rFonts w:ascii="Times New Roman" w:hAnsi="Times New Roman"/>
          <w:sz w:val="28"/>
          <w:szCs w:val="28"/>
        </w:rPr>
        <w:t>.</w:t>
      </w:r>
    </w:p>
    <w:p w:rsidR="00BF3D69" w:rsidRDefault="00BF3D69" w:rsidP="00BF3D69">
      <w:pPr>
        <w:pStyle w:val="a8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BF3D69">
        <w:rPr>
          <w:rFonts w:ascii="Times New Roman" w:hAnsi="Times New Roman"/>
          <w:sz w:val="28"/>
          <w:szCs w:val="28"/>
        </w:rPr>
        <w:t xml:space="preserve">Основаниями для отказа в выдаче </w:t>
      </w:r>
      <w:r>
        <w:rPr>
          <w:rFonts w:ascii="Times New Roman" w:hAnsi="Times New Roman"/>
          <w:sz w:val="28"/>
          <w:szCs w:val="28"/>
        </w:rPr>
        <w:t>уведомления о соответствии (несоответствии)</w:t>
      </w:r>
      <w:r w:rsidRPr="00BF3D6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D7539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560E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F3D69">
        <w:rPr>
          <w:rFonts w:ascii="Times New Roman" w:hAnsi="Times New Roman"/>
          <w:sz w:val="28"/>
          <w:szCs w:val="28"/>
        </w:rPr>
        <w:t>являются:</w:t>
      </w:r>
      <w:proofErr w:type="gramEnd"/>
    </w:p>
    <w:p w:rsidR="00BF3D69" w:rsidRPr="00BF3D69" w:rsidRDefault="00BF3D69" w:rsidP="00BF3D69">
      <w:pPr>
        <w:pStyle w:val="a8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F3D69">
        <w:rPr>
          <w:rFonts w:ascii="Times New Roman" w:hAnsi="Times New Roman"/>
          <w:sz w:val="28"/>
          <w:szCs w:val="28"/>
        </w:rPr>
        <w:t>- отсутствие документов, указанных в пункте 2.6.1 административного регламента;</w:t>
      </w:r>
    </w:p>
    <w:p w:rsidR="00BF3D69" w:rsidRDefault="00BF3D69" w:rsidP="00BF3D69">
      <w:pPr>
        <w:pStyle w:val="a8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BF3D69">
        <w:rPr>
          <w:rFonts w:ascii="Times New Roman" w:hAnsi="Times New Roman"/>
          <w:sz w:val="28"/>
          <w:szCs w:val="28"/>
        </w:rPr>
        <w:t>- предоставленные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</w:r>
      <w:r>
        <w:rPr>
          <w:rFonts w:ascii="Times New Roman" w:hAnsi="Times New Roman"/>
          <w:sz w:val="28"/>
          <w:szCs w:val="28"/>
        </w:rPr>
        <w:t>.</w:t>
      </w:r>
    </w:p>
    <w:p w:rsidR="009F6D9F" w:rsidRDefault="00D93536" w:rsidP="00AF63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9F6D9F" w:rsidRPr="009F6D9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F6D9F" w:rsidRPr="009F6D9F">
        <w:rPr>
          <w:rFonts w:ascii="Times New Roman" w:hAnsi="Times New Roman" w:cs="Times New Roman"/>
          <w:sz w:val="28"/>
          <w:szCs w:val="28"/>
        </w:rPr>
        <w:t>В случае отсутствия в уведомлении о планируем</w:t>
      </w:r>
      <w:r w:rsidR="00D43C7F">
        <w:rPr>
          <w:rFonts w:ascii="Times New Roman" w:hAnsi="Times New Roman" w:cs="Times New Roman"/>
          <w:sz w:val="28"/>
          <w:szCs w:val="28"/>
        </w:rPr>
        <w:t>ых</w:t>
      </w:r>
      <w:r w:rsidR="009F6D9F" w:rsidRPr="009F6D9F">
        <w:rPr>
          <w:rFonts w:ascii="Times New Roman" w:hAnsi="Times New Roman" w:cs="Times New Roman"/>
          <w:sz w:val="28"/>
          <w:szCs w:val="28"/>
        </w:rPr>
        <w:t xml:space="preserve"> строительстве</w:t>
      </w:r>
      <w:r w:rsidR="00D43C7F">
        <w:rPr>
          <w:rFonts w:ascii="Times New Roman" w:hAnsi="Times New Roman" w:cs="Times New Roman"/>
          <w:sz w:val="28"/>
          <w:szCs w:val="28"/>
        </w:rPr>
        <w:t xml:space="preserve"> или реконструкции</w:t>
      </w:r>
      <w:r w:rsidR="00D43C7F">
        <w:t xml:space="preserve">, </w:t>
      </w:r>
      <w:r w:rsidRPr="00D93536">
        <w:rPr>
          <w:rFonts w:ascii="Times New Roman" w:hAnsi="Times New Roman" w:cs="Times New Roman"/>
          <w:sz w:val="28"/>
          <w:szCs w:val="28"/>
        </w:rPr>
        <w:t xml:space="preserve">в уведомлении об изменении параметров </w:t>
      </w:r>
      <w:r w:rsidR="009F6D9F" w:rsidRPr="009F6D9F">
        <w:rPr>
          <w:rFonts w:ascii="Times New Roman" w:hAnsi="Times New Roman" w:cs="Times New Roman"/>
          <w:sz w:val="28"/>
          <w:szCs w:val="28"/>
        </w:rPr>
        <w:t>сведений, предусмотренных пункто</w:t>
      </w:r>
      <w:r w:rsidR="00A920A1">
        <w:rPr>
          <w:rFonts w:ascii="Times New Roman" w:hAnsi="Times New Roman" w:cs="Times New Roman"/>
          <w:sz w:val="28"/>
          <w:szCs w:val="28"/>
        </w:rPr>
        <w:t>м 2.6.1. настоящего регламента</w:t>
      </w:r>
      <w:r w:rsidR="009F6D9F" w:rsidRPr="009F6D9F">
        <w:rPr>
          <w:rFonts w:ascii="Times New Roman" w:hAnsi="Times New Roman" w:cs="Times New Roman"/>
          <w:sz w:val="28"/>
          <w:szCs w:val="28"/>
        </w:rPr>
        <w:t>, уполномоченный орган в течение трех рабочих дней со дня поступления уведомления о планируем</w:t>
      </w:r>
      <w:r w:rsidR="00D43C7F">
        <w:rPr>
          <w:rFonts w:ascii="Times New Roman" w:hAnsi="Times New Roman" w:cs="Times New Roman"/>
          <w:sz w:val="28"/>
          <w:szCs w:val="28"/>
        </w:rPr>
        <w:t>ых</w:t>
      </w:r>
      <w:r w:rsidR="009F6D9F" w:rsidRPr="009F6D9F">
        <w:rPr>
          <w:rFonts w:ascii="Times New Roman" w:hAnsi="Times New Roman" w:cs="Times New Roman"/>
          <w:sz w:val="28"/>
          <w:szCs w:val="28"/>
        </w:rPr>
        <w:t xml:space="preserve"> строительстве </w:t>
      </w:r>
      <w:r w:rsidR="00D43C7F">
        <w:rPr>
          <w:rFonts w:ascii="Times New Roman" w:hAnsi="Times New Roman" w:cs="Times New Roman"/>
          <w:sz w:val="28"/>
          <w:szCs w:val="28"/>
        </w:rPr>
        <w:t>или реконструкции,</w:t>
      </w:r>
      <w:r>
        <w:rPr>
          <w:rFonts w:ascii="Times New Roman" w:hAnsi="Times New Roman" w:cs="Times New Roman"/>
          <w:sz w:val="28"/>
          <w:szCs w:val="28"/>
        </w:rPr>
        <w:t xml:space="preserve"> уведомления об изменении параметров </w:t>
      </w:r>
      <w:r w:rsidR="009F6D9F" w:rsidRPr="009F6D9F">
        <w:rPr>
          <w:rFonts w:ascii="Times New Roman" w:hAnsi="Times New Roman" w:cs="Times New Roman"/>
          <w:sz w:val="28"/>
          <w:szCs w:val="28"/>
        </w:rPr>
        <w:t>возвращает заявителю данное уведомление и прилагаемые к нему документы без рассмотрения с указанием причин возврата.</w:t>
      </w:r>
      <w:proofErr w:type="gramEnd"/>
      <w:r w:rsidR="009F6D9F" w:rsidRPr="009F6D9F">
        <w:rPr>
          <w:rFonts w:ascii="Times New Roman" w:hAnsi="Times New Roman" w:cs="Times New Roman"/>
          <w:sz w:val="28"/>
          <w:szCs w:val="28"/>
        </w:rPr>
        <w:t xml:space="preserve"> В этом случае уведомление о планируемом строительстве считается ненаправленным.</w:t>
      </w:r>
    </w:p>
    <w:p w:rsidR="009F6D9F" w:rsidRPr="009F6D9F" w:rsidRDefault="009F6D9F" w:rsidP="00AF63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9F">
        <w:rPr>
          <w:rFonts w:ascii="Times New Roman" w:hAnsi="Times New Roman" w:cs="Times New Roman"/>
          <w:sz w:val="28"/>
          <w:szCs w:val="28"/>
        </w:rPr>
        <w:t xml:space="preserve">2.11. </w:t>
      </w:r>
      <w:proofErr w:type="gramStart"/>
      <w:r w:rsidR="00F64F0A">
        <w:rPr>
          <w:rFonts w:ascii="Times New Roman" w:hAnsi="Times New Roman" w:cs="Times New Roman"/>
          <w:sz w:val="28"/>
          <w:szCs w:val="28"/>
        </w:rPr>
        <w:t>Перечень оснований для направления заявителю</w:t>
      </w:r>
      <w:r w:rsidRPr="009F6D9F">
        <w:rPr>
          <w:rFonts w:ascii="Times New Roman" w:hAnsi="Times New Roman" w:cs="Times New Roman"/>
          <w:sz w:val="28"/>
          <w:szCs w:val="28"/>
        </w:rPr>
        <w:t xml:space="preserve"> уведомления о несоответствии указанных в уведомлении о планируе</w:t>
      </w:r>
      <w:r w:rsidR="00DC4A1B">
        <w:rPr>
          <w:rFonts w:ascii="Times New Roman" w:hAnsi="Times New Roman" w:cs="Times New Roman"/>
          <w:sz w:val="28"/>
          <w:szCs w:val="28"/>
        </w:rPr>
        <w:t>мых</w:t>
      </w:r>
      <w:r w:rsidRPr="009F6D9F">
        <w:rPr>
          <w:rFonts w:ascii="Times New Roman" w:hAnsi="Times New Roman" w:cs="Times New Roman"/>
          <w:sz w:val="28"/>
          <w:szCs w:val="28"/>
        </w:rPr>
        <w:t xml:space="preserve"> строительстве</w:t>
      </w:r>
      <w:r w:rsidR="00DC4A1B">
        <w:rPr>
          <w:rFonts w:ascii="Times New Roman" w:hAnsi="Times New Roman" w:cs="Times New Roman"/>
          <w:sz w:val="28"/>
          <w:szCs w:val="28"/>
        </w:rPr>
        <w:t xml:space="preserve"> или </w:t>
      </w:r>
      <w:r w:rsidR="00DC4A1B">
        <w:rPr>
          <w:rFonts w:ascii="Times New Roman" w:hAnsi="Times New Roman" w:cs="Times New Roman"/>
          <w:sz w:val="28"/>
          <w:szCs w:val="28"/>
        </w:rPr>
        <w:lastRenderedPageBreak/>
        <w:t>реконструкции</w:t>
      </w:r>
      <w:r w:rsidRPr="009F6D9F">
        <w:rPr>
          <w:rFonts w:ascii="Times New Roman" w:hAnsi="Times New Roman" w:cs="Times New Roman"/>
          <w:sz w:val="28"/>
          <w:szCs w:val="28"/>
        </w:rPr>
        <w:t xml:space="preserve"> объекта индивидуального жилищного строительства или садового дома парамет</w:t>
      </w:r>
      <w:r w:rsidR="00DC4A1B">
        <w:rPr>
          <w:rFonts w:ascii="Times New Roman" w:hAnsi="Times New Roman" w:cs="Times New Roman"/>
          <w:sz w:val="28"/>
          <w:szCs w:val="28"/>
        </w:rPr>
        <w:t>ров объекта индивидуального жилищного строительства или садового дома установленным параметрам</w:t>
      </w:r>
      <w:r w:rsidRPr="009F6D9F">
        <w:rPr>
          <w:rFonts w:ascii="Times New Roman" w:hAnsi="Times New Roman" w:cs="Times New Roman"/>
          <w:sz w:val="28"/>
          <w:szCs w:val="28"/>
        </w:rPr>
        <w:t xml:space="preserve"> и (или) недопустимости размещения объекта индивидуального жилищного строительства или садового дома на земельном участке</w:t>
      </w:r>
      <w:r w:rsidR="00F64F0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F6D9F" w:rsidRPr="009F6D9F" w:rsidRDefault="00F64F0A" w:rsidP="00AF63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9F6D9F" w:rsidRPr="009F6D9F">
        <w:rPr>
          <w:rFonts w:ascii="Times New Roman" w:hAnsi="Times New Roman" w:cs="Times New Roman"/>
          <w:sz w:val="28"/>
          <w:szCs w:val="28"/>
        </w:rPr>
        <w:t xml:space="preserve"> указанные в уведомлении о планируем</w:t>
      </w:r>
      <w:r w:rsidR="00D43C7F">
        <w:rPr>
          <w:rFonts w:ascii="Times New Roman" w:hAnsi="Times New Roman" w:cs="Times New Roman"/>
          <w:sz w:val="28"/>
          <w:szCs w:val="28"/>
        </w:rPr>
        <w:t>ых</w:t>
      </w:r>
      <w:r w:rsidR="009F6D9F" w:rsidRPr="009F6D9F">
        <w:rPr>
          <w:rFonts w:ascii="Times New Roman" w:hAnsi="Times New Roman" w:cs="Times New Roman"/>
          <w:sz w:val="28"/>
          <w:szCs w:val="28"/>
        </w:rPr>
        <w:t xml:space="preserve"> строительстве</w:t>
      </w:r>
      <w:r w:rsidR="00D43C7F">
        <w:rPr>
          <w:rFonts w:ascii="Times New Roman" w:hAnsi="Times New Roman" w:cs="Times New Roman"/>
          <w:sz w:val="28"/>
          <w:szCs w:val="28"/>
        </w:rPr>
        <w:t xml:space="preserve"> или реконструкции, уведомлении об изменении параметров, </w:t>
      </w:r>
      <w:r w:rsidR="00DC4A1B">
        <w:rPr>
          <w:rFonts w:ascii="Times New Roman" w:hAnsi="Times New Roman" w:cs="Times New Roman"/>
          <w:sz w:val="28"/>
          <w:szCs w:val="28"/>
        </w:rPr>
        <w:t xml:space="preserve"> </w:t>
      </w:r>
      <w:r w:rsidR="009F6D9F" w:rsidRPr="009F6D9F">
        <w:rPr>
          <w:rFonts w:ascii="Times New Roman" w:hAnsi="Times New Roman" w:cs="Times New Roman"/>
          <w:sz w:val="28"/>
          <w:szCs w:val="28"/>
        </w:rPr>
        <w:t xml:space="preserve">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proofErr w:type="spellStart"/>
      <w:r w:rsidR="009F6D9F" w:rsidRPr="009F6D9F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9F6D9F" w:rsidRPr="009F6D9F">
        <w:rPr>
          <w:rFonts w:ascii="Times New Roman" w:hAnsi="Times New Roman" w:cs="Times New Roman"/>
          <w:sz w:val="28"/>
          <w:szCs w:val="28"/>
        </w:rPr>
        <w:t xml:space="preserve"> РФ, другими федеральными законами и действующим на дату поступления уведомления о</w:t>
      </w:r>
      <w:proofErr w:type="gramEnd"/>
      <w:r w:rsidR="009F6D9F" w:rsidRPr="009F6D9F">
        <w:rPr>
          <w:rFonts w:ascii="Times New Roman" w:hAnsi="Times New Roman" w:cs="Times New Roman"/>
          <w:sz w:val="28"/>
          <w:szCs w:val="28"/>
        </w:rPr>
        <w:t xml:space="preserve"> планируем</w:t>
      </w:r>
      <w:r w:rsidR="00D43C7F">
        <w:rPr>
          <w:rFonts w:ascii="Times New Roman" w:hAnsi="Times New Roman" w:cs="Times New Roman"/>
          <w:sz w:val="28"/>
          <w:szCs w:val="28"/>
        </w:rPr>
        <w:t>ых</w:t>
      </w:r>
      <w:r w:rsidR="009F6D9F" w:rsidRPr="009F6D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6D9F" w:rsidRPr="009F6D9F">
        <w:rPr>
          <w:rFonts w:ascii="Times New Roman" w:hAnsi="Times New Roman" w:cs="Times New Roman"/>
          <w:sz w:val="28"/>
          <w:szCs w:val="28"/>
        </w:rPr>
        <w:t>строительстве</w:t>
      </w:r>
      <w:proofErr w:type="gramEnd"/>
      <w:r w:rsidR="00D43C7F">
        <w:rPr>
          <w:rFonts w:ascii="Times New Roman" w:hAnsi="Times New Roman" w:cs="Times New Roman"/>
          <w:sz w:val="28"/>
          <w:szCs w:val="28"/>
        </w:rPr>
        <w:t xml:space="preserve"> или реконструкции, уведомления об изменении параметров</w:t>
      </w:r>
      <w:r w:rsidR="009F6D9F" w:rsidRPr="009F6D9F">
        <w:rPr>
          <w:rFonts w:ascii="Times New Roman" w:hAnsi="Times New Roman" w:cs="Times New Roman"/>
          <w:sz w:val="28"/>
          <w:szCs w:val="28"/>
        </w:rPr>
        <w:t>;</w:t>
      </w:r>
    </w:p>
    <w:p w:rsidR="009F6D9F" w:rsidRPr="009F6D9F" w:rsidRDefault="00F64F0A" w:rsidP="00AF63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6D9F" w:rsidRPr="009F6D9F">
        <w:rPr>
          <w:rFonts w:ascii="Times New Roman" w:hAnsi="Times New Roman" w:cs="Times New Roman"/>
          <w:sz w:val="28"/>
          <w:szCs w:val="28"/>
        </w:rPr>
        <w:t xml:space="preserve"> размещение указанного в уведомлении о </w:t>
      </w:r>
      <w:proofErr w:type="gramStart"/>
      <w:r w:rsidR="009F6D9F" w:rsidRPr="009F6D9F">
        <w:rPr>
          <w:rFonts w:ascii="Times New Roman" w:hAnsi="Times New Roman" w:cs="Times New Roman"/>
          <w:sz w:val="28"/>
          <w:szCs w:val="28"/>
        </w:rPr>
        <w:t>планируем</w:t>
      </w:r>
      <w:r w:rsidR="00CC5B96"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="00CC5B96">
        <w:rPr>
          <w:rFonts w:ascii="Times New Roman" w:hAnsi="Times New Roman" w:cs="Times New Roman"/>
          <w:sz w:val="28"/>
          <w:szCs w:val="28"/>
        </w:rPr>
        <w:t xml:space="preserve"> </w:t>
      </w:r>
      <w:r w:rsidR="009F6D9F" w:rsidRPr="009F6D9F">
        <w:rPr>
          <w:rFonts w:ascii="Times New Roman" w:hAnsi="Times New Roman" w:cs="Times New Roman"/>
          <w:sz w:val="28"/>
          <w:szCs w:val="28"/>
        </w:rPr>
        <w:t xml:space="preserve">строительстве </w:t>
      </w:r>
      <w:r w:rsidR="00DC4A1B">
        <w:rPr>
          <w:rFonts w:ascii="Times New Roman" w:hAnsi="Times New Roman" w:cs="Times New Roman"/>
          <w:sz w:val="28"/>
          <w:szCs w:val="28"/>
        </w:rPr>
        <w:t xml:space="preserve">или реконструкции </w:t>
      </w:r>
      <w:r w:rsidR="009F6D9F" w:rsidRPr="009F6D9F">
        <w:rPr>
          <w:rFonts w:ascii="Times New Roman" w:hAnsi="Times New Roman" w:cs="Times New Roman"/>
          <w:sz w:val="28"/>
          <w:szCs w:val="28"/>
        </w:rPr>
        <w:t>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:rsidR="009F6D9F" w:rsidRPr="009F6D9F" w:rsidRDefault="00F64F0A" w:rsidP="00AF63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6D9F" w:rsidRPr="009F6D9F">
        <w:rPr>
          <w:rFonts w:ascii="Times New Roman" w:hAnsi="Times New Roman" w:cs="Times New Roman"/>
          <w:sz w:val="28"/>
          <w:szCs w:val="28"/>
        </w:rPr>
        <w:t xml:space="preserve"> уведомление о планируем</w:t>
      </w:r>
      <w:r w:rsidR="00CC5B96">
        <w:rPr>
          <w:rFonts w:ascii="Times New Roman" w:hAnsi="Times New Roman" w:cs="Times New Roman"/>
          <w:sz w:val="28"/>
          <w:szCs w:val="28"/>
        </w:rPr>
        <w:t>ых</w:t>
      </w:r>
      <w:r w:rsidR="009F6D9F" w:rsidRPr="009F6D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6D9F" w:rsidRPr="009F6D9F">
        <w:rPr>
          <w:rFonts w:ascii="Times New Roman" w:hAnsi="Times New Roman" w:cs="Times New Roman"/>
          <w:sz w:val="28"/>
          <w:szCs w:val="28"/>
        </w:rPr>
        <w:t>строительстве</w:t>
      </w:r>
      <w:proofErr w:type="gramEnd"/>
      <w:r w:rsidR="00DC4A1B">
        <w:rPr>
          <w:rFonts w:ascii="Times New Roman" w:hAnsi="Times New Roman" w:cs="Times New Roman"/>
          <w:sz w:val="28"/>
          <w:szCs w:val="28"/>
        </w:rPr>
        <w:t xml:space="preserve"> </w:t>
      </w:r>
      <w:r w:rsidR="00CC5B96">
        <w:rPr>
          <w:rFonts w:ascii="Times New Roman" w:hAnsi="Times New Roman" w:cs="Times New Roman"/>
          <w:sz w:val="28"/>
          <w:szCs w:val="28"/>
        </w:rPr>
        <w:t xml:space="preserve">или реконструкции, уведомление об изменении параметров </w:t>
      </w:r>
      <w:r w:rsidR="009F6D9F" w:rsidRPr="009F6D9F">
        <w:rPr>
          <w:rFonts w:ascii="Times New Roman" w:hAnsi="Times New Roman" w:cs="Times New Roman"/>
          <w:sz w:val="28"/>
          <w:szCs w:val="28"/>
        </w:rPr>
        <w:t>подано или направлено лицом, не являющимся застройщиком в связи с отсутствием у него прав на земельный участок;</w:t>
      </w:r>
    </w:p>
    <w:p w:rsidR="009F6D9F" w:rsidRPr="009F6D9F" w:rsidRDefault="00F64F0A" w:rsidP="00AF63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F6D9F" w:rsidRPr="009F6D9F">
        <w:rPr>
          <w:rFonts w:ascii="Times New Roman" w:hAnsi="Times New Roman" w:cs="Times New Roman"/>
          <w:sz w:val="28"/>
          <w:szCs w:val="28"/>
        </w:rPr>
        <w:t xml:space="preserve"> в срок, указанный в части 9 статьи 51.1. </w:t>
      </w:r>
      <w:proofErr w:type="spellStart"/>
      <w:r w:rsidR="009F6D9F" w:rsidRPr="009F6D9F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="009F6D9F" w:rsidRPr="009F6D9F">
        <w:rPr>
          <w:rFonts w:ascii="Times New Roman" w:hAnsi="Times New Roman" w:cs="Times New Roman"/>
          <w:sz w:val="28"/>
          <w:szCs w:val="28"/>
        </w:rPr>
        <w:t xml:space="preserve"> РФ, от органа исполнительной власти субъекта Российской Федерации, уполномоченного в области охраны объектов культурного наследия,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9F6D9F" w:rsidRDefault="009F6D9F" w:rsidP="00AF63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9F">
        <w:rPr>
          <w:rFonts w:ascii="Times New Roman" w:hAnsi="Times New Roman" w:cs="Times New Roman"/>
          <w:sz w:val="28"/>
          <w:szCs w:val="28"/>
        </w:rPr>
        <w:t xml:space="preserve">2.12. </w:t>
      </w:r>
      <w:proofErr w:type="gramStart"/>
      <w:r w:rsidRPr="009F6D9F">
        <w:rPr>
          <w:rFonts w:ascii="Times New Roman" w:hAnsi="Times New Roman" w:cs="Times New Roman"/>
          <w:sz w:val="28"/>
          <w:szCs w:val="28"/>
        </w:rPr>
        <w:t xml:space="preserve">В уведомлении о несоответствии должны содержаться все основания направления застройщику такого уведомления с указанием предельных параметров разрешенного строительства, реконструкции объектов капитального строительства, которые установлены правилами землепользования и застройки, документацией по планировке территории, или обязательных требований к параметрам объектов капитального строительства, которые установлены </w:t>
      </w:r>
      <w:proofErr w:type="spellStart"/>
      <w:r w:rsidRPr="009F6D9F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9F6D9F">
        <w:rPr>
          <w:rFonts w:ascii="Times New Roman" w:hAnsi="Times New Roman" w:cs="Times New Roman"/>
          <w:sz w:val="28"/>
          <w:szCs w:val="28"/>
        </w:rPr>
        <w:t xml:space="preserve"> РФ, другими федеральными законами, действуют на дату поступления уведомления о планируем</w:t>
      </w:r>
      <w:r w:rsidR="00CC5B96">
        <w:rPr>
          <w:rFonts w:ascii="Times New Roman" w:hAnsi="Times New Roman" w:cs="Times New Roman"/>
          <w:sz w:val="28"/>
          <w:szCs w:val="28"/>
        </w:rPr>
        <w:t>ых</w:t>
      </w:r>
      <w:r w:rsidRPr="009F6D9F">
        <w:rPr>
          <w:rFonts w:ascii="Times New Roman" w:hAnsi="Times New Roman" w:cs="Times New Roman"/>
          <w:sz w:val="28"/>
          <w:szCs w:val="28"/>
        </w:rPr>
        <w:t xml:space="preserve"> строительстве</w:t>
      </w:r>
      <w:r w:rsidR="00CC5B96">
        <w:rPr>
          <w:rFonts w:ascii="Times New Roman" w:hAnsi="Times New Roman" w:cs="Times New Roman"/>
          <w:sz w:val="28"/>
          <w:szCs w:val="28"/>
        </w:rPr>
        <w:t xml:space="preserve"> или реконструкции, уведомления об изменении</w:t>
      </w:r>
      <w:proofErr w:type="gramEnd"/>
      <w:r w:rsidR="00CC5B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5B96">
        <w:rPr>
          <w:rFonts w:ascii="Times New Roman" w:hAnsi="Times New Roman" w:cs="Times New Roman"/>
          <w:sz w:val="28"/>
          <w:szCs w:val="28"/>
        </w:rPr>
        <w:lastRenderedPageBreak/>
        <w:t>параметров</w:t>
      </w:r>
      <w:r w:rsidR="002E41E1">
        <w:rPr>
          <w:rFonts w:ascii="Times New Roman" w:hAnsi="Times New Roman" w:cs="Times New Roman"/>
          <w:sz w:val="28"/>
          <w:szCs w:val="28"/>
        </w:rPr>
        <w:t xml:space="preserve"> </w:t>
      </w:r>
      <w:r w:rsidRPr="009F6D9F">
        <w:rPr>
          <w:rFonts w:ascii="Times New Roman" w:hAnsi="Times New Roman" w:cs="Times New Roman"/>
          <w:sz w:val="28"/>
          <w:szCs w:val="28"/>
        </w:rPr>
        <w:t>и которым не соответствуют параметры объекта индивидуального жилищного строительства или садового дома, указанные в уведомлении о планируем</w:t>
      </w:r>
      <w:r w:rsidR="00CC5B96">
        <w:rPr>
          <w:rFonts w:ascii="Times New Roman" w:hAnsi="Times New Roman" w:cs="Times New Roman"/>
          <w:sz w:val="28"/>
          <w:szCs w:val="28"/>
        </w:rPr>
        <w:t>ых</w:t>
      </w:r>
      <w:r w:rsidRPr="009F6D9F">
        <w:rPr>
          <w:rFonts w:ascii="Times New Roman" w:hAnsi="Times New Roman" w:cs="Times New Roman"/>
          <w:sz w:val="28"/>
          <w:szCs w:val="28"/>
        </w:rPr>
        <w:t xml:space="preserve"> строительстве</w:t>
      </w:r>
      <w:r w:rsidR="00CC5B96">
        <w:rPr>
          <w:rFonts w:ascii="Times New Roman" w:hAnsi="Times New Roman" w:cs="Times New Roman"/>
          <w:sz w:val="28"/>
          <w:szCs w:val="28"/>
        </w:rPr>
        <w:t xml:space="preserve"> или реконструкции, уведомлении об изменении параметров</w:t>
      </w:r>
      <w:r w:rsidRPr="009F6D9F">
        <w:rPr>
          <w:rFonts w:ascii="Times New Roman" w:hAnsi="Times New Roman" w:cs="Times New Roman"/>
          <w:sz w:val="28"/>
          <w:szCs w:val="28"/>
        </w:rPr>
        <w:t>, а также в случае недопустимости размещения объекта индивидуального жилищного строительства или садового дома на земельном участке - установленный вид разрешенного использования земельного участка, виды ограничений использования земельного участка, в связи с которыми не допускается строительство или</w:t>
      </w:r>
      <w:proofErr w:type="gramEnd"/>
      <w:r w:rsidRPr="009F6D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6D9F">
        <w:rPr>
          <w:rFonts w:ascii="Times New Roman" w:hAnsi="Times New Roman" w:cs="Times New Roman"/>
          <w:sz w:val="28"/>
          <w:szCs w:val="28"/>
        </w:rPr>
        <w:t>реконструкция объекта индивидуального жилищного строительства или садового дома, или сведения о том, что лицо, подавшее или направившее уведомление о планируем</w:t>
      </w:r>
      <w:r w:rsidR="00CC5B96">
        <w:rPr>
          <w:rFonts w:ascii="Times New Roman" w:hAnsi="Times New Roman" w:cs="Times New Roman"/>
          <w:sz w:val="28"/>
          <w:szCs w:val="28"/>
        </w:rPr>
        <w:t>ых</w:t>
      </w:r>
      <w:r w:rsidRPr="009F6D9F">
        <w:rPr>
          <w:rFonts w:ascii="Times New Roman" w:hAnsi="Times New Roman" w:cs="Times New Roman"/>
          <w:sz w:val="28"/>
          <w:szCs w:val="28"/>
        </w:rPr>
        <w:t xml:space="preserve"> строительстве</w:t>
      </w:r>
      <w:r w:rsidR="00CC5B96">
        <w:rPr>
          <w:rFonts w:ascii="Times New Roman" w:hAnsi="Times New Roman" w:cs="Times New Roman"/>
          <w:sz w:val="28"/>
          <w:szCs w:val="28"/>
        </w:rPr>
        <w:t xml:space="preserve"> или реконструкции, уведомление об изменении параметров</w:t>
      </w:r>
      <w:r w:rsidRPr="009F6D9F">
        <w:rPr>
          <w:rFonts w:ascii="Times New Roman" w:hAnsi="Times New Roman" w:cs="Times New Roman"/>
          <w:sz w:val="28"/>
          <w:szCs w:val="28"/>
        </w:rPr>
        <w:t>, не является застройщиком в связи с отсутствием у него прав на земельный участок.</w:t>
      </w:r>
      <w:proofErr w:type="gramEnd"/>
      <w:r w:rsidRPr="009F6D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6D9F">
        <w:rPr>
          <w:rFonts w:ascii="Times New Roman" w:hAnsi="Times New Roman" w:cs="Times New Roman"/>
          <w:sz w:val="28"/>
          <w:szCs w:val="28"/>
        </w:rPr>
        <w:t xml:space="preserve">В случае направления застройщику такого уведомления по основанию, предусмотренному пунктом </w:t>
      </w:r>
      <w:r w:rsidR="00F64F0A">
        <w:rPr>
          <w:rFonts w:ascii="Times New Roman" w:hAnsi="Times New Roman" w:cs="Times New Roman"/>
          <w:sz w:val="28"/>
          <w:szCs w:val="28"/>
        </w:rPr>
        <w:t>2.11</w:t>
      </w:r>
      <w:r w:rsidRPr="009F6D9F">
        <w:rPr>
          <w:rFonts w:ascii="Times New Roman" w:hAnsi="Times New Roman" w:cs="Times New Roman"/>
          <w:sz w:val="28"/>
          <w:szCs w:val="28"/>
        </w:rPr>
        <w:t xml:space="preserve"> регламента,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  <w:proofErr w:type="gramEnd"/>
    </w:p>
    <w:p w:rsidR="009F6D9F" w:rsidRPr="009F6D9F" w:rsidRDefault="009F6D9F" w:rsidP="00AF63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9F">
        <w:rPr>
          <w:rFonts w:ascii="Times New Roman" w:hAnsi="Times New Roman" w:cs="Times New Roman"/>
          <w:sz w:val="28"/>
          <w:szCs w:val="28"/>
        </w:rPr>
        <w:t xml:space="preserve">2.13. Услуги, </w:t>
      </w:r>
      <w:r w:rsidR="004F2261">
        <w:rPr>
          <w:rFonts w:ascii="Times New Roman" w:hAnsi="Times New Roman" w:cs="Times New Roman"/>
          <w:sz w:val="28"/>
          <w:szCs w:val="28"/>
        </w:rPr>
        <w:t xml:space="preserve">которые являются </w:t>
      </w:r>
      <w:r w:rsidRPr="009F6D9F">
        <w:rPr>
          <w:rFonts w:ascii="Times New Roman" w:hAnsi="Times New Roman" w:cs="Times New Roman"/>
          <w:sz w:val="28"/>
          <w:szCs w:val="28"/>
        </w:rPr>
        <w:t>необходимы</w:t>
      </w:r>
      <w:r w:rsidR="004F2261">
        <w:rPr>
          <w:rFonts w:ascii="Times New Roman" w:hAnsi="Times New Roman" w:cs="Times New Roman"/>
          <w:sz w:val="28"/>
          <w:szCs w:val="28"/>
        </w:rPr>
        <w:t>ми</w:t>
      </w:r>
      <w:r w:rsidRPr="009F6D9F">
        <w:rPr>
          <w:rFonts w:ascii="Times New Roman" w:hAnsi="Times New Roman" w:cs="Times New Roman"/>
          <w:sz w:val="28"/>
          <w:szCs w:val="28"/>
        </w:rPr>
        <w:t xml:space="preserve"> и обязательны</w:t>
      </w:r>
      <w:r w:rsidR="004F2261">
        <w:rPr>
          <w:rFonts w:ascii="Times New Roman" w:hAnsi="Times New Roman" w:cs="Times New Roman"/>
          <w:sz w:val="28"/>
          <w:szCs w:val="28"/>
        </w:rPr>
        <w:t>ми</w:t>
      </w:r>
      <w:r w:rsidRPr="009F6D9F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</w:t>
      </w:r>
      <w:r w:rsidR="00DC7760">
        <w:rPr>
          <w:rFonts w:ascii="Times New Roman" w:hAnsi="Times New Roman" w:cs="Times New Roman"/>
          <w:sz w:val="28"/>
          <w:szCs w:val="28"/>
        </w:rPr>
        <w:t>отсутствуют</w:t>
      </w:r>
      <w:r w:rsidRPr="009F6D9F">
        <w:rPr>
          <w:rFonts w:ascii="Times New Roman" w:hAnsi="Times New Roman" w:cs="Times New Roman"/>
          <w:sz w:val="28"/>
          <w:szCs w:val="28"/>
        </w:rPr>
        <w:t>.</w:t>
      </w:r>
    </w:p>
    <w:p w:rsidR="009F6D9F" w:rsidRDefault="009F6D9F" w:rsidP="00AF63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9F">
        <w:rPr>
          <w:rFonts w:ascii="Times New Roman" w:hAnsi="Times New Roman" w:cs="Times New Roman"/>
          <w:sz w:val="28"/>
          <w:szCs w:val="28"/>
        </w:rPr>
        <w:t xml:space="preserve">2.14.  Муниципальная услуга предоставляется </w:t>
      </w:r>
      <w:r w:rsidR="004F2261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6D9F" w:rsidRPr="009F6D9F" w:rsidRDefault="009F6D9F" w:rsidP="00AF63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9F">
        <w:rPr>
          <w:rFonts w:ascii="Times New Roman" w:hAnsi="Times New Roman" w:cs="Times New Roman"/>
          <w:sz w:val="28"/>
          <w:szCs w:val="28"/>
        </w:rPr>
        <w:t xml:space="preserve">2.15. Максимальный срок ожидания </w:t>
      </w:r>
      <w:r w:rsidR="005D05D4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9F6D9F">
        <w:rPr>
          <w:rFonts w:ascii="Times New Roman" w:hAnsi="Times New Roman" w:cs="Times New Roman"/>
          <w:sz w:val="28"/>
          <w:szCs w:val="28"/>
        </w:rPr>
        <w:t xml:space="preserve">в очереди при подаче уведомления </w:t>
      </w:r>
      <w:proofErr w:type="gramStart"/>
      <w:r w:rsidRPr="009F6D9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9F6D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6D9F">
        <w:rPr>
          <w:rFonts w:ascii="Times New Roman" w:hAnsi="Times New Roman" w:cs="Times New Roman"/>
          <w:sz w:val="28"/>
          <w:szCs w:val="28"/>
        </w:rPr>
        <w:t>планируем</w:t>
      </w:r>
      <w:r w:rsidR="00CC5B96"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Pr="009F6D9F">
        <w:rPr>
          <w:rFonts w:ascii="Times New Roman" w:hAnsi="Times New Roman" w:cs="Times New Roman"/>
          <w:sz w:val="28"/>
          <w:szCs w:val="28"/>
        </w:rPr>
        <w:t xml:space="preserve"> строительстве</w:t>
      </w:r>
      <w:r w:rsidR="00CC5B96">
        <w:rPr>
          <w:rFonts w:ascii="Times New Roman" w:hAnsi="Times New Roman" w:cs="Times New Roman"/>
          <w:sz w:val="28"/>
          <w:szCs w:val="28"/>
        </w:rPr>
        <w:t xml:space="preserve"> или реконструкции</w:t>
      </w:r>
      <w:r w:rsidR="005D05D4">
        <w:rPr>
          <w:rFonts w:ascii="Times New Roman" w:hAnsi="Times New Roman" w:cs="Times New Roman"/>
          <w:sz w:val="28"/>
          <w:szCs w:val="28"/>
        </w:rPr>
        <w:t>, уведомления об изменении параметров</w:t>
      </w:r>
      <w:r w:rsidR="00D31F65">
        <w:rPr>
          <w:rFonts w:ascii="Times New Roman" w:hAnsi="Times New Roman" w:cs="Times New Roman"/>
          <w:sz w:val="28"/>
          <w:szCs w:val="28"/>
        </w:rPr>
        <w:t xml:space="preserve"> </w:t>
      </w:r>
      <w:r w:rsidRPr="009F6D9F">
        <w:rPr>
          <w:rFonts w:ascii="Times New Roman" w:hAnsi="Times New Roman" w:cs="Times New Roman"/>
          <w:sz w:val="28"/>
          <w:szCs w:val="28"/>
        </w:rPr>
        <w:t xml:space="preserve">и при получении результата предоставления муниципальной услуги </w:t>
      </w:r>
      <w:r w:rsidR="00C469E7">
        <w:rPr>
          <w:rFonts w:ascii="Times New Roman" w:hAnsi="Times New Roman" w:cs="Times New Roman"/>
          <w:sz w:val="28"/>
          <w:szCs w:val="28"/>
        </w:rPr>
        <w:t>не должен превышать 15 минут.</w:t>
      </w:r>
    </w:p>
    <w:p w:rsidR="009F6D9F" w:rsidRPr="009F6D9F" w:rsidRDefault="009F6D9F" w:rsidP="00AF63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6D9F">
        <w:rPr>
          <w:rFonts w:ascii="Times New Roman" w:hAnsi="Times New Roman" w:cs="Times New Roman"/>
          <w:sz w:val="28"/>
          <w:szCs w:val="28"/>
        </w:rPr>
        <w:t xml:space="preserve">2.16. </w:t>
      </w:r>
      <w:r w:rsidR="00161FBF" w:rsidRPr="00161FBF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161FBF">
        <w:rPr>
          <w:rFonts w:ascii="Times New Roman" w:hAnsi="Times New Roman" w:cs="Times New Roman"/>
          <w:sz w:val="28"/>
          <w:szCs w:val="28"/>
        </w:rPr>
        <w:t>уведомления</w:t>
      </w:r>
      <w:r w:rsidR="00161FBF" w:rsidRPr="00161FBF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 осуществляется в течение </w:t>
      </w:r>
      <w:r w:rsidR="00C469E7">
        <w:rPr>
          <w:rFonts w:ascii="Times New Roman" w:hAnsi="Times New Roman" w:cs="Times New Roman"/>
          <w:sz w:val="28"/>
          <w:szCs w:val="28"/>
        </w:rPr>
        <w:t>одного</w:t>
      </w:r>
      <w:r w:rsidR="00161FBF" w:rsidRPr="00161FBF">
        <w:rPr>
          <w:rFonts w:ascii="Times New Roman" w:hAnsi="Times New Roman" w:cs="Times New Roman"/>
          <w:sz w:val="28"/>
          <w:szCs w:val="28"/>
        </w:rPr>
        <w:t xml:space="preserve"> рабочего дня. При направлении в форме электронного документа, в том числе посредством </w:t>
      </w:r>
      <w:r w:rsidR="00C469E7">
        <w:rPr>
          <w:rFonts w:ascii="Times New Roman" w:hAnsi="Times New Roman" w:cs="Times New Roman"/>
          <w:sz w:val="28"/>
          <w:szCs w:val="28"/>
        </w:rPr>
        <w:t>ЕПГУ</w:t>
      </w:r>
      <w:r w:rsidR="00161FBF" w:rsidRPr="00161FBF">
        <w:rPr>
          <w:rFonts w:ascii="Times New Roman" w:hAnsi="Times New Roman" w:cs="Times New Roman"/>
          <w:sz w:val="28"/>
          <w:szCs w:val="28"/>
        </w:rPr>
        <w:t xml:space="preserve"> - не позднее рабочего дня, следующего за днем поступления запроса</w:t>
      </w:r>
      <w:r w:rsidRPr="009F6D9F">
        <w:rPr>
          <w:rFonts w:ascii="Times New Roman" w:hAnsi="Times New Roman" w:cs="Times New Roman"/>
          <w:sz w:val="28"/>
          <w:szCs w:val="28"/>
        </w:rPr>
        <w:t>.</w:t>
      </w:r>
    </w:p>
    <w:p w:rsidR="00A924BD" w:rsidRPr="00A924BD" w:rsidRDefault="00A924BD" w:rsidP="00A924BD">
      <w:pPr>
        <w:pStyle w:val="a8"/>
        <w:tabs>
          <w:tab w:val="left" w:pos="709"/>
        </w:tabs>
        <w:ind w:firstLine="0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9F6D9F" w:rsidRPr="00A924BD">
        <w:rPr>
          <w:rFonts w:ascii="Times New Roman" w:hAnsi="Times New Roman"/>
          <w:sz w:val="28"/>
          <w:szCs w:val="28"/>
        </w:rPr>
        <w:t>2.17.</w:t>
      </w:r>
      <w:r w:rsidR="009F6D9F" w:rsidRPr="009F6D9F">
        <w:t xml:space="preserve"> </w:t>
      </w:r>
      <w:r w:rsidRPr="00A924BD">
        <w:rPr>
          <w:rFonts w:ascii="Times New Roman" w:hAnsi="Times New Roman"/>
          <w:sz w:val="28"/>
          <w:szCs w:val="28"/>
          <w:lang w:eastAsia="ru-RU"/>
        </w:rPr>
        <w:t>Территория, прилегающая к зданию, оборудуется парковочными местами для стоянки легкого автотранспорта, в том числе не менее десяти процентов мест (но не менее одного места) для парковки специальных автотранспортных средств инвалидов и других маломобильных групп населения.</w:t>
      </w:r>
    </w:p>
    <w:p w:rsidR="00A924BD" w:rsidRPr="00A924BD" w:rsidRDefault="00A924BD" w:rsidP="00A924BD">
      <w:pPr>
        <w:pStyle w:val="a8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A924BD">
        <w:rPr>
          <w:rFonts w:ascii="Times New Roman" w:hAnsi="Times New Roman"/>
          <w:sz w:val="28"/>
          <w:szCs w:val="28"/>
        </w:rPr>
        <w:t>Доступ заявителей к парковочным местам является бесплатным.</w:t>
      </w:r>
    </w:p>
    <w:p w:rsidR="00A924BD" w:rsidRPr="00A924BD" w:rsidRDefault="00A924BD" w:rsidP="00A924BD">
      <w:pPr>
        <w:pStyle w:val="a8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A924BD">
        <w:rPr>
          <w:rFonts w:ascii="Times New Roman" w:hAnsi="Times New Roman"/>
          <w:sz w:val="28"/>
          <w:szCs w:val="28"/>
        </w:rPr>
        <w:t>Вход в здание оформляется табличкой, информирующей о наименовании органа (организации), предоставляющего муниципальную услугу.</w:t>
      </w:r>
    </w:p>
    <w:p w:rsidR="00A924BD" w:rsidRPr="00A924BD" w:rsidRDefault="00A924BD" w:rsidP="00A924BD">
      <w:pPr>
        <w:pStyle w:val="a8"/>
        <w:tabs>
          <w:tab w:val="left" w:pos="709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A924BD">
        <w:rPr>
          <w:rFonts w:ascii="Times New Roman" w:hAnsi="Times New Roman"/>
          <w:sz w:val="28"/>
          <w:szCs w:val="28"/>
        </w:rPr>
        <w:t>Вход в здание оборудуется устройством для инвалидов и других маломобильных групп населения.</w:t>
      </w:r>
    </w:p>
    <w:p w:rsidR="00A924BD" w:rsidRPr="00A924BD" w:rsidRDefault="00A924BD" w:rsidP="00A924BD">
      <w:pPr>
        <w:pStyle w:val="a8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Pr="00A924BD">
        <w:rPr>
          <w:rFonts w:ascii="Times New Roman" w:hAnsi="Times New Roman"/>
          <w:sz w:val="28"/>
          <w:szCs w:val="28"/>
        </w:rPr>
        <w:t>Здание, в котором предоставляется муниципальная услуга, оборудуется системами пожарной сигнализации, средствами пожаротушения. Предусматриваются пути эвакуации, места общего пользования.</w:t>
      </w:r>
    </w:p>
    <w:p w:rsidR="00A924BD" w:rsidRPr="00A924BD" w:rsidRDefault="00A924BD" w:rsidP="00A924BD">
      <w:pPr>
        <w:pStyle w:val="a8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A924BD">
        <w:rPr>
          <w:rFonts w:ascii="Times New Roman" w:hAnsi="Times New Roman"/>
          <w:sz w:val="28"/>
          <w:szCs w:val="28"/>
        </w:rPr>
        <w:t>Помещения для приема заявителей оборудуются пандусами, лифтами, санитарно-техническими помещениями (доступными для инвалидов и других маломобильных групп населения), расширенными проходами, позволяющими обеспечить беспрепятственный доступ заявителей, включая заявителей, использующих кресла-коляски и собак-проводников.</w:t>
      </w:r>
    </w:p>
    <w:p w:rsidR="00A924BD" w:rsidRPr="00A924BD" w:rsidRDefault="00A924BD" w:rsidP="00A924BD">
      <w:pPr>
        <w:pStyle w:val="a8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A924BD">
        <w:rPr>
          <w:rFonts w:ascii="Times New Roman" w:hAnsi="Times New Roman"/>
          <w:sz w:val="28"/>
          <w:szCs w:val="28"/>
        </w:rPr>
        <w:t>Места ожидания в очереди оборудуются стульями, кресельными секциями.</w:t>
      </w:r>
    </w:p>
    <w:p w:rsidR="00A924BD" w:rsidRPr="00A924BD" w:rsidRDefault="00A924BD" w:rsidP="00A924BD">
      <w:pPr>
        <w:pStyle w:val="a8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A924BD">
        <w:rPr>
          <w:rFonts w:ascii="Times New Roman" w:hAnsi="Times New Roman"/>
          <w:sz w:val="28"/>
          <w:szCs w:val="28"/>
        </w:rPr>
        <w:t>Стенд, содержащий информацию о графике работы администрации Барабинского района, о предоставлении муниципальной услуги, размещается при входе в кабинет №8.</w:t>
      </w:r>
    </w:p>
    <w:p w:rsidR="00A924BD" w:rsidRPr="00A924BD" w:rsidRDefault="00A924BD" w:rsidP="00A924BD">
      <w:pPr>
        <w:pStyle w:val="a8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A924BD">
        <w:rPr>
          <w:rFonts w:ascii="Times New Roman" w:hAnsi="Times New Roman"/>
          <w:sz w:val="28"/>
          <w:szCs w:val="28"/>
        </w:rPr>
        <w:t>На информационном стенде администрации Барабинского района Новосибирской области размещается следующая информация:</w:t>
      </w:r>
    </w:p>
    <w:p w:rsidR="00A924BD" w:rsidRPr="00A924BD" w:rsidRDefault="00A924BD" w:rsidP="00A924BD">
      <w:pPr>
        <w:pStyle w:val="a8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A924BD">
        <w:rPr>
          <w:rFonts w:ascii="Times New Roman" w:hAnsi="Times New Roman"/>
          <w:sz w:val="28"/>
          <w:szCs w:val="28"/>
        </w:rPr>
        <w:t>место расположения, график работы, номера справочных телефонов администрации Барабинского района, адреса официального сайта администрации Барабинского района Новосибирской области и электронной почты администрации Барабинского района Новосибирской области;</w:t>
      </w:r>
    </w:p>
    <w:p w:rsidR="00A924BD" w:rsidRPr="00A924BD" w:rsidRDefault="00A924BD" w:rsidP="00A924BD">
      <w:pPr>
        <w:pStyle w:val="a8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A924BD">
        <w:rPr>
          <w:rFonts w:ascii="Times New Roman" w:hAnsi="Times New Roman"/>
          <w:sz w:val="28"/>
          <w:szCs w:val="28"/>
        </w:rPr>
        <w:t>перечень документов, необходимых для получения муниципальной услуги;</w:t>
      </w:r>
    </w:p>
    <w:p w:rsidR="00A924BD" w:rsidRPr="00A924BD" w:rsidRDefault="00A924BD" w:rsidP="00A924BD">
      <w:pPr>
        <w:pStyle w:val="a8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A924BD">
        <w:rPr>
          <w:rFonts w:ascii="Times New Roman" w:hAnsi="Times New Roman"/>
          <w:sz w:val="28"/>
          <w:szCs w:val="28"/>
        </w:rPr>
        <w:t>образцы и формы документов;</w:t>
      </w:r>
    </w:p>
    <w:p w:rsidR="00A924BD" w:rsidRPr="00A924BD" w:rsidRDefault="00A924BD" w:rsidP="00A924BD">
      <w:pPr>
        <w:pStyle w:val="a8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A924BD">
        <w:rPr>
          <w:rFonts w:ascii="Times New Roman" w:hAnsi="Times New Roman"/>
          <w:sz w:val="28"/>
          <w:szCs w:val="28"/>
        </w:rPr>
        <w:t>порядок обжалования решений и действий (бездействия) должностных лиц и муниципальных служащих администрации Барабинского района Новосибирской области.</w:t>
      </w:r>
    </w:p>
    <w:p w:rsidR="009F6D9F" w:rsidRDefault="00161FBF" w:rsidP="00AF63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2.18. Показатели </w:t>
      </w:r>
      <w:r w:rsidRPr="00161FBF">
        <w:rPr>
          <w:rFonts w:ascii="Times New Roman" w:hAnsi="Times New Roman" w:cs="Times New Roman"/>
          <w:sz w:val="28"/>
          <w:szCs w:val="28"/>
        </w:rPr>
        <w:t xml:space="preserve">качества </w:t>
      </w:r>
      <w:r>
        <w:rPr>
          <w:rFonts w:ascii="Times New Roman" w:hAnsi="Times New Roman" w:cs="Times New Roman"/>
          <w:sz w:val="28"/>
          <w:szCs w:val="28"/>
        </w:rPr>
        <w:t xml:space="preserve">и доступности </w:t>
      </w:r>
      <w:r w:rsidRPr="00161FBF">
        <w:rPr>
          <w:rFonts w:ascii="Times New Roman" w:hAnsi="Times New Roman" w:cs="Times New Roman"/>
          <w:sz w:val="28"/>
          <w:szCs w:val="28"/>
        </w:rPr>
        <w:t>муниципальной услуги:</w:t>
      </w:r>
    </w:p>
    <w:p w:rsidR="00161FBF" w:rsidRPr="00161FBF" w:rsidRDefault="00161FBF" w:rsidP="00AF63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</w:t>
      </w:r>
      <w:r w:rsidRPr="00161FBF">
        <w:rPr>
          <w:rFonts w:ascii="Times New Roman" w:hAnsi="Times New Roman" w:cs="Times New Roman"/>
          <w:sz w:val="28"/>
          <w:szCs w:val="28"/>
        </w:rPr>
        <w:t>.1. Показатели качества муниципальной услуги</w:t>
      </w:r>
      <w:r w:rsidR="003B2193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Pr="00161FBF">
        <w:rPr>
          <w:rFonts w:ascii="Times New Roman" w:hAnsi="Times New Roman" w:cs="Times New Roman"/>
          <w:sz w:val="28"/>
          <w:szCs w:val="28"/>
        </w:rPr>
        <w:t>:</w:t>
      </w:r>
    </w:p>
    <w:p w:rsidR="00161FBF" w:rsidRPr="00161FBF" w:rsidRDefault="00911270" w:rsidP="00AF63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2193">
        <w:rPr>
          <w:rFonts w:ascii="Times New Roman" w:hAnsi="Times New Roman" w:cs="Times New Roman"/>
          <w:sz w:val="28"/>
          <w:szCs w:val="28"/>
        </w:rPr>
        <w:t>исполнение обращения в установленные сроки;</w:t>
      </w:r>
    </w:p>
    <w:p w:rsidR="00161FBF" w:rsidRDefault="00911270" w:rsidP="00AF63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2193">
        <w:rPr>
          <w:rFonts w:ascii="Times New Roman" w:hAnsi="Times New Roman" w:cs="Times New Roman"/>
          <w:sz w:val="28"/>
          <w:szCs w:val="28"/>
        </w:rPr>
        <w:t>соблюдение порядка выполнения административных процедур.</w:t>
      </w:r>
    </w:p>
    <w:p w:rsidR="00161FBF" w:rsidRDefault="00161FBF" w:rsidP="00AF63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</w:t>
      </w:r>
      <w:r w:rsidRPr="00161FBF">
        <w:rPr>
          <w:rFonts w:ascii="Times New Roman" w:hAnsi="Times New Roman" w:cs="Times New Roman"/>
          <w:sz w:val="28"/>
          <w:szCs w:val="28"/>
        </w:rPr>
        <w:t>.2. Показатели доступности муниципальной услуги</w:t>
      </w:r>
      <w:r w:rsidR="003B2193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Pr="00161FBF">
        <w:rPr>
          <w:rFonts w:ascii="Times New Roman" w:hAnsi="Times New Roman" w:cs="Times New Roman"/>
          <w:sz w:val="28"/>
          <w:szCs w:val="28"/>
        </w:rPr>
        <w:t>:</w:t>
      </w:r>
    </w:p>
    <w:p w:rsidR="003B2193" w:rsidRPr="003B2193" w:rsidRDefault="003B2193" w:rsidP="003B2193">
      <w:pPr>
        <w:pStyle w:val="a8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B2193">
        <w:rPr>
          <w:rFonts w:ascii="Times New Roman" w:hAnsi="Times New Roman"/>
          <w:sz w:val="28"/>
          <w:szCs w:val="28"/>
        </w:rPr>
        <w:t>- возможность получения заявителем полной и достоверной информации о порядке предоставления муниципальной услуги, в том числе в электронной форме;</w:t>
      </w:r>
    </w:p>
    <w:p w:rsidR="003B2193" w:rsidRPr="003B2193" w:rsidRDefault="003B2193" w:rsidP="003B2193">
      <w:pPr>
        <w:pStyle w:val="a8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3B2193">
        <w:rPr>
          <w:rFonts w:ascii="Times New Roman" w:hAnsi="Times New Roman"/>
          <w:sz w:val="28"/>
          <w:szCs w:val="28"/>
        </w:rPr>
        <w:t>- транспортная доступность мест предоставления муниципальной услуги;</w:t>
      </w:r>
    </w:p>
    <w:p w:rsidR="003B2193" w:rsidRPr="003B2193" w:rsidRDefault="003B2193" w:rsidP="003B2193">
      <w:pPr>
        <w:pStyle w:val="a8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3B2193">
        <w:rPr>
          <w:rFonts w:ascii="Times New Roman" w:hAnsi="Times New Roman"/>
          <w:sz w:val="28"/>
          <w:szCs w:val="28"/>
        </w:rPr>
        <w:t xml:space="preserve">- обеспечение беспрепятственного доступа к местам предоставления муниципальной услуги для маломобильных групп населения, в том числе инвалидов, использующих кресла-коляски и собак-проводников, а также допуск </w:t>
      </w:r>
      <w:proofErr w:type="spellStart"/>
      <w:r w:rsidRPr="003B2193">
        <w:rPr>
          <w:rFonts w:ascii="Times New Roman" w:hAnsi="Times New Roman"/>
          <w:sz w:val="28"/>
          <w:szCs w:val="28"/>
        </w:rPr>
        <w:t>сурдопереводчиков</w:t>
      </w:r>
      <w:proofErr w:type="spellEnd"/>
      <w:r w:rsidRPr="003B219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B2193">
        <w:rPr>
          <w:rFonts w:ascii="Times New Roman" w:hAnsi="Times New Roman"/>
          <w:sz w:val="28"/>
          <w:szCs w:val="28"/>
        </w:rPr>
        <w:t>тифлосурдопереводчиков</w:t>
      </w:r>
      <w:proofErr w:type="spellEnd"/>
      <w:r w:rsidRPr="003B2193">
        <w:rPr>
          <w:rFonts w:ascii="Times New Roman" w:hAnsi="Times New Roman"/>
          <w:sz w:val="28"/>
          <w:szCs w:val="28"/>
        </w:rPr>
        <w:t>;</w:t>
      </w:r>
    </w:p>
    <w:p w:rsidR="003B2193" w:rsidRPr="003B2193" w:rsidRDefault="003B2193" w:rsidP="00221E37">
      <w:pPr>
        <w:pStyle w:val="a8"/>
        <w:tabs>
          <w:tab w:val="left" w:pos="709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221E37">
        <w:rPr>
          <w:rFonts w:ascii="Times New Roman" w:hAnsi="Times New Roman"/>
          <w:sz w:val="28"/>
          <w:szCs w:val="28"/>
        </w:rPr>
        <w:t xml:space="preserve"> </w:t>
      </w:r>
      <w:r w:rsidRPr="003B2193">
        <w:rPr>
          <w:rFonts w:ascii="Times New Roman" w:hAnsi="Times New Roman"/>
          <w:sz w:val="28"/>
          <w:szCs w:val="28"/>
        </w:rPr>
        <w:t>- наличие бесплатной парковки автотранспортных средств, в том числе парковки для специальных транспортных средств инвалидов и других маломобильных групп населения.</w:t>
      </w:r>
    </w:p>
    <w:p w:rsidR="00221E37" w:rsidRPr="00221E37" w:rsidRDefault="00221E37" w:rsidP="00221E37">
      <w:pPr>
        <w:pStyle w:val="a8"/>
        <w:tabs>
          <w:tab w:val="left" w:pos="709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800E7" w:rsidRPr="00221E37">
        <w:rPr>
          <w:rFonts w:ascii="Times New Roman" w:hAnsi="Times New Roman"/>
          <w:sz w:val="28"/>
          <w:szCs w:val="28"/>
        </w:rPr>
        <w:t xml:space="preserve">2.19. </w:t>
      </w:r>
      <w:bookmarkEnd w:id="1"/>
      <w:r w:rsidRPr="00221E37">
        <w:rPr>
          <w:rFonts w:ascii="Times New Roman" w:hAnsi="Times New Roman"/>
          <w:sz w:val="28"/>
          <w:szCs w:val="28"/>
        </w:rPr>
        <w:t>Возможность оформления запроса в электронной форме посредством ЕПГУ предоставляется только заявителям, зарегистрировавшим личный кабинет ЕПГУ.</w:t>
      </w:r>
    </w:p>
    <w:p w:rsidR="00221E37" w:rsidRPr="00221E37" w:rsidRDefault="00221E37" w:rsidP="00221E37">
      <w:pPr>
        <w:pStyle w:val="a8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Pr="00221E37">
        <w:rPr>
          <w:rFonts w:ascii="Times New Roman" w:hAnsi="Times New Roman"/>
          <w:sz w:val="28"/>
          <w:szCs w:val="28"/>
        </w:rPr>
        <w:t>Если заявитель не зарегистрирован на ЕПГУ в качестве пользователя, то ему необходимо пройти процедуру регистрации личного кабинета в соответствии с правилами регистрации на ЕПГУ.</w:t>
      </w:r>
    </w:p>
    <w:p w:rsidR="00221E37" w:rsidRPr="00221E37" w:rsidRDefault="00221E37" w:rsidP="00221E37">
      <w:pPr>
        <w:pStyle w:val="a8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221E37">
        <w:rPr>
          <w:rFonts w:ascii="Times New Roman" w:hAnsi="Times New Roman"/>
          <w:sz w:val="28"/>
          <w:szCs w:val="28"/>
        </w:rPr>
        <w:t>Для регистрации запроса на предоставление муниципальной услуги посредством ЕПГУ заявителю необходимо:</w:t>
      </w:r>
    </w:p>
    <w:p w:rsidR="00221E37" w:rsidRPr="00221E37" w:rsidRDefault="00221E37" w:rsidP="00221E37">
      <w:pPr>
        <w:pStyle w:val="a8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221E37">
        <w:rPr>
          <w:rFonts w:ascii="Times New Roman" w:hAnsi="Times New Roman"/>
          <w:sz w:val="28"/>
          <w:szCs w:val="28"/>
        </w:rPr>
        <w:t>- авторизоваться на ЕПГУ (войти в личный кабинет);</w:t>
      </w:r>
    </w:p>
    <w:p w:rsidR="00221E37" w:rsidRPr="00221E37" w:rsidRDefault="00221E37" w:rsidP="00221E37">
      <w:pPr>
        <w:pStyle w:val="a8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221E37">
        <w:rPr>
          <w:rFonts w:ascii="Times New Roman" w:hAnsi="Times New Roman"/>
          <w:sz w:val="28"/>
          <w:szCs w:val="28"/>
        </w:rPr>
        <w:t>- из списка муниципальных услуг выбрать соответствующую муниципальную услугу;</w:t>
      </w:r>
    </w:p>
    <w:p w:rsidR="00221E37" w:rsidRPr="00221E37" w:rsidRDefault="00221E37" w:rsidP="00221E37">
      <w:pPr>
        <w:pStyle w:val="a8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221E37">
        <w:rPr>
          <w:rFonts w:ascii="Times New Roman" w:hAnsi="Times New Roman"/>
          <w:sz w:val="28"/>
          <w:szCs w:val="28"/>
        </w:rPr>
        <w:t xml:space="preserve">- нажатием кнопки «Получить услугу» инициализировать операцию по заполнению электронной формы </w:t>
      </w:r>
      <w:r>
        <w:rPr>
          <w:rFonts w:ascii="Times New Roman" w:hAnsi="Times New Roman"/>
          <w:sz w:val="28"/>
          <w:szCs w:val="28"/>
        </w:rPr>
        <w:t>уведомления о планируем</w:t>
      </w:r>
      <w:r w:rsidR="00CC5B96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строительстве</w:t>
      </w:r>
      <w:proofErr w:type="gramEnd"/>
      <w:r w:rsidR="00CC5B96">
        <w:rPr>
          <w:rFonts w:ascii="Times New Roman" w:hAnsi="Times New Roman"/>
          <w:sz w:val="28"/>
          <w:szCs w:val="28"/>
        </w:rPr>
        <w:t xml:space="preserve"> или реконструкции</w:t>
      </w:r>
      <w:r>
        <w:rPr>
          <w:rFonts w:ascii="Times New Roman" w:hAnsi="Times New Roman"/>
          <w:sz w:val="28"/>
          <w:szCs w:val="28"/>
        </w:rPr>
        <w:t>, уведомления об изменении параметров</w:t>
      </w:r>
      <w:r w:rsidRPr="00221E37">
        <w:rPr>
          <w:rFonts w:ascii="Times New Roman" w:hAnsi="Times New Roman"/>
          <w:sz w:val="28"/>
          <w:szCs w:val="28"/>
        </w:rPr>
        <w:t>;</w:t>
      </w:r>
    </w:p>
    <w:p w:rsidR="00221E37" w:rsidRPr="00221E37" w:rsidRDefault="00221E37" w:rsidP="00221E37">
      <w:pPr>
        <w:pStyle w:val="a8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221E37">
        <w:rPr>
          <w:rFonts w:ascii="Times New Roman" w:hAnsi="Times New Roman"/>
          <w:sz w:val="28"/>
          <w:szCs w:val="28"/>
        </w:rPr>
        <w:t xml:space="preserve">- заполнить электронную форму </w:t>
      </w:r>
      <w:r>
        <w:rPr>
          <w:rFonts w:ascii="Times New Roman" w:hAnsi="Times New Roman"/>
          <w:sz w:val="28"/>
          <w:szCs w:val="28"/>
        </w:rPr>
        <w:t>уведомления о планируем</w:t>
      </w:r>
      <w:r w:rsidR="00CC5B96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строительстве</w:t>
      </w:r>
      <w:proofErr w:type="gramEnd"/>
      <w:r w:rsidR="00CC5B96">
        <w:rPr>
          <w:rFonts w:ascii="Times New Roman" w:hAnsi="Times New Roman"/>
          <w:sz w:val="28"/>
          <w:szCs w:val="28"/>
        </w:rPr>
        <w:t xml:space="preserve"> или реконструкции</w:t>
      </w:r>
      <w:r>
        <w:rPr>
          <w:rFonts w:ascii="Times New Roman" w:hAnsi="Times New Roman"/>
          <w:sz w:val="28"/>
          <w:szCs w:val="28"/>
        </w:rPr>
        <w:t>, уведомления об изменении параметров</w:t>
      </w:r>
      <w:r w:rsidRPr="00221E37">
        <w:rPr>
          <w:rFonts w:ascii="Times New Roman" w:hAnsi="Times New Roman"/>
          <w:sz w:val="28"/>
          <w:szCs w:val="28"/>
        </w:rPr>
        <w:t>, внести в личный кабинет сведения и электронные образы документов, необходимые для предоставления муниципальной услуги;</w:t>
      </w:r>
    </w:p>
    <w:p w:rsidR="00221E37" w:rsidRPr="00221E37" w:rsidRDefault="00221E37" w:rsidP="00221E37">
      <w:pPr>
        <w:pStyle w:val="a8"/>
        <w:tabs>
          <w:tab w:val="left" w:pos="709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221E37">
        <w:rPr>
          <w:rFonts w:ascii="Times New Roman" w:hAnsi="Times New Roman"/>
          <w:sz w:val="28"/>
          <w:szCs w:val="28"/>
        </w:rPr>
        <w:t xml:space="preserve">- отправить электронную форму запроса в администрацию Барабинского района Новосибирской области. </w:t>
      </w:r>
    </w:p>
    <w:p w:rsidR="00221E37" w:rsidRPr="00221E37" w:rsidRDefault="00221E37" w:rsidP="00221E37">
      <w:pPr>
        <w:pStyle w:val="a8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Pr="00221E37">
        <w:rPr>
          <w:rFonts w:ascii="Times New Roman" w:hAnsi="Times New Roman"/>
          <w:sz w:val="28"/>
          <w:szCs w:val="28"/>
        </w:rPr>
        <w:t xml:space="preserve">В случае направления заявителем </w:t>
      </w:r>
      <w:r>
        <w:rPr>
          <w:rFonts w:ascii="Times New Roman" w:hAnsi="Times New Roman"/>
          <w:sz w:val="28"/>
          <w:szCs w:val="28"/>
        </w:rPr>
        <w:t>уведомления о планируем</w:t>
      </w:r>
      <w:r w:rsidR="00322BDE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строительстве</w:t>
      </w:r>
      <w:r w:rsidR="00322BDE">
        <w:rPr>
          <w:rFonts w:ascii="Times New Roman" w:hAnsi="Times New Roman"/>
          <w:sz w:val="28"/>
          <w:szCs w:val="28"/>
        </w:rPr>
        <w:t xml:space="preserve"> или реконструкции</w:t>
      </w:r>
      <w:r>
        <w:rPr>
          <w:rFonts w:ascii="Times New Roman" w:hAnsi="Times New Roman"/>
          <w:sz w:val="28"/>
          <w:szCs w:val="28"/>
        </w:rPr>
        <w:t>, уведомления об изменении параметров</w:t>
      </w:r>
      <w:r w:rsidRPr="00221E37">
        <w:rPr>
          <w:rFonts w:ascii="Times New Roman" w:hAnsi="Times New Roman"/>
          <w:sz w:val="28"/>
          <w:szCs w:val="28"/>
        </w:rPr>
        <w:t xml:space="preserve"> в электронной форме, к </w:t>
      </w:r>
      <w:r>
        <w:rPr>
          <w:rFonts w:ascii="Times New Roman" w:hAnsi="Times New Roman"/>
          <w:sz w:val="28"/>
          <w:szCs w:val="28"/>
        </w:rPr>
        <w:t>уведомлению о планируем</w:t>
      </w:r>
      <w:r w:rsidR="00322BDE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строительстве</w:t>
      </w:r>
      <w:r w:rsidR="00322BDE">
        <w:rPr>
          <w:rFonts w:ascii="Times New Roman" w:hAnsi="Times New Roman"/>
          <w:sz w:val="28"/>
          <w:szCs w:val="28"/>
        </w:rPr>
        <w:t xml:space="preserve"> или реконструкции</w:t>
      </w:r>
      <w:r>
        <w:rPr>
          <w:rFonts w:ascii="Times New Roman" w:hAnsi="Times New Roman"/>
          <w:sz w:val="28"/>
          <w:szCs w:val="28"/>
        </w:rPr>
        <w:t>, уведомлению об изменении параметров</w:t>
      </w:r>
      <w:r w:rsidRPr="00221E37">
        <w:rPr>
          <w:rFonts w:ascii="Times New Roman" w:hAnsi="Times New Roman"/>
          <w:sz w:val="28"/>
          <w:szCs w:val="28"/>
        </w:rPr>
        <w:t xml:space="preserve"> прикрепляется электронный образ необходимых для предоставления муниципальной услуги документов.</w:t>
      </w:r>
      <w:proofErr w:type="gramEnd"/>
      <w:r w:rsidRPr="00221E37">
        <w:rPr>
          <w:rFonts w:ascii="Times New Roman" w:hAnsi="Times New Roman"/>
          <w:sz w:val="28"/>
          <w:szCs w:val="28"/>
        </w:rPr>
        <w:t xml:space="preserve"> Заявителем направляются электронные копии документов, необходимые для предоставления муниципальной услуги, подписанные электронной подписью в соответствии с требованиями Федерального закона от 06.04.2011 № 63-ФЗ «Об электронной подписи» и статьями 21.1 и 21.2 Федерального закона от 27.07.2010 № 210-ФЗ «Об организации предоставления государственных и муниципальных услуг». При несоблюдении требований к электронной подписи заявитель предъявляет оригиналы указанных документов для сличения при личной явке в администрацию Барабинского района только в случае принятия решения о предоставлении муниципальной услуги.</w:t>
      </w:r>
    </w:p>
    <w:p w:rsidR="00221E37" w:rsidRPr="00221E37" w:rsidRDefault="00221E37" w:rsidP="00625F30">
      <w:pPr>
        <w:pStyle w:val="a8"/>
        <w:tabs>
          <w:tab w:val="left" w:pos="709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221E37">
        <w:rPr>
          <w:rFonts w:ascii="Times New Roman" w:hAnsi="Times New Roman"/>
          <w:sz w:val="28"/>
          <w:szCs w:val="28"/>
        </w:rPr>
        <w:t>Муниципальная услуга предоставляется в ГАУ «МФЦ». Иные требования для предоставления муниципальной услуги на базе ГАУ «МФЦ» отсутствуют.</w:t>
      </w:r>
    </w:p>
    <w:p w:rsidR="00221E37" w:rsidRPr="00960DF7" w:rsidRDefault="00221E37" w:rsidP="00221E37">
      <w:pPr>
        <w:widowControl w:val="0"/>
        <w:autoSpaceDE w:val="0"/>
        <w:autoSpaceDN w:val="0"/>
        <w:adjustRightInd w:val="0"/>
        <w:ind w:right="-1"/>
        <w:rPr>
          <w:rFonts w:ascii="Times New Roman" w:hAnsi="Times New Roman"/>
          <w:sz w:val="28"/>
          <w:szCs w:val="28"/>
        </w:rPr>
      </w:pPr>
    </w:p>
    <w:p w:rsidR="009911AF" w:rsidRPr="009911AF" w:rsidRDefault="00A800E7" w:rsidP="009911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11A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911AF">
        <w:rPr>
          <w:rFonts w:ascii="Times New Roman" w:hAnsi="Times New Roman" w:cs="Times New Roman"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9911AF">
        <w:rPr>
          <w:rFonts w:ascii="Times New Roman" w:hAnsi="Times New Roman" w:cs="Times New Roman"/>
          <w:sz w:val="28"/>
          <w:szCs w:val="28"/>
        </w:rPr>
        <w:t xml:space="preserve">, </w:t>
      </w:r>
      <w:r w:rsidR="009911AF" w:rsidRPr="009911AF">
        <w:rPr>
          <w:rFonts w:ascii="Times New Roman" w:hAnsi="Times New Roman" w:cs="Times New Roman"/>
          <w:sz w:val="28"/>
          <w:szCs w:val="28"/>
        </w:rPr>
        <w:t>а также особенности выполнения административных процедур в многофункциональных центрах предоставления государственных и</w:t>
      </w:r>
    </w:p>
    <w:p w:rsidR="00A800E7" w:rsidRPr="009911AF" w:rsidRDefault="009911AF" w:rsidP="009911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11AF">
        <w:rPr>
          <w:rFonts w:ascii="Times New Roman" w:hAnsi="Times New Roman" w:cs="Times New Roman"/>
          <w:sz w:val="28"/>
          <w:szCs w:val="28"/>
        </w:rPr>
        <w:t>муниципальных услуг</w:t>
      </w:r>
    </w:p>
    <w:p w:rsidR="00A800E7" w:rsidRDefault="00A800E7" w:rsidP="00AF63A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210B" w:rsidRDefault="00A800E7" w:rsidP="00FA22D4">
      <w:pPr>
        <w:tabs>
          <w:tab w:val="left" w:pos="142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0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625F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и регистрация уведомления о планируем</w:t>
      </w:r>
      <w:r w:rsidR="007C5B50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625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25F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строительстве</w:t>
      </w:r>
      <w:proofErr w:type="gramEnd"/>
      <w:r w:rsidR="007C5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реконструкции</w:t>
      </w:r>
      <w:r w:rsidR="00625F3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уведомления об изменении параметров и документов</w:t>
      </w:r>
    </w:p>
    <w:p w:rsidR="00625F30" w:rsidRDefault="00625F30" w:rsidP="00625F30">
      <w:pPr>
        <w:tabs>
          <w:tab w:val="left" w:pos="142"/>
        </w:tabs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F30" w:rsidRPr="00625F30" w:rsidRDefault="00625F30" w:rsidP="00625F30">
      <w:pPr>
        <w:pStyle w:val="a8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Pr="00625F30">
        <w:rPr>
          <w:rFonts w:ascii="Times New Roman" w:hAnsi="Times New Roman"/>
          <w:sz w:val="28"/>
          <w:szCs w:val="28"/>
        </w:rPr>
        <w:t>3.1.1. </w:t>
      </w:r>
      <w:proofErr w:type="gramStart"/>
      <w:r w:rsidRPr="00625F30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по приему и регистрации </w:t>
      </w:r>
      <w:r w:rsidR="00B956AA">
        <w:rPr>
          <w:rFonts w:ascii="Times New Roman" w:eastAsia="Times New Roman" w:hAnsi="Times New Roman"/>
          <w:sz w:val="28"/>
          <w:szCs w:val="28"/>
          <w:lang w:eastAsia="ru-RU"/>
        </w:rPr>
        <w:t>уведомления о планируем</w:t>
      </w:r>
      <w:r w:rsidR="007C5B50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B956AA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строительстве</w:t>
      </w:r>
      <w:r w:rsidR="007C5B50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реконструкции</w:t>
      </w:r>
      <w:r w:rsidR="00B956AA">
        <w:rPr>
          <w:rFonts w:ascii="Times New Roman" w:eastAsia="Times New Roman" w:hAnsi="Times New Roman"/>
          <w:sz w:val="28"/>
          <w:szCs w:val="28"/>
          <w:lang w:eastAsia="ru-RU"/>
        </w:rPr>
        <w:t>, уведомления об изменении параметров и документов</w:t>
      </w:r>
      <w:r w:rsidR="00B956AA" w:rsidRPr="00625F30">
        <w:rPr>
          <w:rFonts w:ascii="Times New Roman" w:hAnsi="Times New Roman"/>
          <w:sz w:val="28"/>
          <w:szCs w:val="28"/>
        </w:rPr>
        <w:t xml:space="preserve"> </w:t>
      </w:r>
      <w:r w:rsidRPr="00625F30">
        <w:rPr>
          <w:rFonts w:ascii="Times New Roman" w:hAnsi="Times New Roman"/>
          <w:sz w:val="28"/>
          <w:szCs w:val="28"/>
        </w:rPr>
        <w:t xml:space="preserve">является обращение заявителя в администрацию Барабинского района Новосибирской области в письменной форме с </w:t>
      </w:r>
      <w:r w:rsidR="00B956AA">
        <w:rPr>
          <w:rFonts w:ascii="Times New Roman" w:eastAsia="Times New Roman" w:hAnsi="Times New Roman"/>
          <w:sz w:val="28"/>
          <w:szCs w:val="28"/>
          <w:lang w:eastAsia="ru-RU"/>
        </w:rPr>
        <w:t>уведомлением о планируем</w:t>
      </w:r>
      <w:r w:rsidR="007C5B50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B956AA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строительстве</w:t>
      </w:r>
      <w:r w:rsidR="007C5B50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реконструкции</w:t>
      </w:r>
      <w:r w:rsidR="00B956AA">
        <w:rPr>
          <w:rFonts w:ascii="Times New Roman" w:eastAsia="Times New Roman" w:hAnsi="Times New Roman"/>
          <w:sz w:val="28"/>
          <w:szCs w:val="28"/>
          <w:lang w:eastAsia="ru-RU"/>
        </w:rPr>
        <w:t>, уведомлением об изменении параметров и документов</w:t>
      </w:r>
      <w:r w:rsidR="00B956AA" w:rsidRPr="00625F30">
        <w:rPr>
          <w:rFonts w:ascii="Times New Roman" w:hAnsi="Times New Roman"/>
          <w:sz w:val="28"/>
          <w:szCs w:val="28"/>
        </w:rPr>
        <w:t xml:space="preserve"> </w:t>
      </w:r>
      <w:r w:rsidRPr="00625F30">
        <w:rPr>
          <w:rFonts w:ascii="Times New Roman" w:hAnsi="Times New Roman"/>
          <w:sz w:val="28"/>
          <w:szCs w:val="28"/>
        </w:rPr>
        <w:t>в соответствии с пунктом 2.6.1 административного регламента.</w:t>
      </w:r>
      <w:proofErr w:type="gramEnd"/>
    </w:p>
    <w:p w:rsidR="00625F30" w:rsidRPr="00AB31B3" w:rsidRDefault="00625F30" w:rsidP="00625F30">
      <w:pPr>
        <w:pStyle w:val="a8"/>
        <w:tabs>
          <w:tab w:val="left" w:pos="709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25F30">
        <w:rPr>
          <w:rFonts w:ascii="Times New Roman" w:hAnsi="Times New Roman"/>
          <w:sz w:val="28"/>
          <w:szCs w:val="28"/>
        </w:rPr>
        <w:t>3.1.2. </w:t>
      </w:r>
      <w:proofErr w:type="gramStart"/>
      <w:r w:rsidRPr="00625F30">
        <w:rPr>
          <w:rFonts w:ascii="Times New Roman" w:hAnsi="Times New Roman"/>
          <w:sz w:val="28"/>
          <w:szCs w:val="28"/>
        </w:rPr>
        <w:t xml:space="preserve">Сотрудник администрации Барабинского района Новосибирской области, ответственный за прием и регистрацию </w:t>
      </w:r>
      <w:r w:rsidR="00A005DF">
        <w:rPr>
          <w:rFonts w:ascii="Times New Roman" w:eastAsia="Times New Roman" w:hAnsi="Times New Roman"/>
          <w:sz w:val="28"/>
          <w:szCs w:val="28"/>
          <w:lang w:eastAsia="ru-RU"/>
        </w:rPr>
        <w:t>уведомления о планируем</w:t>
      </w:r>
      <w:r w:rsidR="007C5B50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A005DF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строительстве</w:t>
      </w:r>
      <w:r w:rsidR="007C5B50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реконструкции</w:t>
      </w:r>
      <w:r w:rsidR="00A005DF">
        <w:rPr>
          <w:rFonts w:ascii="Times New Roman" w:eastAsia="Times New Roman" w:hAnsi="Times New Roman"/>
          <w:sz w:val="28"/>
          <w:szCs w:val="28"/>
          <w:lang w:eastAsia="ru-RU"/>
        </w:rPr>
        <w:t xml:space="preserve">, уведомления об изменении параметров и </w:t>
      </w:r>
      <w:r w:rsidR="00A005DF" w:rsidRPr="00AB31B3">
        <w:rPr>
          <w:rFonts w:ascii="Times New Roman" w:eastAsia="Times New Roman" w:hAnsi="Times New Roman"/>
          <w:sz w:val="28"/>
          <w:szCs w:val="28"/>
          <w:lang w:eastAsia="ru-RU"/>
        </w:rPr>
        <w:t>документов</w:t>
      </w:r>
      <w:r w:rsidRPr="00AB31B3">
        <w:rPr>
          <w:rFonts w:ascii="Times New Roman" w:hAnsi="Times New Roman"/>
          <w:sz w:val="28"/>
          <w:szCs w:val="28"/>
        </w:rPr>
        <w:t xml:space="preserve"> (далее – сотрудник):</w:t>
      </w:r>
      <w:proofErr w:type="gramEnd"/>
    </w:p>
    <w:p w:rsidR="00625F30" w:rsidRPr="00AB31B3" w:rsidRDefault="00A005DF" w:rsidP="00625F30">
      <w:pPr>
        <w:pStyle w:val="a8"/>
        <w:ind w:firstLine="0"/>
        <w:rPr>
          <w:rFonts w:ascii="Times New Roman" w:hAnsi="Times New Roman"/>
          <w:sz w:val="28"/>
          <w:szCs w:val="28"/>
        </w:rPr>
      </w:pPr>
      <w:r w:rsidRPr="00AB31B3">
        <w:rPr>
          <w:rFonts w:ascii="Times New Roman" w:hAnsi="Times New Roman"/>
          <w:sz w:val="28"/>
          <w:szCs w:val="28"/>
        </w:rPr>
        <w:t xml:space="preserve">        </w:t>
      </w:r>
      <w:r w:rsidR="00625F30" w:rsidRPr="00AB31B3">
        <w:rPr>
          <w:rFonts w:ascii="Times New Roman" w:hAnsi="Times New Roman"/>
          <w:sz w:val="28"/>
          <w:szCs w:val="28"/>
        </w:rPr>
        <w:t>устанавливает предмет обращения, личность заявителя;</w:t>
      </w:r>
    </w:p>
    <w:p w:rsidR="00625F30" w:rsidRPr="00AB31B3" w:rsidRDefault="00A005DF" w:rsidP="00625F30">
      <w:pPr>
        <w:pStyle w:val="a8"/>
        <w:ind w:firstLine="0"/>
        <w:rPr>
          <w:rFonts w:ascii="Times New Roman" w:hAnsi="Times New Roman"/>
          <w:sz w:val="28"/>
          <w:szCs w:val="28"/>
        </w:rPr>
      </w:pPr>
      <w:r w:rsidRPr="00AB31B3">
        <w:rPr>
          <w:rFonts w:ascii="Times New Roman" w:hAnsi="Times New Roman"/>
          <w:sz w:val="28"/>
          <w:szCs w:val="28"/>
        </w:rPr>
        <w:t xml:space="preserve">        </w:t>
      </w:r>
      <w:r w:rsidR="00625F30" w:rsidRPr="00AB31B3">
        <w:rPr>
          <w:rFonts w:ascii="Times New Roman" w:hAnsi="Times New Roman"/>
          <w:sz w:val="28"/>
          <w:szCs w:val="28"/>
        </w:rPr>
        <w:t xml:space="preserve">проверяет правильность оформления </w:t>
      </w:r>
      <w:r w:rsidRPr="00AB31B3">
        <w:rPr>
          <w:rFonts w:ascii="Times New Roman" w:eastAsia="Times New Roman" w:hAnsi="Times New Roman"/>
          <w:sz w:val="28"/>
          <w:szCs w:val="28"/>
          <w:lang w:eastAsia="ru-RU"/>
        </w:rPr>
        <w:t>уведомления о планируем</w:t>
      </w:r>
      <w:r w:rsidR="007C5B50" w:rsidRPr="00AB31B3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B31B3">
        <w:rPr>
          <w:rFonts w:ascii="Times New Roman" w:eastAsia="Times New Roman" w:hAnsi="Times New Roman"/>
          <w:sz w:val="28"/>
          <w:szCs w:val="28"/>
          <w:lang w:eastAsia="ru-RU"/>
        </w:rPr>
        <w:t>строительстве</w:t>
      </w:r>
      <w:proofErr w:type="gramEnd"/>
      <w:r w:rsidR="007C5B50"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реконструкции</w:t>
      </w:r>
      <w:r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, уведомления об изменении параметров </w:t>
      </w:r>
      <w:r w:rsidR="00625F30" w:rsidRPr="00AB31B3">
        <w:rPr>
          <w:rFonts w:ascii="Times New Roman" w:hAnsi="Times New Roman"/>
          <w:sz w:val="28"/>
          <w:szCs w:val="28"/>
        </w:rPr>
        <w:t xml:space="preserve">и комплектность представленных документов, указанных в </w:t>
      </w:r>
      <w:r w:rsidRPr="00AB31B3">
        <w:rPr>
          <w:rFonts w:ascii="Times New Roman" w:eastAsia="Times New Roman" w:hAnsi="Times New Roman"/>
          <w:sz w:val="28"/>
          <w:szCs w:val="28"/>
          <w:lang w:eastAsia="ru-RU"/>
        </w:rPr>
        <w:t>уведомлении о планируем</w:t>
      </w:r>
      <w:r w:rsidR="007C5B50" w:rsidRPr="00AB31B3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строительстве</w:t>
      </w:r>
      <w:r w:rsidR="007C5B50"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реконструкции</w:t>
      </w:r>
      <w:r w:rsidRPr="00AB31B3">
        <w:rPr>
          <w:rFonts w:ascii="Times New Roman" w:eastAsia="Times New Roman" w:hAnsi="Times New Roman"/>
          <w:sz w:val="28"/>
          <w:szCs w:val="28"/>
          <w:lang w:eastAsia="ru-RU"/>
        </w:rPr>
        <w:t>, уведомлении об изменении параметров</w:t>
      </w:r>
      <w:r w:rsidR="00625F30" w:rsidRPr="00AB31B3">
        <w:rPr>
          <w:rFonts w:ascii="Times New Roman" w:hAnsi="Times New Roman"/>
          <w:sz w:val="28"/>
          <w:szCs w:val="28"/>
        </w:rPr>
        <w:t>;</w:t>
      </w:r>
    </w:p>
    <w:p w:rsidR="00625F30" w:rsidRPr="00AB31B3" w:rsidRDefault="00A005DF" w:rsidP="00625F30">
      <w:pPr>
        <w:pStyle w:val="a8"/>
        <w:ind w:firstLine="0"/>
        <w:rPr>
          <w:rFonts w:ascii="Times New Roman" w:hAnsi="Times New Roman"/>
          <w:sz w:val="28"/>
          <w:szCs w:val="28"/>
        </w:rPr>
      </w:pPr>
      <w:r w:rsidRPr="00AB31B3">
        <w:rPr>
          <w:rFonts w:ascii="Times New Roman" w:hAnsi="Times New Roman"/>
          <w:sz w:val="28"/>
          <w:szCs w:val="28"/>
        </w:rPr>
        <w:t xml:space="preserve">        </w:t>
      </w:r>
      <w:r w:rsidR="00625F30" w:rsidRPr="00AB31B3">
        <w:rPr>
          <w:rFonts w:ascii="Times New Roman" w:hAnsi="Times New Roman"/>
          <w:sz w:val="28"/>
          <w:szCs w:val="28"/>
        </w:rPr>
        <w:t xml:space="preserve">вносит соответствующую запись в </w:t>
      </w:r>
      <w:hyperlink w:anchor="Par962" w:history="1">
        <w:r w:rsidR="00625F30" w:rsidRPr="00AB31B3">
          <w:rPr>
            <w:rFonts w:ascii="Times New Roman" w:hAnsi="Times New Roman"/>
            <w:sz w:val="28"/>
            <w:szCs w:val="28"/>
          </w:rPr>
          <w:t>журнал</w:t>
        </w:r>
      </w:hyperlink>
      <w:r w:rsidR="00625F30" w:rsidRPr="00AB31B3">
        <w:rPr>
          <w:rFonts w:ascii="Times New Roman" w:hAnsi="Times New Roman"/>
          <w:sz w:val="28"/>
          <w:szCs w:val="28"/>
        </w:rPr>
        <w:t xml:space="preserve"> учета заявлений о выдаче </w:t>
      </w:r>
      <w:r w:rsidRPr="00AB31B3">
        <w:rPr>
          <w:rFonts w:ascii="Times New Roman" w:hAnsi="Times New Roman"/>
          <w:sz w:val="28"/>
          <w:szCs w:val="28"/>
        </w:rPr>
        <w:t>уведомлений о соответствии (несоответствии)</w:t>
      </w:r>
      <w:r w:rsidR="00625F30" w:rsidRPr="00AB31B3">
        <w:rPr>
          <w:rFonts w:ascii="Times New Roman" w:hAnsi="Times New Roman"/>
          <w:sz w:val="28"/>
          <w:szCs w:val="28"/>
        </w:rPr>
        <w:t xml:space="preserve"> (далее – журнал учета) согласно приложению № </w:t>
      </w:r>
      <w:r w:rsidR="00462E34" w:rsidRPr="00AB31B3">
        <w:rPr>
          <w:rFonts w:ascii="Times New Roman" w:hAnsi="Times New Roman"/>
          <w:sz w:val="28"/>
          <w:szCs w:val="28"/>
        </w:rPr>
        <w:t>5</w:t>
      </w:r>
      <w:r w:rsidR="00625F30" w:rsidRPr="00AB31B3">
        <w:rPr>
          <w:rFonts w:ascii="Times New Roman" w:hAnsi="Times New Roman"/>
          <w:sz w:val="28"/>
          <w:szCs w:val="28"/>
        </w:rPr>
        <w:t>, который ведется в электронной форме и на бумажном носителе.</w:t>
      </w:r>
    </w:p>
    <w:p w:rsidR="00625F30" w:rsidRPr="00AB31B3" w:rsidRDefault="00625F30" w:rsidP="00625F30">
      <w:pPr>
        <w:pStyle w:val="a8"/>
        <w:ind w:firstLine="0"/>
        <w:rPr>
          <w:rFonts w:ascii="Times New Roman" w:hAnsi="Times New Roman"/>
          <w:sz w:val="28"/>
          <w:szCs w:val="28"/>
        </w:rPr>
      </w:pPr>
      <w:r w:rsidRPr="00AB31B3">
        <w:rPr>
          <w:rFonts w:ascii="Times New Roman" w:hAnsi="Times New Roman"/>
          <w:sz w:val="28"/>
          <w:szCs w:val="28"/>
        </w:rPr>
        <w:t xml:space="preserve">         3.1.3. Документы, поступившие почтовым отправлением, регистрируются в день их поступления в администрацию Барабинского района Новосибирской области, а документы, поступившие в электронной форме, в том числе посредством ЕПГУ – не позднее рабочего дня, следующего за днем их поступления в администрацию Барабинского района Новосибирской области.</w:t>
      </w:r>
    </w:p>
    <w:p w:rsidR="00625F30" w:rsidRPr="00AB31B3" w:rsidRDefault="00625F30" w:rsidP="00625F30">
      <w:pPr>
        <w:pStyle w:val="a8"/>
        <w:ind w:firstLine="0"/>
        <w:rPr>
          <w:rFonts w:ascii="Times New Roman" w:hAnsi="Times New Roman"/>
          <w:sz w:val="28"/>
          <w:szCs w:val="28"/>
        </w:rPr>
      </w:pPr>
      <w:r w:rsidRPr="00AB31B3"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AB31B3">
        <w:rPr>
          <w:rFonts w:ascii="Times New Roman" w:hAnsi="Times New Roman"/>
          <w:sz w:val="28"/>
          <w:szCs w:val="28"/>
        </w:rPr>
        <w:t xml:space="preserve">При получении </w:t>
      </w:r>
      <w:r w:rsidR="00A005DF" w:rsidRPr="00AB31B3">
        <w:rPr>
          <w:rFonts w:ascii="Times New Roman" w:eastAsia="Times New Roman" w:hAnsi="Times New Roman"/>
          <w:sz w:val="28"/>
          <w:szCs w:val="28"/>
          <w:lang w:eastAsia="ru-RU"/>
        </w:rPr>
        <w:t>уведомления о планируем</w:t>
      </w:r>
      <w:r w:rsidR="007C5B50" w:rsidRPr="00AB31B3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A005DF"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строительстве</w:t>
      </w:r>
      <w:r w:rsidR="007C5B50"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реконструкции</w:t>
      </w:r>
      <w:r w:rsidR="00A005DF"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, уведомления об изменении параметров </w:t>
      </w:r>
      <w:r w:rsidRPr="00AB31B3">
        <w:rPr>
          <w:rFonts w:ascii="Times New Roman" w:hAnsi="Times New Roman"/>
          <w:sz w:val="28"/>
          <w:szCs w:val="28"/>
        </w:rPr>
        <w:t xml:space="preserve">в форме электронного документа сотрудник не позднее рабочего дня, следующего за днем поступления </w:t>
      </w:r>
      <w:r w:rsidR="00A005DF" w:rsidRPr="00AB31B3">
        <w:rPr>
          <w:rFonts w:ascii="Times New Roman" w:eastAsia="Times New Roman" w:hAnsi="Times New Roman"/>
          <w:sz w:val="28"/>
          <w:szCs w:val="28"/>
          <w:lang w:eastAsia="ru-RU"/>
        </w:rPr>
        <w:t>уведомления о планируем</w:t>
      </w:r>
      <w:r w:rsidR="007C5B50" w:rsidRPr="00AB31B3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A005DF"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строительстве</w:t>
      </w:r>
      <w:r w:rsidR="007C5B50"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реконструкции</w:t>
      </w:r>
      <w:r w:rsidR="00A005DF" w:rsidRPr="00AB31B3">
        <w:rPr>
          <w:rFonts w:ascii="Times New Roman" w:eastAsia="Times New Roman" w:hAnsi="Times New Roman"/>
          <w:sz w:val="28"/>
          <w:szCs w:val="28"/>
          <w:lang w:eastAsia="ru-RU"/>
        </w:rPr>
        <w:t>, уведомления об изменении параметров</w:t>
      </w:r>
      <w:r w:rsidRPr="00AB31B3">
        <w:rPr>
          <w:rFonts w:ascii="Times New Roman" w:hAnsi="Times New Roman"/>
          <w:sz w:val="28"/>
          <w:szCs w:val="28"/>
        </w:rPr>
        <w:t xml:space="preserve">, направляет заявителю уведомление в электронной форме, подтверждающее получение и регистрацию </w:t>
      </w:r>
      <w:r w:rsidR="00A005DF" w:rsidRPr="00AB31B3">
        <w:rPr>
          <w:rFonts w:ascii="Times New Roman" w:eastAsia="Times New Roman" w:hAnsi="Times New Roman"/>
          <w:sz w:val="28"/>
          <w:szCs w:val="28"/>
          <w:lang w:eastAsia="ru-RU"/>
        </w:rPr>
        <w:t>уведомления о планируем</w:t>
      </w:r>
      <w:r w:rsidR="007C5B50" w:rsidRPr="00AB31B3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A005DF"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строительстве</w:t>
      </w:r>
      <w:r w:rsidR="007C5B50"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реконструкции</w:t>
      </w:r>
      <w:r w:rsidR="00A005DF" w:rsidRPr="00AB31B3">
        <w:rPr>
          <w:rFonts w:ascii="Times New Roman" w:eastAsia="Times New Roman" w:hAnsi="Times New Roman"/>
          <w:sz w:val="28"/>
          <w:szCs w:val="28"/>
          <w:lang w:eastAsia="ru-RU"/>
        </w:rPr>
        <w:t>, уведомления об изменении параметров</w:t>
      </w:r>
      <w:r w:rsidRPr="00AB31B3">
        <w:rPr>
          <w:rFonts w:ascii="Times New Roman" w:hAnsi="Times New Roman"/>
          <w:sz w:val="28"/>
          <w:szCs w:val="28"/>
        </w:rPr>
        <w:t>.</w:t>
      </w:r>
      <w:proofErr w:type="gramEnd"/>
    </w:p>
    <w:p w:rsidR="00625F30" w:rsidRPr="00AB31B3" w:rsidRDefault="00625F30" w:rsidP="00625F30">
      <w:pPr>
        <w:pStyle w:val="a8"/>
        <w:ind w:firstLine="0"/>
        <w:rPr>
          <w:rFonts w:ascii="Times New Roman" w:hAnsi="Times New Roman"/>
          <w:sz w:val="28"/>
          <w:szCs w:val="28"/>
        </w:rPr>
      </w:pPr>
      <w:r w:rsidRPr="00AB31B3">
        <w:rPr>
          <w:rFonts w:ascii="Times New Roman" w:hAnsi="Times New Roman"/>
          <w:sz w:val="28"/>
          <w:szCs w:val="28"/>
        </w:rPr>
        <w:t xml:space="preserve">       3.1.4. </w:t>
      </w:r>
      <w:proofErr w:type="gramStart"/>
      <w:r w:rsidRPr="00AB31B3">
        <w:rPr>
          <w:rFonts w:ascii="Times New Roman" w:hAnsi="Times New Roman"/>
          <w:sz w:val="28"/>
          <w:szCs w:val="28"/>
        </w:rPr>
        <w:t xml:space="preserve">Результатом выполнения административной процедуры по приему и регистрации </w:t>
      </w:r>
      <w:r w:rsidR="007C5B50" w:rsidRPr="00AB31B3">
        <w:rPr>
          <w:rFonts w:ascii="Times New Roman" w:eastAsia="Times New Roman" w:hAnsi="Times New Roman"/>
          <w:sz w:val="28"/>
          <w:szCs w:val="28"/>
          <w:lang w:eastAsia="ru-RU"/>
        </w:rPr>
        <w:t>уведомления о планируемых</w:t>
      </w:r>
      <w:r w:rsidR="00A005DF"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строительстве</w:t>
      </w:r>
      <w:r w:rsidR="007C5B50"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реконструкции</w:t>
      </w:r>
      <w:r w:rsidR="00A005DF" w:rsidRPr="00AB31B3">
        <w:rPr>
          <w:rFonts w:ascii="Times New Roman" w:eastAsia="Times New Roman" w:hAnsi="Times New Roman"/>
          <w:sz w:val="28"/>
          <w:szCs w:val="28"/>
          <w:lang w:eastAsia="ru-RU"/>
        </w:rPr>
        <w:t>, уведомления об изменении параметров и документов</w:t>
      </w:r>
      <w:r w:rsidR="00A005DF" w:rsidRPr="00AB31B3">
        <w:rPr>
          <w:rFonts w:ascii="Times New Roman" w:hAnsi="Times New Roman"/>
          <w:sz w:val="28"/>
          <w:szCs w:val="28"/>
        </w:rPr>
        <w:t xml:space="preserve"> </w:t>
      </w:r>
      <w:r w:rsidRPr="00AB31B3">
        <w:rPr>
          <w:rFonts w:ascii="Times New Roman" w:hAnsi="Times New Roman"/>
          <w:sz w:val="28"/>
          <w:szCs w:val="28"/>
        </w:rPr>
        <w:t xml:space="preserve">является прием и регистрация </w:t>
      </w:r>
      <w:r w:rsidR="00A005DF" w:rsidRPr="00AB31B3">
        <w:rPr>
          <w:rFonts w:ascii="Times New Roman" w:hAnsi="Times New Roman"/>
          <w:sz w:val="28"/>
          <w:szCs w:val="28"/>
        </w:rPr>
        <w:t>уведомления о планируем</w:t>
      </w:r>
      <w:r w:rsidR="007C5B50" w:rsidRPr="00AB31B3">
        <w:rPr>
          <w:rFonts w:ascii="Times New Roman" w:hAnsi="Times New Roman"/>
          <w:sz w:val="28"/>
          <w:szCs w:val="28"/>
        </w:rPr>
        <w:t>ых</w:t>
      </w:r>
      <w:r w:rsidR="00A005DF" w:rsidRPr="00AB31B3">
        <w:rPr>
          <w:rFonts w:ascii="Times New Roman" w:hAnsi="Times New Roman"/>
          <w:sz w:val="28"/>
          <w:szCs w:val="28"/>
        </w:rPr>
        <w:t xml:space="preserve"> строительстве, уведомления об изменении параметров и документов</w:t>
      </w:r>
      <w:r w:rsidRPr="00AB31B3">
        <w:rPr>
          <w:rFonts w:ascii="Times New Roman" w:hAnsi="Times New Roman"/>
          <w:sz w:val="28"/>
          <w:szCs w:val="28"/>
        </w:rPr>
        <w:t>.</w:t>
      </w:r>
      <w:proofErr w:type="gramEnd"/>
    </w:p>
    <w:p w:rsidR="00625F30" w:rsidRPr="00AB31B3" w:rsidRDefault="00625F30" w:rsidP="00625F30">
      <w:pPr>
        <w:pStyle w:val="a8"/>
        <w:ind w:firstLine="0"/>
        <w:rPr>
          <w:rFonts w:ascii="Times New Roman" w:hAnsi="Times New Roman"/>
          <w:sz w:val="28"/>
          <w:szCs w:val="28"/>
        </w:rPr>
      </w:pPr>
      <w:r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3.1.5. Срок выполнения административной процедуры по приему и регистрации </w:t>
      </w:r>
      <w:r w:rsidR="00A005DF"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уведомления </w:t>
      </w:r>
      <w:proofErr w:type="gramStart"/>
      <w:r w:rsidR="00A005DF" w:rsidRPr="00AB31B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gramEnd"/>
      <w:r w:rsidR="00A005DF"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A005DF" w:rsidRPr="00AB31B3">
        <w:rPr>
          <w:rFonts w:ascii="Times New Roman" w:eastAsia="Times New Roman" w:hAnsi="Times New Roman"/>
          <w:sz w:val="28"/>
          <w:szCs w:val="28"/>
          <w:lang w:eastAsia="ru-RU"/>
        </w:rPr>
        <w:t>планируем</w:t>
      </w:r>
      <w:r w:rsidR="007C5B50" w:rsidRPr="00AB31B3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proofErr w:type="gramEnd"/>
      <w:r w:rsidR="00A005DF"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строительстве</w:t>
      </w:r>
      <w:r w:rsidR="007C5B50"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реконструкции</w:t>
      </w:r>
      <w:r w:rsidR="00A005DF"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, уведомления об изменении параметров и документов </w:t>
      </w:r>
      <w:r w:rsidRPr="00AB31B3">
        <w:rPr>
          <w:rFonts w:ascii="Times New Roman" w:eastAsia="Times New Roman" w:hAnsi="Times New Roman"/>
          <w:sz w:val="28"/>
          <w:szCs w:val="28"/>
          <w:lang w:eastAsia="ru-RU"/>
        </w:rPr>
        <w:t>– один день.</w:t>
      </w:r>
    </w:p>
    <w:p w:rsidR="00625F30" w:rsidRPr="00AB31B3" w:rsidRDefault="00625F30" w:rsidP="00625F30">
      <w:pPr>
        <w:pStyle w:val="a8"/>
        <w:rPr>
          <w:rFonts w:ascii="Times New Roman" w:hAnsi="Times New Roman"/>
          <w:sz w:val="28"/>
          <w:szCs w:val="28"/>
        </w:rPr>
      </w:pPr>
    </w:p>
    <w:p w:rsidR="00625F30" w:rsidRPr="00AB31B3" w:rsidRDefault="00625F30" w:rsidP="00A005DF">
      <w:pPr>
        <w:pStyle w:val="a8"/>
        <w:ind w:firstLine="0"/>
        <w:jc w:val="center"/>
        <w:rPr>
          <w:rFonts w:ascii="Times New Roman" w:hAnsi="Times New Roman"/>
          <w:sz w:val="28"/>
          <w:szCs w:val="28"/>
        </w:rPr>
      </w:pPr>
      <w:r w:rsidRPr="00AB31B3">
        <w:rPr>
          <w:rFonts w:ascii="Times New Roman" w:hAnsi="Times New Roman"/>
          <w:sz w:val="28"/>
          <w:szCs w:val="28"/>
        </w:rPr>
        <w:t xml:space="preserve">3.2. Рассмотрение </w:t>
      </w:r>
      <w:r w:rsidR="00A005DF" w:rsidRPr="00AB31B3">
        <w:rPr>
          <w:rFonts w:ascii="Times New Roman" w:eastAsia="Times New Roman" w:hAnsi="Times New Roman"/>
          <w:sz w:val="28"/>
          <w:szCs w:val="28"/>
          <w:lang w:eastAsia="ru-RU"/>
        </w:rPr>
        <w:t>уведомления о планируем</w:t>
      </w:r>
      <w:r w:rsidR="007C5B50" w:rsidRPr="00AB31B3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="00A005DF"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A005DF" w:rsidRPr="00AB31B3">
        <w:rPr>
          <w:rFonts w:ascii="Times New Roman" w:eastAsia="Times New Roman" w:hAnsi="Times New Roman"/>
          <w:sz w:val="28"/>
          <w:szCs w:val="28"/>
          <w:lang w:eastAsia="ru-RU"/>
        </w:rPr>
        <w:t>строительстве</w:t>
      </w:r>
      <w:proofErr w:type="gramEnd"/>
      <w:r w:rsidR="007C5B50"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реконструкции</w:t>
      </w:r>
      <w:r w:rsidR="00A005DF" w:rsidRPr="00AB31B3">
        <w:rPr>
          <w:rFonts w:ascii="Times New Roman" w:eastAsia="Times New Roman" w:hAnsi="Times New Roman"/>
          <w:sz w:val="28"/>
          <w:szCs w:val="28"/>
          <w:lang w:eastAsia="ru-RU"/>
        </w:rPr>
        <w:t>, уведомления об изменении параметров и документов</w:t>
      </w:r>
    </w:p>
    <w:p w:rsidR="00625F30" w:rsidRPr="00AB31B3" w:rsidRDefault="00625F30" w:rsidP="00625F30">
      <w:pPr>
        <w:pStyle w:val="a8"/>
        <w:rPr>
          <w:rFonts w:ascii="Times New Roman" w:hAnsi="Times New Roman"/>
          <w:sz w:val="28"/>
          <w:szCs w:val="28"/>
        </w:rPr>
      </w:pPr>
    </w:p>
    <w:p w:rsidR="00625F30" w:rsidRPr="00AB31B3" w:rsidRDefault="00535FE5" w:rsidP="00535FE5">
      <w:pPr>
        <w:pStyle w:val="a8"/>
        <w:tabs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  <w:r w:rsidRPr="00AB31B3"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625F30" w:rsidRPr="00AB31B3">
        <w:rPr>
          <w:rFonts w:ascii="Times New Roman" w:hAnsi="Times New Roman"/>
          <w:sz w:val="28"/>
          <w:szCs w:val="28"/>
        </w:rPr>
        <w:t>3.2.1. </w:t>
      </w:r>
      <w:proofErr w:type="gramStart"/>
      <w:r w:rsidR="00625F30" w:rsidRPr="00AB31B3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по рассмотрению </w:t>
      </w:r>
      <w:r w:rsidRPr="00AB31B3">
        <w:rPr>
          <w:rFonts w:ascii="Times New Roman" w:eastAsia="Times New Roman" w:hAnsi="Times New Roman"/>
          <w:sz w:val="28"/>
          <w:szCs w:val="28"/>
          <w:lang w:eastAsia="ru-RU"/>
        </w:rPr>
        <w:t>уведомления о планируем</w:t>
      </w:r>
      <w:r w:rsidR="007C5B50" w:rsidRPr="00AB31B3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строительстве</w:t>
      </w:r>
      <w:r w:rsidR="007C5B50"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реконструкции</w:t>
      </w:r>
      <w:r w:rsidRPr="00AB31B3">
        <w:rPr>
          <w:rFonts w:ascii="Times New Roman" w:eastAsia="Times New Roman" w:hAnsi="Times New Roman"/>
          <w:sz w:val="28"/>
          <w:szCs w:val="28"/>
          <w:lang w:eastAsia="ru-RU"/>
        </w:rPr>
        <w:t>, уведомления об изменении параметров и документов</w:t>
      </w:r>
      <w:r w:rsidR="00625F30" w:rsidRPr="00AB31B3">
        <w:rPr>
          <w:rFonts w:ascii="Times New Roman" w:hAnsi="Times New Roman"/>
          <w:sz w:val="28"/>
          <w:szCs w:val="28"/>
        </w:rPr>
        <w:t xml:space="preserve">, установлению наличия (отсутствия) права на получение муниципальной услуги является поступление </w:t>
      </w:r>
      <w:r w:rsidRPr="00AB31B3">
        <w:rPr>
          <w:rFonts w:ascii="Times New Roman" w:eastAsia="Times New Roman" w:hAnsi="Times New Roman"/>
          <w:sz w:val="28"/>
          <w:szCs w:val="28"/>
          <w:lang w:eastAsia="ru-RU"/>
        </w:rPr>
        <w:t>уведомления о планируем</w:t>
      </w:r>
      <w:r w:rsidR="007C5B50" w:rsidRPr="00AB31B3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строительстве</w:t>
      </w:r>
      <w:r w:rsidR="007C5B50"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реконструкции</w:t>
      </w:r>
      <w:r w:rsidRPr="00AB31B3">
        <w:rPr>
          <w:rFonts w:ascii="Times New Roman" w:eastAsia="Times New Roman" w:hAnsi="Times New Roman"/>
          <w:sz w:val="28"/>
          <w:szCs w:val="28"/>
          <w:lang w:eastAsia="ru-RU"/>
        </w:rPr>
        <w:t>, уведомления об изменении параметров</w:t>
      </w:r>
      <w:r w:rsidRPr="00AB31B3">
        <w:rPr>
          <w:rFonts w:ascii="Times New Roman" w:hAnsi="Times New Roman"/>
          <w:sz w:val="28"/>
          <w:szCs w:val="28"/>
        </w:rPr>
        <w:t xml:space="preserve"> </w:t>
      </w:r>
      <w:r w:rsidR="00625F30" w:rsidRPr="00AB31B3">
        <w:rPr>
          <w:rFonts w:ascii="Times New Roman" w:hAnsi="Times New Roman"/>
          <w:sz w:val="28"/>
          <w:szCs w:val="28"/>
        </w:rPr>
        <w:t xml:space="preserve">и приложенных к нему документов сотруднику администрации Барабинского района Новосибирской области, ответственному за рассмотрение </w:t>
      </w:r>
      <w:r w:rsidRPr="00AB31B3">
        <w:rPr>
          <w:rFonts w:ascii="Times New Roman" w:eastAsia="Times New Roman" w:hAnsi="Times New Roman"/>
          <w:sz w:val="28"/>
          <w:szCs w:val="28"/>
          <w:lang w:eastAsia="ru-RU"/>
        </w:rPr>
        <w:t>уведомления о планируем</w:t>
      </w:r>
      <w:r w:rsidR="007C5B50" w:rsidRPr="00AB31B3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строительстве</w:t>
      </w:r>
      <w:r w:rsidR="007C5B50"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реконструкции</w:t>
      </w:r>
      <w:r w:rsidRPr="00AB31B3">
        <w:rPr>
          <w:rFonts w:ascii="Times New Roman" w:eastAsia="Times New Roman" w:hAnsi="Times New Roman"/>
          <w:sz w:val="28"/>
          <w:szCs w:val="28"/>
          <w:lang w:eastAsia="ru-RU"/>
        </w:rPr>
        <w:t>, уведомления</w:t>
      </w:r>
      <w:proofErr w:type="gramEnd"/>
      <w:r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изменении параметров и документов</w:t>
      </w:r>
      <w:r w:rsidR="00625F30" w:rsidRPr="00AB31B3">
        <w:rPr>
          <w:rFonts w:ascii="Times New Roman" w:hAnsi="Times New Roman"/>
          <w:sz w:val="28"/>
          <w:szCs w:val="28"/>
        </w:rPr>
        <w:t>.</w:t>
      </w:r>
    </w:p>
    <w:p w:rsidR="00625F30" w:rsidRPr="00AB31B3" w:rsidRDefault="00535FE5" w:rsidP="00535FE5">
      <w:pPr>
        <w:pStyle w:val="a8"/>
        <w:tabs>
          <w:tab w:val="left" w:pos="709"/>
        </w:tabs>
        <w:ind w:firstLine="0"/>
        <w:rPr>
          <w:rFonts w:ascii="Times New Roman" w:hAnsi="Times New Roman"/>
          <w:sz w:val="28"/>
          <w:szCs w:val="28"/>
        </w:rPr>
      </w:pPr>
      <w:r w:rsidRPr="00AB31B3">
        <w:rPr>
          <w:rFonts w:ascii="Times New Roman" w:hAnsi="Times New Roman"/>
          <w:sz w:val="28"/>
          <w:szCs w:val="28"/>
        </w:rPr>
        <w:t xml:space="preserve">        </w:t>
      </w:r>
      <w:r w:rsidR="00625F30" w:rsidRPr="00AB31B3">
        <w:rPr>
          <w:rFonts w:ascii="Times New Roman" w:hAnsi="Times New Roman"/>
          <w:sz w:val="28"/>
          <w:szCs w:val="28"/>
        </w:rPr>
        <w:t xml:space="preserve">3.2.2. Сотрудник, ответственный за подготовку документов, при рассмотрении </w:t>
      </w:r>
      <w:r w:rsidR="007C5B50"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уведомления </w:t>
      </w:r>
      <w:proofErr w:type="gramStart"/>
      <w:r w:rsidR="007C5B50" w:rsidRPr="00AB31B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proofErr w:type="gramEnd"/>
      <w:r w:rsidR="007C5B50"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7C5B50" w:rsidRPr="00AB31B3">
        <w:rPr>
          <w:rFonts w:ascii="Times New Roman" w:eastAsia="Times New Roman" w:hAnsi="Times New Roman"/>
          <w:sz w:val="28"/>
          <w:szCs w:val="28"/>
          <w:lang w:eastAsia="ru-RU"/>
        </w:rPr>
        <w:t>планируемых</w:t>
      </w:r>
      <w:proofErr w:type="gramEnd"/>
      <w:r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строительстве</w:t>
      </w:r>
      <w:r w:rsidR="007C5B50"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реконструкции</w:t>
      </w:r>
      <w:r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, уведомления об изменении параметров </w:t>
      </w:r>
      <w:r w:rsidR="00625F30" w:rsidRPr="00AB31B3">
        <w:rPr>
          <w:rFonts w:ascii="Times New Roman" w:hAnsi="Times New Roman"/>
          <w:sz w:val="28"/>
          <w:szCs w:val="28"/>
        </w:rPr>
        <w:t>осуществляет проверку представленных заявителем документов в соответствии с пунктом 2.6.1 административного регламента.</w:t>
      </w:r>
    </w:p>
    <w:p w:rsidR="00625F30" w:rsidRPr="00AB31B3" w:rsidRDefault="00535FE5" w:rsidP="00535FE5">
      <w:pPr>
        <w:pStyle w:val="a8"/>
        <w:tabs>
          <w:tab w:val="left" w:pos="709"/>
        </w:tabs>
        <w:ind w:firstLine="0"/>
        <w:rPr>
          <w:rFonts w:ascii="Times New Roman" w:hAnsi="Times New Roman"/>
          <w:sz w:val="28"/>
          <w:szCs w:val="28"/>
        </w:rPr>
      </w:pPr>
      <w:r w:rsidRPr="00AB31B3">
        <w:rPr>
          <w:rFonts w:ascii="Times New Roman" w:hAnsi="Times New Roman"/>
          <w:sz w:val="28"/>
          <w:szCs w:val="28"/>
        </w:rPr>
        <w:t xml:space="preserve">        </w:t>
      </w:r>
      <w:r w:rsidR="00625F30" w:rsidRPr="00AB31B3">
        <w:rPr>
          <w:rFonts w:ascii="Times New Roman" w:hAnsi="Times New Roman"/>
          <w:sz w:val="28"/>
          <w:szCs w:val="28"/>
        </w:rPr>
        <w:t xml:space="preserve">3.2.3. </w:t>
      </w:r>
      <w:proofErr w:type="gramStart"/>
      <w:r w:rsidR="00625F30" w:rsidRPr="00AB31B3">
        <w:rPr>
          <w:rFonts w:ascii="Times New Roman" w:hAnsi="Times New Roman"/>
          <w:sz w:val="28"/>
          <w:szCs w:val="28"/>
        </w:rPr>
        <w:t xml:space="preserve">В течение одного дня со дня регистрации </w:t>
      </w:r>
      <w:r w:rsidRPr="00AB31B3">
        <w:rPr>
          <w:rFonts w:ascii="Times New Roman" w:eastAsia="Times New Roman" w:hAnsi="Times New Roman"/>
          <w:sz w:val="28"/>
          <w:szCs w:val="28"/>
          <w:lang w:eastAsia="ru-RU"/>
        </w:rPr>
        <w:t>уведомления о планируем</w:t>
      </w:r>
      <w:r w:rsidR="007C5B50"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ых </w:t>
      </w:r>
      <w:r w:rsidRPr="00AB31B3">
        <w:rPr>
          <w:rFonts w:ascii="Times New Roman" w:eastAsia="Times New Roman" w:hAnsi="Times New Roman"/>
          <w:sz w:val="28"/>
          <w:szCs w:val="28"/>
          <w:lang w:eastAsia="ru-RU"/>
        </w:rPr>
        <w:t>строительстве</w:t>
      </w:r>
      <w:r w:rsidR="007C5B50"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реконструкции</w:t>
      </w:r>
      <w:r w:rsidRPr="00AB31B3">
        <w:rPr>
          <w:rFonts w:ascii="Times New Roman" w:eastAsia="Times New Roman" w:hAnsi="Times New Roman"/>
          <w:sz w:val="28"/>
          <w:szCs w:val="28"/>
          <w:lang w:eastAsia="ru-RU"/>
        </w:rPr>
        <w:t>, уведомления об изменении параметров и документов</w:t>
      </w:r>
      <w:r w:rsidRPr="00AB31B3">
        <w:rPr>
          <w:rFonts w:ascii="Times New Roman" w:hAnsi="Times New Roman"/>
          <w:sz w:val="28"/>
          <w:szCs w:val="28"/>
        </w:rPr>
        <w:t xml:space="preserve"> </w:t>
      </w:r>
      <w:r w:rsidR="00625F30" w:rsidRPr="00AB31B3">
        <w:rPr>
          <w:rFonts w:ascii="Times New Roman" w:hAnsi="Times New Roman"/>
          <w:sz w:val="28"/>
          <w:szCs w:val="28"/>
        </w:rPr>
        <w:t>(в случае предоставления их заявителем по собственной инициативе) сотрудник, ответственный за подготовку документов, формирует и направляет в рамках межведомственного информационного взаимодействия запросы в соответствующие органы о представлении документов, указанных в пункте 2.6.2 административного регламента, если документы не представлены заявителем по собственной</w:t>
      </w:r>
      <w:proofErr w:type="gramEnd"/>
      <w:r w:rsidR="00625F30" w:rsidRPr="00AB31B3">
        <w:rPr>
          <w:rFonts w:ascii="Times New Roman" w:hAnsi="Times New Roman"/>
          <w:sz w:val="28"/>
          <w:szCs w:val="28"/>
        </w:rPr>
        <w:t xml:space="preserve"> инициативе.</w:t>
      </w:r>
    </w:p>
    <w:p w:rsidR="00625F30" w:rsidRPr="00AB31B3" w:rsidRDefault="00535FE5" w:rsidP="00535FE5">
      <w:pPr>
        <w:pStyle w:val="a8"/>
        <w:tabs>
          <w:tab w:val="left" w:pos="709"/>
        </w:tabs>
        <w:ind w:firstLine="0"/>
        <w:rPr>
          <w:rFonts w:ascii="Times New Roman" w:hAnsi="Times New Roman"/>
          <w:sz w:val="28"/>
          <w:szCs w:val="28"/>
        </w:rPr>
      </w:pPr>
      <w:r w:rsidRPr="00AB31B3">
        <w:rPr>
          <w:rFonts w:ascii="Times New Roman" w:hAnsi="Times New Roman"/>
          <w:sz w:val="28"/>
          <w:szCs w:val="28"/>
        </w:rPr>
        <w:t xml:space="preserve">       </w:t>
      </w:r>
      <w:r w:rsidR="00625F30" w:rsidRPr="00AB31B3">
        <w:rPr>
          <w:rFonts w:ascii="Times New Roman" w:hAnsi="Times New Roman"/>
          <w:sz w:val="28"/>
          <w:szCs w:val="28"/>
        </w:rPr>
        <w:t>При направлении запроса по каналам межведомственного электронного взаимодействия запрос подписывается электронной цифровой подписью уполномоченного должностного лица.</w:t>
      </w:r>
    </w:p>
    <w:p w:rsidR="00625F30" w:rsidRPr="00AB31B3" w:rsidRDefault="00535FE5" w:rsidP="00535FE5">
      <w:pPr>
        <w:pStyle w:val="a8"/>
        <w:tabs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  <w:r w:rsidRPr="00AB31B3">
        <w:rPr>
          <w:rFonts w:ascii="Times New Roman" w:hAnsi="Times New Roman"/>
          <w:sz w:val="28"/>
          <w:szCs w:val="28"/>
        </w:rPr>
        <w:t xml:space="preserve">       </w:t>
      </w:r>
      <w:r w:rsidR="00625F30" w:rsidRPr="00AB31B3">
        <w:rPr>
          <w:rFonts w:ascii="Times New Roman" w:hAnsi="Times New Roman"/>
          <w:sz w:val="28"/>
          <w:szCs w:val="28"/>
        </w:rPr>
        <w:t>Результатом выполнения межведомственного информационного взаимодействия является получение сведений, необходимых для предоставления муниципальной услуги.</w:t>
      </w:r>
    </w:p>
    <w:p w:rsidR="00625F30" w:rsidRPr="00AB31B3" w:rsidRDefault="00535FE5" w:rsidP="00535FE5">
      <w:pPr>
        <w:pStyle w:val="a8"/>
        <w:ind w:firstLine="0"/>
        <w:rPr>
          <w:rFonts w:ascii="Times New Roman" w:hAnsi="Times New Roman"/>
          <w:sz w:val="28"/>
          <w:szCs w:val="28"/>
        </w:rPr>
      </w:pPr>
      <w:r w:rsidRPr="00AB31B3">
        <w:rPr>
          <w:rFonts w:ascii="Times New Roman" w:hAnsi="Times New Roman"/>
          <w:sz w:val="28"/>
          <w:szCs w:val="28"/>
        </w:rPr>
        <w:t xml:space="preserve">       </w:t>
      </w:r>
      <w:r w:rsidR="00625F30" w:rsidRPr="00AB31B3">
        <w:rPr>
          <w:rFonts w:ascii="Times New Roman" w:hAnsi="Times New Roman"/>
          <w:sz w:val="28"/>
          <w:szCs w:val="28"/>
        </w:rPr>
        <w:t>3.2.4. Сотрудник, ответственный за подготовку документов, осуществляет проверку наличия документов для предоставления муниципальной услуги.</w:t>
      </w:r>
    </w:p>
    <w:p w:rsidR="00625F30" w:rsidRPr="00AB31B3" w:rsidRDefault="00535FE5" w:rsidP="00535FE5">
      <w:pPr>
        <w:pStyle w:val="a8"/>
        <w:ind w:firstLine="0"/>
        <w:rPr>
          <w:rFonts w:ascii="Times New Roman" w:hAnsi="Times New Roman"/>
          <w:sz w:val="28"/>
          <w:szCs w:val="28"/>
        </w:rPr>
      </w:pPr>
      <w:r w:rsidRPr="00AB31B3">
        <w:rPr>
          <w:rFonts w:ascii="Times New Roman" w:hAnsi="Times New Roman"/>
          <w:sz w:val="28"/>
          <w:szCs w:val="28"/>
        </w:rPr>
        <w:t xml:space="preserve">       </w:t>
      </w:r>
      <w:r w:rsidR="00625F30" w:rsidRPr="00AB31B3">
        <w:rPr>
          <w:rFonts w:ascii="Times New Roman" w:hAnsi="Times New Roman"/>
          <w:sz w:val="28"/>
          <w:szCs w:val="28"/>
        </w:rPr>
        <w:t xml:space="preserve">3.2.5. После проверки документов, сотрудник, ответственный за подготовку документов, осуществляет подготовку проекта </w:t>
      </w:r>
      <w:r w:rsidRPr="00AB31B3">
        <w:rPr>
          <w:rFonts w:ascii="Times New Roman" w:hAnsi="Times New Roman"/>
          <w:sz w:val="28"/>
          <w:szCs w:val="28"/>
        </w:rPr>
        <w:t>уведомления о соответствии</w:t>
      </w:r>
      <w:r w:rsidR="00625F30" w:rsidRPr="00AB31B3">
        <w:rPr>
          <w:rFonts w:ascii="Times New Roman" w:hAnsi="Times New Roman"/>
          <w:sz w:val="28"/>
          <w:szCs w:val="28"/>
        </w:rPr>
        <w:t xml:space="preserve"> или проекта уведомления </w:t>
      </w:r>
      <w:r w:rsidRPr="00AB31B3">
        <w:rPr>
          <w:rFonts w:ascii="Times New Roman" w:hAnsi="Times New Roman"/>
          <w:sz w:val="28"/>
          <w:szCs w:val="28"/>
        </w:rPr>
        <w:t xml:space="preserve">о несоответствии </w:t>
      </w:r>
      <w:r w:rsidR="00625F30" w:rsidRPr="00AB31B3">
        <w:rPr>
          <w:rFonts w:ascii="Times New Roman" w:hAnsi="Times New Roman"/>
          <w:sz w:val="28"/>
          <w:szCs w:val="28"/>
        </w:rPr>
        <w:t xml:space="preserve"> с указанием причин отказа и направляет его с приложенными документами на подпись Главе Барабинского района Новосибирской области.</w:t>
      </w:r>
    </w:p>
    <w:p w:rsidR="00625F30" w:rsidRPr="00AB31B3" w:rsidRDefault="00535FE5" w:rsidP="00535FE5">
      <w:pPr>
        <w:pStyle w:val="a8"/>
        <w:tabs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  <w:r w:rsidRPr="00AB31B3">
        <w:rPr>
          <w:rFonts w:ascii="Times New Roman" w:hAnsi="Times New Roman"/>
          <w:sz w:val="28"/>
          <w:szCs w:val="28"/>
        </w:rPr>
        <w:t xml:space="preserve">        </w:t>
      </w:r>
      <w:r w:rsidR="00625F30" w:rsidRPr="00AB31B3">
        <w:rPr>
          <w:rFonts w:ascii="Times New Roman" w:hAnsi="Times New Roman"/>
          <w:sz w:val="28"/>
          <w:szCs w:val="28"/>
        </w:rPr>
        <w:t xml:space="preserve">3.2.6. Глава Барабинского района Новосибирской области в течение одного рабочего дня рассматривает представленные документы и подписывает </w:t>
      </w:r>
      <w:r w:rsidR="005B4A78" w:rsidRPr="00AB31B3">
        <w:rPr>
          <w:rFonts w:ascii="Times New Roman" w:hAnsi="Times New Roman"/>
          <w:sz w:val="28"/>
          <w:szCs w:val="28"/>
        </w:rPr>
        <w:t xml:space="preserve">проект </w:t>
      </w:r>
      <w:r w:rsidRPr="00AB31B3">
        <w:rPr>
          <w:rFonts w:ascii="Times New Roman" w:hAnsi="Times New Roman"/>
          <w:sz w:val="28"/>
          <w:szCs w:val="28"/>
        </w:rPr>
        <w:t>уведомления о соответствии или проекта уведомления о несоответствии</w:t>
      </w:r>
      <w:r w:rsidR="00625F30" w:rsidRPr="00AB31B3">
        <w:rPr>
          <w:rFonts w:ascii="Times New Roman" w:hAnsi="Times New Roman"/>
          <w:sz w:val="28"/>
          <w:szCs w:val="28"/>
        </w:rPr>
        <w:t>.</w:t>
      </w:r>
    </w:p>
    <w:p w:rsidR="00625F30" w:rsidRPr="00AB31B3" w:rsidRDefault="00535FE5" w:rsidP="00535FE5">
      <w:pPr>
        <w:pStyle w:val="a8"/>
        <w:tabs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  <w:r w:rsidRPr="00AB31B3">
        <w:rPr>
          <w:rFonts w:ascii="Times New Roman" w:hAnsi="Times New Roman"/>
          <w:sz w:val="28"/>
          <w:szCs w:val="28"/>
        </w:rPr>
        <w:t xml:space="preserve">        </w:t>
      </w:r>
      <w:r w:rsidR="00625F30" w:rsidRPr="00AB31B3">
        <w:rPr>
          <w:rFonts w:ascii="Times New Roman" w:hAnsi="Times New Roman"/>
          <w:sz w:val="28"/>
          <w:szCs w:val="28"/>
        </w:rPr>
        <w:t xml:space="preserve">3.2.7. Результатом выполнения административной процедуры по рассмотрению </w:t>
      </w:r>
      <w:r w:rsidRPr="00AB31B3">
        <w:rPr>
          <w:rFonts w:ascii="Times New Roman" w:eastAsia="Times New Roman" w:hAnsi="Times New Roman"/>
          <w:sz w:val="28"/>
          <w:szCs w:val="28"/>
          <w:lang w:eastAsia="ru-RU"/>
        </w:rPr>
        <w:t>уведомления о планируем</w:t>
      </w:r>
      <w:r w:rsidR="007C5B50" w:rsidRPr="00AB31B3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B31B3">
        <w:rPr>
          <w:rFonts w:ascii="Times New Roman" w:eastAsia="Times New Roman" w:hAnsi="Times New Roman"/>
          <w:sz w:val="28"/>
          <w:szCs w:val="28"/>
          <w:lang w:eastAsia="ru-RU"/>
        </w:rPr>
        <w:t>строительстве</w:t>
      </w:r>
      <w:proofErr w:type="gramEnd"/>
      <w:r w:rsidR="007C5B50"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реконструкции</w:t>
      </w:r>
      <w:r w:rsidRPr="00AB31B3">
        <w:rPr>
          <w:rFonts w:ascii="Times New Roman" w:eastAsia="Times New Roman" w:hAnsi="Times New Roman"/>
          <w:sz w:val="28"/>
          <w:szCs w:val="28"/>
          <w:lang w:eastAsia="ru-RU"/>
        </w:rPr>
        <w:t>, уведомления об изменении параметров</w:t>
      </w:r>
      <w:r w:rsidRPr="00AB31B3">
        <w:rPr>
          <w:rFonts w:ascii="Times New Roman" w:hAnsi="Times New Roman"/>
          <w:sz w:val="28"/>
          <w:szCs w:val="28"/>
        </w:rPr>
        <w:t xml:space="preserve"> </w:t>
      </w:r>
      <w:r w:rsidR="00625F30" w:rsidRPr="00AB31B3">
        <w:rPr>
          <w:rFonts w:ascii="Times New Roman" w:hAnsi="Times New Roman"/>
          <w:sz w:val="28"/>
          <w:szCs w:val="28"/>
        </w:rPr>
        <w:t xml:space="preserve">и документов, установлению наличия (отсутствия) права на получение муниципальной услуги является подготовка сотрудником, ответственным за подготовку документов, проекта </w:t>
      </w:r>
      <w:r w:rsidRPr="00AB31B3">
        <w:rPr>
          <w:rFonts w:ascii="Times New Roman" w:hAnsi="Times New Roman"/>
          <w:sz w:val="28"/>
          <w:szCs w:val="28"/>
        </w:rPr>
        <w:t>уведомления о соответствии или проекта уведомления о несоответствии</w:t>
      </w:r>
      <w:r w:rsidR="00625F30" w:rsidRPr="00AB31B3">
        <w:rPr>
          <w:rFonts w:ascii="Times New Roman" w:hAnsi="Times New Roman"/>
          <w:sz w:val="28"/>
          <w:szCs w:val="28"/>
        </w:rPr>
        <w:t>.</w:t>
      </w:r>
    </w:p>
    <w:p w:rsidR="00625F30" w:rsidRPr="00AB31B3" w:rsidRDefault="00535FE5" w:rsidP="00535FE5">
      <w:pPr>
        <w:pStyle w:val="a8"/>
        <w:tabs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  <w:r w:rsidRPr="00AB31B3"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625F30" w:rsidRPr="00AB31B3">
        <w:rPr>
          <w:rFonts w:ascii="Times New Roman" w:hAnsi="Times New Roman"/>
          <w:sz w:val="28"/>
          <w:szCs w:val="28"/>
        </w:rPr>
        <w:t xml:space="preserve">3.2.8. Срок выполнения административной процедуры по рассмотрению </w:t>
      </w:r>
      <w:r w:rsidRPr="00AB31B3">
        <w:rPr>
          <w:rFonts w:ascii="Times New Roman" w:eastAsia="Times New Roman" w:hAnsi="Times New Roman"/>
          <w:sz w:val="28"/>
          <w:szCs w:val="28"/>
          <w:lang w:eastAsia="ru-RU"/>
        </w:rPr>
        <w:t>уведомления о планируем</w:t>
      </w:r>
      <w:r w:rsidR="007C5B50" w:rsidRPr="00AB31B3">
        <w:rPr>
          <w:rFonts w:ascii="Times New Roman" w:eastAsia="Times New Roman" w:hAnsi="Times New Roman"/>
          <w:sz w:val="28"/>
          <w:szCs w:val="28"/>
          <w:lang w:eastAsia="ru-RU"/>
        </w:rPr>
        <w:t>ых</w:t>
      </w:r>
      <w:r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AB31B3">
        <w:rPr>
          <w:rFonts w:ascii="Times New Roman" w:eastAsia="Times New Roman" w:hAnsi="Times New Roman"/>
          <w:sz w:val="28"/>
          <w:szCs w:val="28"/>
          <w:lang w:eastAsia="ru-RU"/>
        </w:rPr>
        <w:t>строительстве</w:t>
      </w:r>
      <w:proofErr w:type="gramEnd"/>
      <w:r w:rsidR="007C5B50"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реконструкции</w:t>
      </w:r>
      <w:r w:rsidRPr="00AB31B3">
        <w:rPr>
          <w:rFonts w:ascii="Times New Roman" w:eastAsia="Times New Roman" w:hAnsi="Times New Roman"/>
          <w:sz w:val="28"/>
          <w:szCs w:val="28"/>
          <w:lang w:eastAsia="ru-RU"/>
        </w:rPr>
        <w:t>, уведомления об изменении параметров</w:t>
      </w:r>
      <w:r w:rsidRPr="00AB31B3">
        <w:rPr>
          <w:rFonts w:ascii="Times New Roman" w:hAnsi="Times New Roman"/>
          <w:sz w:val="28"/>
          <w:szCs w:val="28"/>
        </w:rPr>
        <w:t xml:space="preserve"> и документов </w:t>
      </w:r>
      <w:r w:rsidR="00625F30" w:rsidRPr="00AB31B3">
        <w:rPr>
          <w:rFonts w:ascii="Times New Roman" w:hAnsi="Times New Roman"/>
          <w:sz w:val="28"/>
          <w:szCs w:val="28"/>
        </w:rPr>
        <w:t>– 3 (три) рабочих дня.</w:t>
      </w:r>
    </w:p>
    <w:p w:rsidR="00625F30" w:rsidRPr="00AB31B3" w:rsidRDefault="00625F30" w:rsidP="00625F30">
      <w:pPr>
        <w:pStyle w:val="a8"/>
        <w:rPr>
          <w:rFonts w:ascii="Times New Roman" w:hAnsi="Times New Roman"/>
          <w:sz w:val="28"/>
          <w:szCs w:val="28"/>
        </w:rPr>
      </w:pPr>
    </w:p>
    <w:p w:rsidR="00625F30" w:rsidRPr="00AB31B3" w:rsidRDefault="00625F30" w:rsidP="00535FE5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AB31B3">
        <w:rPr>
          <w:rFonts w:ascii="Times New Roman" w:hAnsi="Times New Roman"/>
          <w:sz w:val="28"/>
          <w:szCs w:val="28"/>
        </w:rPr>
        <w:t xml:space="preserve">3.3. Принятие решения о предоставлении либо </w:t>
      </w:r>
      <w:proofErr w:type="gramStart"/>
      <w:r w:rsidRPr="00AB31B3">
        <w:rPr>
          <w:rFonts w:ascii="Times New Roman" w:hAnsi="Times New Roman"/>
          <w:sz w:val="28"/>
          <w:szCs w:val="28"/>
        </w:rPr>
        <w:t>от</w:t>
      </w:r>
      <w:proofErr w:type="gramEnd"/>
      <w:r w:rsidRPr="00AB31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B31B3">
        <w:rPr>
          <w:rFonts w:ascii="Times New Roman" w:hAnsi="Times New Roman"/>
          <w:sz w:val="28"/>
          <w:szCs w:val="28"/>
        </w:rPr>
        <w:t>отказе</w:t>
      </w:r>
      <w:proofErr w:type="gramEnd"/>
      <w:r w:rsidRPr="00AB31B3">
        <w:rPr>
          <w:rFonts w:ascii="Times New Roman" w:hAnsi="Times New Roman"/>
          <w:sz w:val="28"/>
          <w:szCs w:val="28"/>
        </w:rPr>
        <w:t xml:space="preserve"> в предоставлении муниципальной услуги и выдача результата предоставления муниципальной услуги</w:t>
      </w:r>
    </w:p>
    <w:p w:rsidR="00625F30" w:rsidRPr="00AB31B3" w:rsidRDefault="00625F30" w:rsidP="00625F30">
      <w:pPr>
        <w:pStyle w:val="a8"/>
        <w:rPr>
          <w:rFonts w:ascii="Times New Roman" w:hAnsi="Times New Roman"/>
          <w:sz w:val="28"/>
          <w:szCs w:val="28"/>
        </w:rPr>
      </w:pPr>
    </w:p>
    <w:p w:rsidR="00625F30" w:rsidRPr="00AB31B3" w:rsidRDefault="00357515" w:rsidP="00357515">
      <w:pPr>
        <w:pStyle w:val="a8"/>
        <w:tabs>
          <w:tab w:val="left" w:pos="709"/>
        </w:tabs>
        <w:ind w:firstLine="0"/>
        <w:rPr>
          <w:rFonts w:ascii="Times New Roman" w:hAnsi="Times New Roman"/>
          <w:sz w:val="28"/>
          <w:szCs w:val="28"/>
        </w:rPr>
      </w:pPr>
      <w:r w:rsidRPr="00AB31B3">
        <w:rPr>
          <w:rFonts w:ascii="Times New Roman" w:hAnsi="Times New Roman"/>
          <w:sz w:val="28"/>
          <w:szCs w:val="28"/>
        </w:rPr>
        <w:t xml:space="preserve">        </w:t>
      </w:r>
      <w:r w:rsidR="00625F30" w:rsidRPr="00AB31B3">
        <w:rPr>
          <w:rFonts w:ascii="Times New Roman" w:hAnsi="Times New Roman"/>
          <w:sz w:val="28"/>
          <w:szCs w:val="28"/>
        </w:rPr>
        <w:t>3.3.1. </w:t>
      </w:r>
      <w:proofErr w:type="gramStart"/>
      <w:r w:rsidR="00625F30" w:rsidRPr="00AB31B3"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по принятию решения о предоставлении муниципальной услуги либо об отказе в предоставлении муниципальной услуги и выдача результата предоставления муниципальной услуги является поступление Главе Барабинского района Новосибирской области подготовленного сотрудником, ответственным за подготовку документов, </w:t>
      </w:r>
      <w:r w:rsidRPr="00AB31B3">
        <w:rPr>
          <w:rFonts w:ascii="Times New Roman" w:hAnsi="Times New Roman"/>
          <w:sz w:val="28"/>
          <w:szCs w:val="28"/>
        </w:rPr>
        <w:t xml:space="preserve">проекта уведомления о соответствии или проекта уведомления о несоответствии </w:t>
      </w:r>
      <w:r w:rsidR="00625F30" w:rsidRPr="00AB31B3">
        <w:rPr>
          <w:rFonts w:ascii="Times New Roman" w:hAnsi="Times New Roman"/>
          <w:sz w:val="28"/>
          <w:szCs w:val="28"/>
        </w:rPr>
        <w:t>с приложением представленных заявителем документов.</w:t>
      </w:r>
      <w:proofErr w:type="gramEnd"/>
    </w:p>
    <w:p w:rsidR="00625F30" w:rsidRPr="00AB31B3" w:rsidRDefault="00357515" w:rsidP="00357515">
      <w:pPr>
        <w:pStyle w:val="a8"/>
        <w:tabs>
          <w:tab w:val="left" w:pos="567"/>
        </w:tabs>
        <w:ind w:firstLine="0"/>
        <w:rPr>
          <w:rFonts w:ascii="Times New Roman" w:hAnsi="Times New Roman"/>
          <w:sz w:val="28"/>
          <w:szCs w:val="28"/>
        </w:rPr>
      </w:pPr>
      <w:r w:rsidRPr="00AB31B3">
        <w:rPr>
          <w:rFonts w:ascii="Times New Roman" w:hAnsi="Times New Roman"/>
          <w:sz w:val="28"/>
          <w:szCs w:val="28"/>
        </w:rPr>
        <w:t xml:space="preserve">        </w:t>
      </w:r>
      <w:r w:rsidR="00625F30" w:rsidRPr="00AB31B3">
        <w:rPr>
          <w:rFonts w:ascii="Times New Roman" w:hAnsi="Times New Roman"/>
          <w:sz w:val="28"/>
          <w:szCs w:val="28"/>
        </w:rPr>
        <w:t xml:space="preserve">3.3.2. Глава Барабинского района Новосибирской области рассматривает представленные документы, подписывает </w:t>
      </w:r>
      <w:r w:rsidR="0013051D" w:rsidRPr="00AB31B3">
        <w:rPr>
          <w:rFonts w:ascii="Times New Roman" w:hAnsi="Times New Roman"/>
          <w:sz w:val="28"/>
          <w:szCs w:val="28"/>
        </w:rPr>
        <w:t xml:space="preserve">уведомление о соответствии или </w:t>
      </w:r>
      <w:proofErr w:type="gramStart"/>
      <w:r w:rsidR="0013051D" w:rsidRPr="00AB31B3">
        <w:rPr>
          <w:rFonts w:ascii="Times New Roman" w:hAnsi="Times New Roman"/>
          <w:sz w:val="28"/>
          <w:szCs w:val="28"/>
        </w:rPr>
        <w:t>уведомление</w:t>
      </w:r>
      <w:proofErr w:type="gramEnd"/>
      <w:r w:rsidR="0013051D" w:rsidRPr="00AB31B3">
        <w:rPr>
          <w:rFonts w:ascii="Times New Roman" w:hAnsi="Times New Roman"/>
          <w:sz w:val="28"/>
          <w:szCs w:val="28"/>
        </w:rPr>
        <w:t xml:space="preserve"> о несоответствии </w:t>
      </w:r>
      <w:r w:rsidR="00625F30" w:rsidRPr="00AB31B3">
        <w:rPr>
          <w:rFonts w:ascii="Times New Roman" w:hAnsi="Times New Roman"/>
          <w:sz w:val="28"/>
          <w:szCs w:val="28"/>
        </w:rPr>
        <w:t xml:space="preserve">и направляет представленные документы и подписанное </w:t>
      </w:r>
      <w:r w:rsidR="0013051D" w:rsidRPr="00AB31B3">
        <w:rPr>
          <w:rFonts w:ascii="Times New Roman" w:hAnsi="Times New Roman"/>
          <w:sz w:val="28"/>
          <w:szCs w:val="28"/>
        </w:rPr>
        <w:t>уведомление о соответствии</w:t>
      </w:r>
      <w:r w:rsidR="00625F30" w:rsidRPr="00AB31B3">
        <w:rPr>
          <w:rFonts w:ascii="Times New Roman" w:hAnsi="Times New Roman"/>
          <w:sz w:val="28"/>
          <w:szCs w:val="28"/>
        </w:rPr>
        <w:t xml:space="preserve"> или подписанное уведомление </w:t>
      </w:r>
      <w:r w:rsidR="0013051D" w:rsidRPr="00AB31B3">
        <w:rPr>
          <w:rFonts w:ascii="Times New Roman" w:hAnsi="Times New Roman"/>
          <w:sz w:val="28"/>
          <w:szCs w:val="28"/>
        </w:rPr>
        <w:t>несоответствии</w:t>
      </w:r>
      <w:r w:rsidR="00625F30" w:rsidRPr="00AB31B3">
        <w:rPr>
          <w:rFonts w:ascii="Times New Roman" w:hAnsi="Times New Roman"/>
          <w:sz w:val="28"/>
          <w:szCs w:val="28"/>
        </w:rPr>
        <w:t xml:space="preserve"> сотруднику.</w:t>
      </w:r>
    </w:p>
    <w:p w:rsidR="00625F30" w:rsidRPr="00AB31B3" w:rsidRDefault="0013051D" w:rsidP="0013051D">
      <w:pPr>
        <w:pStyle w:val="a8"/>
        <w:tabs>
          <w:tab w:val="left" w:pos="709"/>
        </w:tabs>
        <w:ind w:firstLine="0"/>
        <w:rPr>
          <w:rFonts w:ascii="Times New Roman" w:hAnsi="Times New Roman"/>
          <w:sz w:val="28"/>
          <w:szCs w:val="28"/>
        </w:rPr>
      </w:pPr>
      <w:r w:rsidRPr="00AB31B3">
        <w:rPr>
          <w:rFonts w:ascii="Times New Roman" w:hAnsi="Times New Roman"/>
          <w:sz w:val="28"/>
          <w:szCs w:val="28"/>
        </w:rPr>
        <w:t xml:space="preserve">         </w:t>
      </w:r>
      <w:r w:rsidR="00625F30" w:rsidRPr="00AB31B3">
        <w:rPr>
          <w:rFonts w:ascii="Times New Roman" w:hAnsi="Times New Roman"/>
          <w:sz w:val="28"/>
          <w:szCs w:val="28"/>
        </w:rPr>
        <w:t>3.3.3. Срок выполнения указанного административного действия составляет один рабочий день.</w:t>
      </w:r>
    </w:p>
    <w:p w:rsidR="00625F30" w:rsidRPr="00AB31B3" w:rsidRDefault="0013051D" w:rsidP="0013051D">
      <w:pPr>
        <w:pStyle w:val="a8"/>
        <w:ind w:firstLine="0"/>
        <w:rPr>
          <w:rFonts w:ascii="Times New Roman" w:hAnsi="Times New Roman"/>
          <w:sz w:val="28"/>
          <w:szCs w:val="28"/>
        </w:rPr>
      </w:pPr>
      <w:r w:rsidRPr="00AB31B3">
        <w:rPr>
          <w:rFonts w:ascii="Times New Roman" w:hAnsi="Times New Roman"/>
          <w:sz w:val="28"/>
          <w:szCs w:val="28"/>
        </w:rPr>
        <w:t xml:space="preserve">        </w:t>
      </w:r>
      <w:r w:rsidR="00625F30" w:rsidRPr="00AB31B3">
        <w:rPr>
          <w:rFonts w:ascii="Times New Roman" w:hAnsi="Times New Roman"/>
          <w:sz w:val="28"/>
          <w:szCs w:val="28"/>
        </w:rPr>
        <w:t>3.3.4. </w:t>
      </w:r>
      <w:proofErr w:type="gramStart"/>
      <w:r w:rsidR="00625F30" w:rsidRPr="00AB31B3">
        <w:rPr>
          <w:rFonts w:ascii="Times New Roman" w:hAnsi="Times New Roman"/>
          <w:sz w:val="28"/>
          <w:szCs w:val="28"/>
        </w:rPr>
        <w:t xml:space="preserve">Сотрудник осуществляет регистрацию подписанного </w:t>
      </w:r>
      <w:r w:rsidRPr="00AB31B3">
        <w:rPr>
          <w:rFonts w:ascii="Times New Roman" w:hAnsi="Times New Roman"/>
          <w:sz w:val="28"/>
          <w:szCs w:val="28"/>
        </w:rPr>
        <w:t>уведомления о соответствии</w:t>
      </w:r>
      <w:r w:rsidR="00625F30" w:rsidRPr="00AB31B3">
        <w:rPr>
          <w:rFonts w:ascii="Times New Roman" w:hAnsi="Times New Roman"/>
          <w:sz w:val="28"/>
          <w:szCs w:val="28"/>
        </w:rPr>
        <w:t xml:space="preserve"> или подписанного уведомления </w:t>
      </w:r>
      <w:r w:rsidRPr="00AB31B3">
        <w:rPr>
          <w:rFonts w:ascii="Times New Roman" w:hAnsi="Times New Roman"/>
          <w:sz w:val="28"/>
          <w:szCs w:val="28"/>
        </w:rPr>
        <w:t xml:space="preserve">о </w:t>
      </w:r>
      <w:r w:rsidR="002C1EE7" w:rsidRPr="00AB31B3">
        <w:rPr>
          <w:rFonts w:ascii="Times New Roman" w:hAnsi="Times New Roman"/>
          <w:sz w:val="28"/>
          <w:szCs w:val="28"/>
        </w:rPr>
        <w:t xml:space="preserve">несоответствии </w:t>
      </w:r>
      <w:r w:rsidR="00625F30" w:rsidRPr="00AB31B3">
        <w:rPr>
          <w:rFonts w:ascii="Times New Roman" w:hAnsi="Times New Roman"/>
          <w:sz w:val="28"/>
          <w:szCs w:val="28"/>
        </w:rPr>
        <w:t xml:space="preserve">в журнале учета в электронном виде и на бумажном носителе и уведомляет заявителя о готовности результата предоставления муниципальной услуги по телефону либо по электронной почте указанным в </w:t>
      </w:r>
      <w:r w:rsidRPr="00AB31B3">
        <w:rPr>
          <w:rFonts w:ascii="Times New Roman" w:hAnsi="Times New Roman"/>
          <w:sz w:val="28"/>
          <w:szCs w:val="28"/>
        </w:rPr>
        <w:t>уведомлении о планируем</w:t>
      </w:r>
      <w:r w:rsidR="007C5B50" w:rsidRPr="00AB31B3">
        <w:rPr>
          <w:rFonts w:ascii="Times New Roman" w:hAnsi="Times New Roman"/>
          <w:sz w:val="28"/>
          <w:szCs w:val="28"/>
        </w:rPr>
        <w:t>ых</w:t>
      </w:r>
      <w:r w:rsidRPr="00AB31B3">
        <w:rPr>
          <w:rFonts w:ascii="Times New Roman" w:hAnsi="Times New Roman"/>
          <w:sz w:val="28"/>
          <w:szCs w:val="28"/>
        </w:rPr>
        <w:t xml:space="preserve"> строительстве</w:t>
      </w:r>
      <w:r w:rsidR="007C5B50" w:rsidRPr="00AB31B3">
        <w:rPr>
          <w:rFonts w:ascii="Times New Roman" w:hAnsi="Times New Roman"/>
          <w:sz w:val="28"/>
          <w:szCs w:val="28"/>
        </w:rPr>
        <w:t xml:space="preserve"> или реконструкции</w:t>
      </w:r>
      <w:r w:rsidRPr="00AB31B3">
        <w:rPr>
          <w:rFonts w:ascii="Times New Roman" w:hAnsi="Times New Roman"/>
          <w:sz w:val="28"/>
          <w:szCs w:val="28"/>
        </w:rPr>
        <w:t>, уведомлении об изменении параметров</w:t>
      </w:r>
      <w:r w:rsidR="00625F30" w:rsidRPr="00AB31B3">
        <w:rPr>
          <w:rFonts w:ascii="Times New Roman" w:hAnsi="Times New Roman"/>
          <w:sz w:val="28"/>
          <w:szCs w:val="28"/>
        </w:rPr>
        <w:t>.</w:t>
      </w:r>
      <w:proofErr w:type="gramEnd"/>
    </w:p>
    <w:p w:rsidR="00625F30" w:rsidRPr="00AB31B3" w:rsidRDefault="0013051D" w:rsidP="0013051D">
      <w:pPr>
        <w:pStyle w:val="a8"/>
        <w:tabs>
          <w:tab w:val="left" w:pos="709"/>
        </w:tabs>
        <w:ind w:firstLine="0"/>
        <w:rPr>
          <w:rFonts w:ascii="Times New Roman" w:hAnsi="Times New Roman"/>
          <w:sz w:val="28"/>
          <w:szCs w:val="28"/>
        </w:rPr>
      </w:pPr>
      <w:r w:rsidRPr="00AB31B3">
        <w:rPr>
          <w:rFonts w:ascii="Times New Roman" w:hAnsi="Times New Roman"/>
          <w:sz w:val="28"/>
          <w:szCs w:val="28"/>
        </w:rPr>
        <w:t xml:space="preserve">        </w:t>
      </w:r>
      <w:r w:rsidR="00625F30" w:rsidRPr="00AB31B3">
        <w:rPr>
          <w:rFonts w:ascii="Times New Roman" w:hAnsi="Times New Roman"/>
          <w:sz w:val="28"/>
          <w:szCs w:val="28"/>
        </w:rPr>
        <w:t xml:space="preserve">3.3.5. Сотрудник осуществляет выдачу  одного экземпляра </w:t>
      </w:r>
      <w:r w:rsidRPr="00AB31B3">
        <w:rPr>
          <w:rFonts w:ascii="Times New Roman" w:hAnsi="Times New Roman"/>
          <w:sz w:val="28"/>
          <w:szCs w:val="28"/>
        </w:rPr>
        <w:t>уведомления о соответствии</w:t>
      </w:r>
      <w:r w:rsidR="00625F30" w:rsidRPr="00AB31B3">
        <w:rPr>
          <w:rFonts w:ascii="Times New Roman" w:hAnsi="Times New Roman"/>
          <w:sz w:val="28"/>
          <w:szCs w:val="28"/>
        </w:rPr>
        <w:t xml:space="preserve"> под роспись в журнале учета. Второй экземпляр хранится в деле.</w:t>
      </w:r>
    </w:p>
    <w:p w:rsidR="00625F30" w:rsidRPr="00AB31B3" w:rsidRDefault="0013051D" w:rsidP="0013051D">
      <w:pPr>
        <w:pStyle w:val="a8"/>
        <w:ind w:firstLine="0"/>
        <w:rPr>
          <w:rFonts w:ascii="Times New Roman" w:hAnsi="Times New Roman"/>
          <w:sz w:val="28"/>
          <w:szCs w:val="28"/>
        </w:rPr>
      </w:pPr>
      <w:r w:rsidRPr="00AB31B3">
        <w:rPr>
          <w:rFonts w:ascii="Times New Roman" w:hAnsi="Times New Roman"/>
          <w:sz w:val="28"/>
          <w:szCs w:val="28"/>
        </w:rPr>
        <w:t xml:space="preserve">        </w:t>
      </w:r>
      <w:r w:rsidR="00625F30" w:rsidRPr="00AB31B3">
        <w:rPr>
          <w:rFonts w:ascii="Times New Roman" w:hAnsi="Times New Roman"/>
          <w:sz w:val="28"/>
          <w:szCs w:val="28"/>
        </w:rPr>
        <w:t xml:space="preserve">3.3.6. Один экземпляр уведомления </w:t>
      </w:r>
      <w:r w:rsidRPr="00AB31B3">
        <w:rPr>
          <w:rFonts w:ascii="Times New Roman" w:hAnsi="Times New Roman"/>
          <w:sz w:val="28"/>
          <w:szCs w:val="28"/>
        </w:rPr>
        <w:t>о несоответствии</w:t>
      </w:r>
      <w:r w:rsidR="00625F30" w:rsidRPr="00AB31B3">
        <w:rPr>
          <w:rFonts w:ascii="Times New Roman" w:hAnsi="Times New Roman"/>
          <w:sz w:val="28"/>
          <w:szCs w:val="28"/>
        </w:rPr>
        <w:t xml:space="preserve"> вручается сотрудником заявителю под роспись в журнале учета. Второй экземпляр хранится в деле.</w:t>
      </w:r>
    </w:p>
    <w:p w:rsidR="00625F30" w:rsidRPr="00AB31B3" w:rsidRDefault="0013051D" w:rsidP="0013051D">
      <w:pPr>
        <w:pStyle w:val="a8"/>
        <w:ind w:firstLine="0"/>
        <w:rPr>
          <w:rFonts w:ascii="Times New Roman" w:hAnsi="Times New Roman"/>
          <w:sz w:val="28"/>
          <w:szCs w:val="28"/>
        </w:rPr>
      </w:pPr>
      <w:r w:rsidRPr="00AB31B3">
        <w:rPr>
          <w:rFonts w:ascii="Times New Roman" w:hAnsi="Times New Roman"/>
          <w:sz w:val="28"/>
          <w:szCs w:val="28"/>
        </w:rPr>
        <w:t xml:space="preserve">       </w:t>
      </w:r>
      <w:r w:rsidR="00625F30" w:rsidRPr="00AB31B3">
        <w:rPr>
          <w:rFonts w:ascii="Times New Roman" w:hAnsi="Times New Roman"/>
          <w:sz w:val="28"/>
          <w:szCs w:val="28"/>
        </w:rPr>
        <w:t xml:space="preserve">3.3.7. Результатом выполнения административной по принятию решения о предоставлении либо об отказе в предоставлении муниципальной услуги и выдача результата предоставления муниципальной услуги является подписание Главой Барабинского района Новосибирской области </w:t>
      </w:r>
      <w:r w:rsidRPr="00AB31B3">
        <w:rPr>
          <w:rFonts w:ascii="Times New Roman" w:hAnsi="Times New Roman"/>
          <w:sz w:val="28"/>
          <w:szCs w:val="28"/>
        </w:rPr>
        <w:t>уведомления о соответствии</w:t>
      </w:r>
      <w:r w:rsidR="00625F30" w:rsidRPr="00AB31B3">
        <w:rPr>
          <w:rFonts w:ascii="Times New Roman" w:hAnsi="Times New Roman"/>
          <w:sz w:val="28"/>
          <w:szCs w:val="28"/>
        </w:rPr>
        <w:t xml:space="preserve"> или уведомления </w:t>
      </w:r>
      <w:r w:rsidRPr="00AB31B3">
        <w:rPr>
          <w:rFonts w:ascii="Times New Roman" w:hAnsi="Times New Roman"/>
          <w:sz w:val="28"/>
          <w:szCs w:val="28"/>
        </w:rPr>
        <w:t>несоответствии</w:t>
      </w:r>
      <w:r w:rsidR="00625F30" w:rsidRPr="00AB31B3">
        <w:rPr>
          <w:rFonts w:ascii="Times New Roman" w:hAnsi="Times New Roman"/>
          <w:sz w:val="28"/>
          <w:szCs w:val="28"/>
        </w:rPr>
        <w:t xml:space="preserve"> и выдача их заявителю.</w:t>
      </w:r>
    </w:p>
    <w:p w:rsidR="00625F30" w:rsidRPr="00AB31B3" w:rsidRDefault="0013051D" w:rsidP="0013051D">
      <w:pPr>
        <w:pStyle w:val="a8"/>
        <w:tabs>
          <w:tab w:val="left" w:pos="709"/>
        </w:tabs>
        <w:ind w:firstLine="0"/>
        <w:rPr>
          <w:rFonts w:ascii="Times New Roman" w:hAnsi="Times New Roman"/>
          <w:sz w:val="28"/>
          <w:szCs w:val="28"/>
        </w:rPr>
      </w:pPr>
      <w:r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625F30" w:rsidRPr="00AB31B3">
        <w:rPr>
          <w:rFonts w:ascii="Times New Roman" w:eastAsia="Times New Roman" w:hAnsi="Times New Roman"/>
          <w:sz w:val="28"/>
          <w:szCs w:val="28"/>
          <w:lang w:eastAsia="ru-RU"/>
        </w:rPr>
        <w:t xml:space="preserve">3.3.8. Срок выполнения административной процедуры по </w:t>
      </w:r>
      <w:r w:rsidR="00625F30" w:rsidRPr="00AB31B3">
        <w:rPr>
          <w:rFonts w:ascii="Times New Roman" w:hAnsi="Times New Roman"/>
          <w:sz w:val="28"/>
          <w:szCs w:val="28"/>
        </w:rPr>
        <w:t>принятию решения о предоставлении муниципальной услуги либо об отказе в предоставлении муниципальной услуги и выдаче результата предоставления муниципальной услуги – 2 (два) рабочих дня.</w:t>
      </w:r>
    </w:p>
    <w:p w:rsidR="00625F30" w:rsidRPr="00AB31B3" w:rsidRDefault="00625F30" w:rsidP="00625F3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</w:rPr>
      </w:pPr>
    </w:p>
    <w:p w:rsidR="005E70A1" w:rsidRPr="00AB31B3" w:rsidRDefault="005E70A1" w:rsidP="005E70A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AB31B3">
        <w:rPr>
          <w:rFonts w:ascii="Times New Roman" w:hAnsi="Times New Roman"/>
          <w:sz w:val="28"/>
          <w:szCs w:val="28"/>
          <w:lang w:val="en-US"/>
        </w:rPr>
        <w:t>IV</w:t>
      </w:r>
      <w:r w:rsidRPr="00AB31B3">
        <w:rPr>
          <w:rFonts w:ascii="Times New Roman" w:hAnsi="Times New Roman"/>
          <w:sz w:val="28"/>
          <w:szCs w:val="28"/>
        </w:rPr>
        <w:t>. Формы контроля за исполнением</w:t>
      </w:r>
    </w:p>
    <w:p w:rsidR="005E70A1" w:rsidRPr="00AB31B3" w:rsidRDefault="005E70A1" w:rsidP="005E70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B31B3">
        <w:rPr>
          <w:rFonts w:ascii="Times New Roman" w:hAnsi="Times New Roman"/>
          <w:sz w:val="28"/>
          <w:szCs w:val="28"/>
        </w:rPr>
        <w:lastRenderedPageBreak/>
        <w:t>административного регламента</w:t>
      </w:r>
    </w:p>
    <w:p w:rsidR="005E70A1" w:rsidRPr="00AB31B3" w:rsidRDefault="005E70A1" w:rsidP="005E70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E70A1" w:rsidRPr="00AB31B3" w:rsidRDefault="005E70A1" w:rsidP="005E7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1B3">
        <w:rPr>
          <w:rFonts w:ascii="Times New Roman" w:hAnsi="Times New Roman"/>
          <w:sz w:val="28"/>
          <w:szCs w:val="28"/>
        </w:rPr>
        <w:t xml:space="preserve">4.1. Текущий </w:t>
      </w:r>
      <w:proofErr w:type="gramStart"/>
      <w:r w:rsidRPr="00AB31B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B31B3">
        <w:rPr>
          <w:rFonts w:ascii="Times New Roman" w:hAnsi="Times New Roman"/>
          <w:sz w:val="28"/>
          <w:szCs w:val="28"/>
        </w:rPr>
        <w:t xml:space="preserve"> соблюдением и исполнением сотрудниками администрации Барабинского района </w:t>
      </w:r>
      <w:r w:rsidR="00821698" w:rsidRPr="00AB31B3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Pr="00AB31B3">
        <w:rPr>
          <w:rFonts w:ascii="Times New Roman" w:hAnsi="Times New Roman"/>
          <w:sz w:val="28"/>
          <w:szCs w:val="28"/>
        </w:rPr>
        <w:t>положений административного регламента, нормативных правовых актов, устанавливающих требования к предоставлению муниципальной услуги, а также за принятием решений осуществляет Глава  Барабинского района</w:t>
      </w:r>
      <w:r w:rsidR="00821698" w:rsidRPr="00AB31B3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AB31B3">
        <w:rPr>
          <w:rFonts w:ascii="Times New Roman" w:hAnsi="Times New Roman"/>
          <w:sz w:val="28"/>
          <w:szCs w:val="28"/>
        </w:rPr>
        <w:t>.</w:t>
      </w:r>
    </w:p>
    <w:p w:rsidR="005E70A1" w:rsidRPr="00AB31B3" w:rsidRDefault="005E70A1" w:rsidP="005E7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1B3">
        <w:rPr>
          <w:rFonts w:ascii="Times New Roman" w:hAnsi="Times New Roman"/>
          <w:sz w:val="28"/>
          <w:szCs w:val="28"/>
        </w:rPr>
        <w:t>4.2. </w:t>
      </w:r>
      <w:proofErr w:type="gramStart"/>
      <w:r w:rsidRPr="00AB31B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B31B3">
        <w:rPr>
          <w:rFonts w:ascii="Times New Roman" w:hAnsi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 с целью выявления и устранения нарушений прав заявителей и принятия мер для устранения соответствующих нарушений. Проверки могут быть плановыми (осуществляются на основании годовых планов) и внеплановыми (по конкретному обращению).</w:t>
      </w:r>
    </w:p>
    <w:p w:rsidR="005E70A1" w:rsidRPr="00AB31B3" w:rsidRDefault="005E70A1" w:rsidP="005E7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1B3">
        <w:rPr>
          <w:rFonts w:ascii="Times New Roman" w:hAnsi="Times New Roman"/>
          <w:sz w:val="28"/>
          <w:szCs w:val="28"/>
        </w:rPr>
        <w:t>Плановые и внеплановые проверки проводятся на основании распорядительных документов</w:t>
      </w:r>
      <w:r w:rsidR="00821698" w:rsidRPr="00AB31B3">
        <w:rPr>
          <w:rFonts w:ascii="Times New Roman" w:hAnsi="Times New Roman"/>
          <w:sz w:val="28"/>
          <w:szCs w:val="28"/>
        </w:rPr>
        <w:t xml:space="preserve"> (приказов)</w:t>
      </w:r>
      <w:r w:rsidRPr="00AB31B3">
        <w:rPr>
          <w:rFonts w:ascii="Times New Roman" w:hAnsi="Times New Roman"/>
          <w:sz w:val="28"/>
          <w:szCs w:val="28"/>
        </w:rPr>
        <w:t xml:space="preserve"> Главы Барабинского района</w:t>
      </w:r>
      <w:r w:rsidR="00821698" w:rsidRPr="00AB31B3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AB31B3">
        <w:rPr>
          <w:rFonts w:ascii="Times New Roman" w:hAnsi="Times New Roman"/>
          <w:sz w:val="28"/>
          <w:szCs w:val="28"/>
        </w:rPr>
        <w:t>. Проверки осуществляются с целью выявления и устранения нарушений при предоставлении муниципальной услуги.</w:t>
      </w:r>
    </w:p>
    <w:p w:rsidR="005E70A1" w:rsidRPr="00AB31B3" w:rsidRDefault="005E70A1" w:rsidP="005E7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1B3">
        <w:rPr>
          <w:rFonts w:ascii="Times New Roman" w:hAnsi="Times New Roman"/>
          <w:sz w:val="28"/>
          <w:szCs w:val="28"/>
        </w:rPr>
        <w:t>4.3. В случае выявления нарушений при принятии решений и совершении действий в ходе предоставления муниципальной услуги, виновные лица привлекаются к ответственности в соответствии с законодательством Российской Федерации.</w:t>
      </w:r>
    </w:p>
    <w:p w:rsidR="005E70A1" w:rsidRPr="00AB31B3" w:rsidRDefault="005E70A1" w:rsidP="005E70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31B3">
        <w:rPr>
          <w:rFonts w:ascii="Times New Roman" w:hAnsi="Times New Roman"/>
          <w:sz w:val="28"/>
          <w:szCs w:val="28"/>
        </w:rPr>
        <w:t>4.4. </w:t>
      </w:r>
      <w:proofErr w:type="gramStart"/>
      <w:r w:rsidRPr="00AB31B3">
        <w:rPr>
          <w:rFonts w:ascii="Times New Roman" w:hAnsi="Times New Roman"/>
          <w:sz w:val="28"/>
          <w:szCs w:val="28"/>
        </w:rPr>
        <w:t>Физические лица, их объединения и организации могут контролировать исполнение муниципальной услуги посредством контроля размещения информации на сайте, письменного и устного обращения в адрес администрации Барабинского района</w:t>
      </w:r>
      <w:r w:rsidR="00821698" w:rsidRPr="00AB31B3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AB31B3">
        <w:rPr>
          <w:rFonts w:ascii="Times New Roman" w:hAnsi="Times New Roman"/>
          <w:sz w:val="28"/>
          <w:szCs w:val="28"/>
        </w:rPr>
        <w:t xml:space="preserve"> с просьбой о проведении проверки соблюдения и исполнения нормативных правовых актов, положений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</w:t>
      </w:r>
      <w:proofErr w:type="gramEnd"/>
      <w:r w:rsidRPr="00AB31B3">
        <w:rPr>
          <w:rFonts w:ascii="Times New Roman" w:hAnsi="Times New Roman"/>
          <w:sz w:val="28"/>
          <w:szCs w:val="28"/>
        </w:rPr>
        <w:t xml:space="preserve"> интересов заявителей при предоставлении муниципальной услуги.</w:t>
      </w:r>
    </w:p>
    <w:p w:rsidR="005E70A1" w:rsidRPr="00AB31B3" w:rsidRDefault="005E70A1" w:rsidP="005E70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264F" w:rsidRPr="00AB31B3" w:rsidRDefault="003B264F" w:rsidP="003B264F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B31B3">
        <w:rPr>
          <w:rFonts w:ascii="Times New Roman" w:hAnsi="Times New Roman" w:cs="Times New Roman"/>
          <w:b w:val="0"/>
          <w:bCs/>
          <w:sz w:val="28"/>
          <w:szCs w:val="28"/>
          <w:lang w:val="en-US"/>
        </w:rPr>
        <w:t>V</w:t>
      </w:r>
      <w:r w:rsidRPr="00AB31B3">
        <w:rPr>
          <w:rFonts w:ascii="Times New Roman" w:hAnsi="Times New Roman" w:cs="Times New Roman"/>
          <w:b w:val="0"/>
          <w:bCs/>
          <w:sz w:val="28"/>
          <w:szCs w:val="28"/>
        </w:rPr>
        <w:t>. Досудебный (внесудебный) порядок обжалования решений и действий (бездействия) администрации Барабинского района</w:t>
      </w:r>
      <w:r w:rsidR="00821698" w:rsidRPr="00AB31B3">
        <w:rPr>
          <w:rFonts w:ascii="Times New Roman" w:hAnsi="Times New Roman" w:cs="Times New Roman"/>
          <w:b w:val="0"/>
          <w:bCs/>
          <w:sz w:val="28"/>
          <w:szCs w:val="28"/>
        </w:rPr>
        <w:t xml:space="preserve"> Новосибирской области</w:t>
      </w:r>
      <w:r w:rsidRPr="00AB31B3">
        <w:rPr>
          <w:rFonts w:ascii="Times New Roman" w:hAnsi="Times New Roman" w:cs="Times New Roman"/>
          <w:b w:val="0"/>
          <w:bCs/>
          <w:sz w:val="28"/>
          <w:szCs w:val="28"/>
        </w:rPr>
        <w:t>, предоставляющей муниципальную услугу, многофункционального центра, а также их должностных лиц, муниципальных служащих</w:t>
      </w:r>
    </w:p>
    <w:p w:rsidR="003B264F" w:rsidRPr="00AB31B3" w:rsidRDefault="003B264F" w:rsidP="003B264F">
      <w:pPr>
        <w:pStyle w:val="ConsPlusTitle"/>
        <w:ind w:firstLine="567"/>
        <w:jc w:val="center"/>
        <w:rPr>
          <w:rFonts w:ascii="Times New Roman" w:hAnsi="Times New Roman" w:cs="Times New Roman"/>
          <w:b w:val="0"/>
          <w:bCs/>
          <w:color w:val="FF0000"/>
          <w:sz w:val="28"/>
          <w:szCs w:val="28"/>
        </w:rPr>
      </w:pPr>
    </w:p>
    <w:p w:rsidR="00821698" w:rsidRPr="00AB31B3" w:rsidRDefault="00821698" w:rsidP="00821698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B31B3">
        <w:rPr>
          <w:rFonts w:ascii="Times New Roman" w:hAnsi="Times New Roman" w:cs="Times New Roman"/>
          <w:b w:val="0"/>
          <w:bCs/>
          <w:sz w:val="28"/>
          <w:szCs w:val="28"/>
        </w:rPr>
        <w:t>5.1.Заявитель вправе обжаловать действия (бездействие) администрации Барабинского района Новосибирской области, а также должностных лиц, сотрудников администрации Барабинского района Новосибирской области, принимающих участие в предоставлении муниципальной услуги, а также решения, принимаемые такими лицами в ходе предоставления муниципальной услуги, в досудебном (внесудебном) порядке, в том числе в следующих случаях:</w:t>
      </w:r>
    </w:p>
    <w:p w:rsidR="00821698" w:rsidRPr="00AB31B3" w:rsidRDefault="00821698" w:rsidP="00821698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B31B3">
        <w:rPr>
          <w:rFonts w:ascii="Times New Roman" w:hAnsi="Times New Roman" w:cs="Times New Roman"/>
          <w:b w:val="0"/>
          <w:bCs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821698" w:rsidRPr="00AB31B3" w:rsidRDefault="00821698" w:rsidP="00821698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B31B3">
        <w:rPr>
          <w:rFonts w:ascii="Times New Roman" w:hAnsi="Times New Roman" w:cs="Times New Roman"/>
          <w:b w:val="0"/>
          <w:bCs/>
          <w:sz w:val="28"/>
          <w:szCs w:val="28"/>
        </w:rPr>
        <w:t>нарушение срока предоставления муниципальной услуги;</w:t>
      </w:r>
    </w:p>
    <w:p w:rsidR="00821698" w:rsidRPr="00AB31B3" w:rsidRDefault="00821698" w:rsidP="00821698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B31B3">
        <w:rPr>
          <w:rFonts w:ascii="Times New Roman" w:hAnsi="Times New Roman" w:cs="Times New Roman"/>
          <w:b w:val="0"/>
          <w:bCs/>
          <w:sz w:val="28"/>
          <w:szCs w:val="28"/>
        </w:rPr>
        <w:t xml:space="preserve">требование у заявителя документов, не предусмотренных административным </w:t>
      </w:r>
      <w:r w:rsidRPr="00AB31B3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регламентом для предоставления муниципальной услуги;</w:t>
      </w:r>
    </w:p>
    <w:p w:rsidR="00821698" w:rsidRPr="00AB31B3" w:rsidRDefault="00821698" w:rsidP="00821698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B31B3">
        <w:rPr>
          <w:rFonts w:ascii="Times New Roman" w:hAnsi="Times New Roman" w:cs="Times New Roman"/>
          <w:b w:val="0"/>
          <w:bCs/>
          <w:sz w:val="28"/>
          <w:szCs w:val="28"/>
        </w:rPr>
        <w:t>отказ в приеме у заявителя документов, предоставление которых предусмотрено административным регламентом;</w:t>
      </w:r>
    </w:p>
    <w:p w:rsidR="00821698" w:rsidRPr="00AB31B3" w:rsidRDefault="00821698" w:rsidP="00821698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B31B3">
        <w:rPr>
          <w:rFonts w:ascii="Times New Roman" w:hAnsi="Times New Roman" w:cs="Times New Roman"/>
          <w:b w:val="0"/>
          <w:bCs/>
          <w:sz w:val="28"/>
          <w:szCs w:val="28"/>
        </w:rPr>
        <w:t>отказ в предоставлении муниципальной услуги, если основания отказа не предусмотрены административным регламентом;</w:t>
      </w:r>
    </w:p>
    <w:p w:rsidR="00821698" w:rsidRPr="00AB31B3" w:rsidRDefault="00821698" w:rsidP="00821698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B31B3">
        <w:rPr>
          <w:rFonts w:ascii="Times New Roman" w:hAnsi="Times New Roman" w:cs="Times New Roman"/>
          <w:b w:val="0"/>
          <w:bCs/>
          <w:sz w:val="28"/>
          <w:szCs w:val="28"/>
        </w:rPr>
        <w:t>затребование с заявителя при предоставлении муниципальной услуги платы, не предусмотрено административным регламентом;</w:t>
      </w:r>
    </w:p>
    <w:p w:rsidR="00821698" w:rsidRPr="00AB31B3" w:rsidRDefault="00821698" w:rsidP="00821698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AB31B3">
        <w:rPr>
          <w:rFonts w:ascii="Times New Roman" w:hAnsi="Times New Roman" w:cs="Times New Roman"/>
          <w:b w:val="0"/>
          <w:bCs/>
          <w:sz w:val="28"/>
          <w:szCs w:val="28"/>
        </w:rPr>
        <w:t xml:space="preserve">отказ администрации Барабинского района Новосибирской области, должностного лица администрации Барабинского района Новосибирской области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  </w:t>
      </w:r>
      <w:proofErr w:type="gramEnd"/>
    </w:p>
    <w:p w:rsidR="00821698" w:rsidRPr="00AB31B3" w:rsidRDefault="00821698" w:rsidP="00821698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B31B3">
        <w:rPr>
          <w:rFonts w:ascii="Times New Roman" w:hAnsi="Times New Roman" w:cs="Times New Roman"/>
          <w:b w:val="0"/>
          <w:bCs/>
          <w:sz w:val="28"/>
          <w:szCs w:val="28"/>
        </w:rPr>
        <w:t>5.2. Заявитель вправе обратиться с жалобой в письменной форме лично или направить жалобу по почте, через ГАУ «МФЦ», с использованием информационно-телекоммуникационной сети «Интернет», официального сайта администрации Барабинского района Новосибирской области, ЕПГУ. Жалоба также может быть принята при личном приеме заявителя.</w:t>
      </w:r>
    </w:p>
    <w:p w:rsidR="00821698" w:rsidRPr="00AB31B3" w:rsidRDefault="00821698" w:rsidP="00821698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B31B3">
        <w:rPr>
          <w:rFonts w:ascii="Times New Roman" w:hAnsi="Times New Roman" w:cs="Times New Roman"/>
          <w:b w:val="0"/>
          <w:bCs/>
          <w:sz w:val="28"/>
          <w:szCs w:val="28"/>
        </w:rPr>
        <w:t>5.3.Жалоба на решения и (или) действия (бездействия) администрации Барабинского района Новосибирской области, должностных лиц администрации Барабинского района Новосибирской области, либо сотрудников, может быть подана заявителем – юридическим лицом и индивидуальным предпринимателем, в порядке, установленном настоящим разделом, либо в порядке, установленном антимонопольным законодательством Российской Федерации, в антимонопольный орган.</w:t>
      </w:r>
    </w:p>
    <w:p w:rsidR="00821698" w:rsidRPr="00AB31B3" w:rsidRDefault="00821698" w:rsidP="00821698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B31B3">
        <w:rPr>
          <w:rFonts w:ascii="Times New Roman" w:hAnsi="Times New Roman" w:cs="Times New Roman"/>
          <w:b w:val="0"/>
          <w:bCs/>
          <w:sz w:val="28"/>
          <w:szCs w:val="28"/>
        </w:rPr>
        <w:t>5.4. Заявители вправе обжаловать в досудебном (внесудебном) порядке действия (бездействия) и решения:</w:t>
      </w:r>
    </w:p>
    <w:p w:rsidR="00821698" w:rsidRPr="00AB31B3" w:rsidRDefault="00821698" w:rsidP="00821698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B31B3">
        <w:rPr>
          <w:rFonts w:ascii="Times New Roman" w:hAnsi="Times New Roman" w:cs="Times New Roman"/>
          <w:b w:val="0"/>
          <w:bCs/>
          <w:sz w:val="28"/>
          <w:szCs w:val="28"/>
        </w:rPr>
        <w:t>должностных лиц, сотрудников администрации Барабинского района Новосибирской области – Главе Барабинского района Новосибирской области;</w:t>
      </w:r>
    </w:p>
    <w:p w:rsidR="00821698" w:rsidRPr="00AB31B3" w:rsidRDefault="00821698" w:rsidP="00821698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B31B3">
        <w:rPr>
          <w:rFonts w:ascii="Times New Roman" w:hAnsi="Times New Roman" w:cs="Times New Roman"/>
          <w:b w:val="0"/>
          <w:bCs/>
          <w:sz w:val="28"/>
          <w:szCs w:val="28"/>
        </w:rPr>
        <w:t>5.5. Жалоба должна содержать:</w:t>
      </w:r>
    </w:p>
    <w:p w:rsidR="00821698" w:rsidRPr="00AB31B3" w:rsidRDefault="00821698" w:rsidP="00821698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B31B3">
        <w:rPr>
          <w:rFonts w:ascii="Times New Roman" w:hAnsi="Times New Roman" w:cs="Times New Roman"/>
          <w:b w:val="0"/>
          <w:bCs/>
          <w:sz w:val="28"/>
          <w:szCs w:val="28"/>
        </w:rPr>
        <w:t>- наименование администрации Барабинского района Новосибирской области должностного лица, должностного лица администрации Барабинского района Новосибирской области либо сотрудника администрации Барабинского района Новосибирской области, решения и действия (бездействие) которых обжалуются;</w:t>
      </w:r>
    </w:p>
    <w:p w:rsidR="00821698" w:rsidRPr="00AB31B3" w:rsidRDefault="00821698" w:rsidP="00821698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AB31B3">
        <w:rPr>
          <w:rFonts w:ascii="Times New Roman" w:hAnsi="Times New Roman" w:cs="Times New Roman"/>
          <w:b w:val="0"/>
          <w:bCs/>
          <w:sz w:val="28"/>
          <w:szCs w:val="28"/>
        </w:rPr>
        <w:t>- фамилию, имя, отчество (последнее – при наличии), сведения о месте жительства заявителя – физического лица либо наименование,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21698" w:rsidRPr="00AB31B3" w:rsidRDefault="00821698" w:rsidP="00821698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B31B3">
        <w:rPr>
          <w:rFonts w:ascii="Times New Roman" w:hAnsi="Times New Roman" w:cs="Times New Roman"/>
          <w:b w:val="0"/>
          <w:bCs/>
          <w:sz w:val="28"/>
          <w:szCs w:val="28"/>
        </w:rPr>
        <w:t>- сведения об обжалуемых решениях и действиях (бездействии) администрации Барабинского района Новосибирской области, должностного лица администрации Барабинского района Новосибирской области либо сотрудника администрации Барабинского района Новосибирской области;</w:t>
      </w:r>
    </w:p>
    <w:p w:rsidR="00821698" w:rsidRPr="00AB31B3" w:rsidRDefault="00821698" w:rsidP="00821698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B31B3">
        <w:rPr>
          <w:rFonts w:ascii="Times New Roman" w:hAnsi="Times New Roman" w:cs="Times New Roman"/>
          <w:b w:val="0"/>
          <w:bCs/>
          <w:sz w:val="28"/>
          <w:szCs w:val="28"/>
        </w:rPr>
        <w:t xml:space="preserve">- доводы, на основании которых заявитель не согласен с решением и действием (бездействием) администрации Барабинского района Новосибирской </w:t>
      </w:r>
      <w:r w:rsidRPr="00AB31B3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области, должностного лица администрации Барабинского района Новосибирской области либо сотрудника администрации Барабинского района Новосибирской области.</w:t>
      </w:r>
    </w:p>
    <w:p w:rsidR="00821698" w:rsidRPr="00AB31B3" w:rsidRDefault="00821698" w:rsidP="00821698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B31B3">
        <w:rPr>
          <w:rFonts w:ascii="Times New Roman" w:hAnsi="Times New Roman" w:cs="Times New Roman"/>
          <w:b w:val="0"/>
          <w:bCs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821698" w:rsidRPr="00AB31B3" w:rsidRDefault="00821698" w:rsidP="00821698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B31B3">
        <w:rPr>
          <w:rFonts w:ascii="Times New Roman" w:hAnsi="Times New Roman" w:cs="Times New Roman"/>
          <w:b w:val="0"/>
          <w:bCs/>
          <w:sz w:val="28"/>
          <w:szCs w:val="28"/>
        </w:rPr>
        <w:t xml:space="preserve">При подаче жалобы заявитель вправе получить в администрации Барабинского района Новосибирской области копии документов, подтверждающих обжалуемое действие (бездействие) должностного лица.  5.6. </w:t>
      </w:r>
      <w:proofErr w:type="gramStart"/>
      <w:r w:rsidRPr="00AB31B3">
        <w:rPr>
          <w:rFonts w:ascii="Times New Roman" w:hAnsi="Times New Roman" w:cs="Times New Roman"/>
          <w:b w:val="0"/>
          <w:bCs/>
          <w:sz w:val="28"/>
          <w:szCs w:val="28"/>
        </w:rPr>
        <w:t>Жалоба подлежит рассмотрению в течение 15 (пятнадцати) рабочих дней со дня ее регистрации, а в случае обжалования отказа администрации Барабинского района Новосибирской области, должностного лица администрации Барабинского района Новосибирской области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(пяти) рабочих дней со дня ее</w:t>
      </w:r>
      <w:proofErr w:type="gramEnd"/>
      <w:r w:rsidRPr="00AB31B3">
        <w:rPr>
          <w:rFonts w:ascii="Times New Roman" w:hAnsi="Times New Roman" w:cs="Times New Roman"/>
          <w:b w:val="0"/>
          <w:bCs/>
          <w:sz w:val="28"/>
          <w:szCs w:val="28"/>
        </w:rPr>
        <w:t xml:space="preserve"> регистрации.</w:t>
      </w:r>
    </w:p>
    <w:p w:rsidR="00821698" w:rsidRPr="00AB31B3" w:rsidRDefault="00821698" w:rsidP="00821698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B31B3">
        <w:rPr>
          <w:rFonts w:ascii="Times New Roman" w:hAnsi="Times New Roman" w:cs="Times New Roman"/>
          <w:b w:val="0"/>
          <w:bCs/>
          <w:sz w:val="28"/>
          <w:szCs w:val="28"/>
        </w:rPr>
        <w:t>5.</w:t>
      </w:r>
      <w:r w:rsidR="00FA22D4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Pr="00AB31B3">
        <w:rPr>
          <w:rFonts w:ascii="Times New Roman" w:hAnsi="Times New Roman" w:cs="Times New Roman"/>
          <w:b w:val="0"/>
          <w:bCs/>
          <w:sz w:val="28"/>
          <w:szCs w:val="28"/>
        </w:rPr>
        <w:t>. По результатам рассмотрения жалобы должностное лицо, наделенное полномочиями по рассмотрению жалоб в соответствии с пунктом 5.4. административного регламента, принимает одно из следующих решений:</w:t>
      </w:r>
    </w:p>
    <w:p w:rsidR="00821698" w:rsidRPr="00AB31B3" w:rsidRDefault="00821698" w:rsidP="00821698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AB31B3">
        <w:rPr>
          <w:rFonts w:ascii="Times New Roman" w:hAnsi="Times New Roman" w:cs="Times New Roman"/>
          <w:b w:val="0"/>
          <w:bCs/>
          <w:sz w:val="28"/>
          <w:szCs w:val="28"/>
        </w:rPr>
        <w:t>удовлетворяет жалобу, в том числе в форме отмены принятого решения, исправления допущенных администрацией Барабинского района Новосибирской области опечаток и ошибок в выданных в результате предоставления муниципальной услуги документах, внимание которых не предусмотрено нормативными правовыми актами, а также в иных формах;</w:t>
      </w:r>
      <w:proofErr w:type="gramEnd"/>
    </w:p>
    <w:p w:rsidR="00821698" w:rsidRPr="00AB31B3" w:rsidRDefault="00821698" w:rsidP="00821698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B31B3">
        <w:rPr>
          <w:rFonts w:ascii="Times New Roman" w:hAnsi="Times New Roman" w:cs="Times New Roman"/>
          <w:b w:val="0"/>
          <w:bCs/>
          <w:sz w:val="28"/>
          <w:szCs w:val="28"/>
        </w:rPr>
        <w:t>отказывает в удовлетворении жалобы.</w:t>
      </w:r>
    </w:p>
    <w:p w:rsidR="00821698" w:rsidRPr="00AB31B3" w:rsidRDefault="00821698" w:rsidP="00821698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B31B3">
        <w:rPr>
          <w:rFonts w:ascii="Times New Roman" w:hAnsi="Times New Roman" w:cs="Times New Roman"/>
          <w:b w:val="0"/>
          <w:bCs/>
          <w:sz w:val="28"/>
          <w:szCs w:val="28"/>
        </w:rPr>
        <w:t>5.</w:t>
      </w:r>
      <w:r w:rsidR="00FA22D4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Pr="00AB31B3">
        <w:rPr>
          <w:rFonts w:ascii="Times New Roman" w:hAnsi="Times New Roman" w:cs="Times New Roman"/>
          <w:b w:val="0"/>
          <w:bCs/>
          <w:sz w:val="28"/>
          <w:szCs w:val="28"/>
        </w:rPr>
        <w:t>. Не позднее дня, следующего за днем принятия решения, указанного в пункте 5.</w:t>
      </w:r>
      <w:r w:rsidR="00FA22D4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Pr="00AB31B3">
        <w:rPr>
          <w:rFonts w:ascii="Times New Roman" w:hAnsi="Times New Roman" w:cs="Times New Roman"/>
          <w:b w:val="0"/>
          <w:bCs/>
          <w:sz w:val="28"/>
          <w:szCs w:val="28"/>
        </w:rPr>
        <w:t>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21698" w:rsidRPr="00AB31B3" w:rsidRDefault="00821698" w:rsidP="00821698">
      <w:pPr>
        <w:pStyle w:val="ConsPlusTitle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B31B3">
        <w:rPr>
          <w:rFonts w:ascii="Times New Roman" w:hAnsi="Times New Roman" w:cs="Times New Roman"/>
          <w:b w:val="0"/>
          <w:bCs/>
          <w:sz w:val="28"/>
          <w:szCs w:val="28"/>
        </w:rPr>
        <w:t>5.</w:t>
      </w:r>
      <w:r w:rsidR="00FA22D4">
        <w:rPr>
          <w:rFonts w:ascii="Times New Roman" w:hAnsi="Times New Roman" w:cs="Times New Roman"/>
          <w:b w:val="0"/>
          <w:bCs/>
          <w:sz w:val="28"/>
          <w:szCs w:val="28"/>
        </w:rPr>
        <w:t>8</w:t>
      </w:r>
      <w:r w:rsidRPr="00AB31B3">
        <w:rPr>
          <w:rFonts w:ascii="Times New Roman" w:hAnsi="Times New Roman" w:cs="Times New Roman"/>
          <w:b w:val="0"/>
          <w:bCs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AB31B3">
        <w:rPr>
          <w:rFonts w:ascii="Times New Roman" w:hAnsi="Times New Roman" w:cs="Times New Roman"/>
          <w:b w:val="0"/>
          <w:bCs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AB31B3">
        <w:rPr>
          <w:rFonts w:ascii="Times New Roman" w:hAnsi="Times New Roman" w:cs="Times New Roman"/>
          <w:b w:val="0"/>
          <w:bCs/>
          <w:sz w:val="28"/>
          <w:szCs w:val="28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525535" w:rsidRDefault="00821698" w:rsidP="00AB31B3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31B3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AB31B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DA5228" w:rsidRPr="00AB31B3">
        <w:rPr>
          <w:rFonts w:ascii="Times New Roman" w:hAnsi="Times New Roman" w:cs="Times New Roman"/>
          <w:sz w:val="28"/>
          <w:szCs w:val="28"/>
        </w:rPr>
        <w:t>_________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947"/>
      </w:tblGrid>
      <w:tr w:rsidR="004D68FF" w:rsidTr="004D68FF">
        <w:tc>
          <w:tcPr>
            <w:tcW w:w="3964" w:type="dxa"/>
          </w:tcPr>
          <w:p w:rsidR="004D68FF" w:rsidRDefault="004D68FF" w:rsidP="00AF63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7" w:type="dxa"/>
          </w:tcPr>
          <w:p w:rsidR="00E56B5B" w:rsidRDefault="00E56B5B" w:rsidP="00AE2A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B5B" w:rsidRDefault="00E56B5B" w:rsidP="00AE2A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B5B" w:rsidRDefault="00E56B5B" w:rsidP="00AE2A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B5B" w:rsidRDefault="00E56B5B" w:rsidP="00AE2A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B5B" w:rsidRDefault="00E56B5B" w:rsidP="00AE2A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B5B" w:rsidRDefault="00E56B5B" w:rsidP="00AE2A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B5B" w:rsidRDefault="00E56B5B" w:rsidP="00AE2A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AFF" w:rsidRDefault="00FC1AFF" w:rsidP="00AE2A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AFF" w:rsidRDefault="00FC1AFF" w:rsidP="00AE2A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AFF" w:rsidRDefault="00FC1AFF" w:rsidP="00AE2A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B5B" w:rsidRDefault="00E56B5B" w:rsidP="00AE2A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B5B" w:rsidRDefault="00E56B5B" w:rsidP="00AE2A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8FF" w:rsidRPr="007C5B50" w:rsidRDefault="004D68FF" w:rsidP="00AE2A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5B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821698" w:rsidRPr="007C5B50">
              <w:rPr>
                <w:rFonts w:ascii="Times New Roman" w:hAnsi="Times New Roman" w:cs="Times New Roman"/>
                <w:sz w:val="28"/>
                <w:szCs w:val="28"/>
              </w:rPr>
              <w:t xml:space="preserve">риложение </w:t>
            </w:r>
            <w:r w:rsidRPr="007C5B50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  <w:p w:rsidR="00A052A0" w:rsidRPr="007C5B50" w:rsidRDefault="004D68FF" w:rsidP="00A052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5B50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</w:t>
            </w:r>
          </w:p>
          <w:p w:rsidR="004D68FF" w:rsidRPr="007C5B50" w:rsidRDefault="00A052A0" w:rsidP="00A052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C5B50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</w:t>
            </w:r>
            <w:r w:rsidR="004D68FF" w:rsidRPr="007C5B50">
              <w:rPr>
                <w:rFonts w:ascii="Times New Roman" w:hAnsi="Times New Roman" w:cs="Times New Roman"/>
                <w:sz w:val="28"/>
                <w:szCs w:val="28"/>
              </w:rPr>
              <w:t>муниципальной услуги</w:t>
            </w:r>
          </w:p>
          <w:p w:rsidR="00794B60" w:rsidRPr="007C5B50" w:rsidRDefault="00794B60" w:rsidP="00A052A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410B" w:rsidRDefault="00D5410B" w:rsidP="00A052A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410B" w:rsidRDefault="00D5410B" w:rsidP="00A052A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6683" w:rsidRDefault="00B56683" w:rsidP="00B566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566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B56683" w:rsidRDefault="00B56683" w:rsidP="00B566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566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</w:t>
      </w:r>
      <w:proofErr w:type="gramStart"/>
      <w:r w:rsidRPr="00B566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планируемых</w:t>
      </w:r>
      <w:proofErr w:type="gramEnd"/>
      <w:r w:rsidRPr="00B566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строительстве или реконструкции объекта </w:t>
      </w:r>
    </w:p>
    <w:p w:rsidR="00B56683" w:rsidRPr="00B56683" w:rsidRDefault="00B56683" w:rsidP="00B566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5668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индивидуального жилищного строительства или садового дома</w:t>
      </w:r>
    </w:p>
    <w:p w:rsidR="00B56683" w:rsidRPr="00B56683" w:rsidRDefault="00B56683" w:rsidP="00B566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56683" w:rsidRPr="00B56683" w:rsidRDefault="00B56683" w:rsidP="00B566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683" w:rsidRPr="00B56683" w:rsidRDefault="00B56683" w:rsidP="00B566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6683" w:rsidRPr="00B56683" w:rsidRDefault="00B56683" w:rsidP="00B5668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683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____________ 20__ г.</w:t>
      </w:r>
    </w:p>
    <w:p w:rsidR="00B56683" w:rsidRPr="00B56683" w:rsidRDefault="00B56683" w:rsidP="00B5668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" w:name="P34"/>
      <w:bookmarkEnd w:id="2"/>
    </w:p>
    <w:p w:rsidR="00B56683" w:rsidRPr="00B56683" w:rsidRDefault="00B56683" w:rsidP="00B5668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5668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</w:t>
      </w:r>
      <w:r w:rsidRPr="00B56683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</w:t>
      </w:r>
    </w:p>
    <w:p w:rsidR="00B56683" w:rsidRPr="00B56683" w:rsidRDefault="00B56683" w:rsidP="00B566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56683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Pr="00B5668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</w:t>
      </w:r>
      <w:r w:rsidRPr="00B56683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B56683" w:rsidRPr="00B56683" w:rsidRDefault="00B56683" w:rsidP="00B56683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56683" w:rsidRPr="00B56683" w:rsidRDefault="00B56683" w:rsidP="00B5668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56683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1. Сведения о застройщике</w:t>
      </w:r>
    </w:p>
    <w:p w:rsidR="00B56683" w:rsidRPr="00B56683" w:rsidRDefault="00B56683" w:rsidP="00B56683">
      <w:pPr>
        <w:widowControl w:val="0"/>
        <w:autoSpaceDE w:val="0"/>
        <w:autoSpaceDN w:val="0"/>
        <w:adjustRightInd w:val="0"/>
        <w:spacing w:after="0" w:line="240" w:lineRule="auto"/>
        <w:ind w:left="1418" w:right="2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678"/>
        <w:gridCol w:w="4536"/>
      </w:tblGrid>
      <w:tr w:rsidR="00B56683" w:rsidRPr="00B56683" w:rsidTr="003431C7">
        <w:trPr>
          <w:jc w:val="center"/>
        </w:trPr>
        <w:tc>
          <w:tcPr>
            <w:tcW w:w="851" w:type="dxa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66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</w:t>
            </w:r>
          </w:p>
        </w:tc>
        <w:tc>
          <w:tcPr>
            <w:tcW w:w="4678" w:type="dxa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66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36" w:type="dxa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56683" w:rsidRPr="00B56683" w:rsidTr="003431C7">
        <w:trPr>
          <w:jc w:val="center"/>
        </w:trPr>
        <w:tc>
          <w:tcPr>
            <w:tcW w:w="851" w:type="dxa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66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1.1.1</w:t>
            </w:r>
          </w:p>
        </w:tc>
        <w:tc>
          <w:tcPr>
            <w:tcW w:w="4678" w:type="dxa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66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Фами</w:t>
            </w:r>
            <w:r w:rsidRPr="00B56683">
              <w:rPr>
                <w:rFonts w:ascii="Times New Roman" w:eastAsia="Calibri" w:hAnsi="Times New Roman" w:cs="Times New Roman"/>
                <w:sz w:val="26"/>
                <w:szCs w:val="26"/>
              </w:rPr>
              <w:t>лия, имя, отчество (при наличии)</w:t>
            </w:r>
          </w:p>
        </w:tc>
        <w:tc>
          <w:tcPr>
            <w:tcW w:w="4536" w:type="dxa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56683" w:rsidRPr="00B56683" w:rsidTr="003431C7">
        <w:trPr>
          <w:jc w:val="center"/>
        </w:trPr>
        <w:tc>
          <w:tcPr>
            <w:tcW w:w="851" w:type="dxa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66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1.1.2</w:t>
            </w:r>
          </w:p>
        </w:tc>
        <w:tc>
          <w:tcPr>
            <w:tcW w:w="4678" w:type="dxa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6683">
              <w:rPr>
                <w:rFonts w:ascii="Times New Roman" w:eastAsia="Calibri" w:hAnsi="Times New Roman" w:cs="Times New Roman"/>
                <w:sz w:val="26"/>
                <w:szCs w:val="26"/>
              </w:rPr>
              <w:t>Место жительства</w:t>
            </w:r>
          </w:p>
        </w:tc>
        <w:tc>
          <w:tcPr>
            <w:tcW w:w="4536" w:type="dxa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56683" w:rsidRPr="00B56683" w:rsidTr="003431C7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66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1.1.3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6683">
              <w:rPr>
                <w:rFonts w:ascii="Times New Roman" w:eastAsia="Calibri" w:hAnsi="Times New Roman" w:cs="Times New Roman"/>
                <w:sz w:val="26"/>
                <w:szCs w:val="26"/>
              </w:rPr>
              <w:t>Реквизиты документа, удостоверяющего личность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56683" w:rsidRPr="00B56683" w:rsidTr="003431C7">
        <w:trPr>
          <w:jc w:val="center"/>
        </w:trPr>
        <w:tc>
          <w:tcPr>
            <w:tcW w:w="851" w:type="dxa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66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</w:t>
            </w:r>
          </w:p>
        </w:tc>
        <w:tc>
          <w:tcPr>
            <w:tcW w:w="4678" w:type="dxa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6683">
              <w:rPr>
                <w:rFonts w:ascii="Times New Roman" w:eastAsia="Times New Roman" w:hAnsi="Times New Roman" w:cs="Times New Roman"/>
                <w:sz w:val="26"/>
                <w:szCs w:val="26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536" w:type="dxa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56683" w:rsidRPr="00B56683" w:rsidTr="003431C7">
        <w:trPr>
          <w:jc w:val="center"/>
        </w:trPr>
        <w:tc>
          <w:tcPr>
            <w:tcW w:w="851" w:type="dxa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66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1.2.1</w:t>
            </w:r>
          </w:p>
        </w:tc>
        <w:tc>
          <w:tcPr>
            <w:tcW w:w="4678" w:type="dxa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66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4536" w:type="dxa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56683" w:rsidRPr="00B56683" w:rsidTr="003431C7">
        <w:trPr>
          <w:jc w:val="center"/>
        </w:trPr>
        <w:tc>
          <w:tcPr>
            <w:tcW w:w="851" w:type="dxa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66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1.2.2</w:t>
            </w:r>
          </w:p>
        </w:tc>
        <w:tc>
          <w:tcPr>
            <w:tcW w:w="4678" w:type="dxa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668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Место нахождения </w:t>
            </w:r>
          </w:p>
        </w:tc>
        <w:tc>
          <w:tcPr>
            <w:tcW w:w="4536" w:type="dxa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56683" w:rsidRPr="00B56683" w:rsidTr="003431C7">
        <w:trPr>
          <w:jc w:val="center"/>
        </w:trPr>
        <w:tc>
          <w:tcPr>
            <w:tcW w:w="851" w:type="dxa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66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1.2.3</w:t>
            </w:r>
          </w:p>
        </w:tc>
        <w:tc>
          <w:tcPr>
            <w:tcW w:w="4678" w:type="dxa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6683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536" w:type="dxa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56683" w:rsidRPr="00B56683" w:rsidTr="003431C7">
        <w:trPr>
          <w:jc w:val="center"/>
        </w:trPr>
        <w:tc>
          <w:tcPr>
            <w:tcW w:w="851" w:type="dxa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66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1.2.4</w:t>
            </w:r>
          </w:p>
        </w:tc>
        <w:tc>
          <w:tcPr>
            <w:tcW w:w="4678" w:type="dxa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56683">
              <w:rPr>
                <w:rFonts w:ascii="Times New Roman" w:eastAsia="Times New Roman" w:hAnsi="Times New Roman" w:cs="Times New Roman"/>
                <w:sz w:val="26"/>
                <w:szCs w:val="26"/>
              </w:rPr>
              <w:t>Идентификационный номер налогоплательщика</w:t>
            </w:r>
            <w:r w:rsidRPr="00B5668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B56683">
              <w:rPr>
                <w:rFonts w:ascii="Times New Roman" w:eastAsia="Times New Roman" w:hAnsi="Times New Roman" w:cs="Times New Roman"/>
                <w:sz w:val="26"/>
                <w:szCs w:val="26"/>
              </w:rPr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4536" w:type="dxa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3C3E5E" w:rsidRDefault="003C3E5E" w:rsidP="00B56683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052A0" w:rsidRDefault="00A052A0" w:rsidP="00B56683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F1668" w:rsidRDefault="008F1668" w:rsidP="00B56683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F1668" w:rsidRDefault="008F1668" w:rsidP="00B56683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56683" w:rsidRPr="00B56683" w:rsidRDefault="00B56683" w:rsidP="00B56683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6683">
        <w:rPr>
          <w:rFonts w:ascii="Times New Roman" w:eastAsia="Times New Roman" w:hAnsi="Times New Roman" w:cs="Times New Roman"/>
          <w:b/>
          <w:sz w:val="26"/>
          <w:szCs w:val="26"/>
        </w:rPr>
        <w:t>2. Сведения о земельном участке</w:t>
      </w:r>
    </w:p>
    <w:p w:rsidR="00B56683" w:rsidRPr="00B56683" w:rsidRDefault="00B56683" w:rsidP="00B56683">
      <w:pPr>
        <w:tabs>
          <w:tab w:val="left" w:pos="851"/>
        </w:tabs>
        <w:spacing w:after="480" w:line="240" w:lineRule="auto"/>
        <w:ind w:left="1080" w:right="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017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536"/>
        <w:gridCol w:w="4783"/>
      </w:tblGrid>
      <w:tr w:rsidR="00B56683" w:rsidRPr="00B56683" w:rsidTr="003431C7">
        <w:tc>
          <w:tcPr>
            <w:tcW w:w="851" w:type="dxa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683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36" w:type="dxa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683">
              <w:rPr>
                <w:rFonts w:ascii="Times New Roman" w:eastAsia="Calibri" w:hAnsi="Times New Roman" w:cs="Times New Roman"/>
                <w:sz w:val="26"/>
                <w:szCs w:val="26"/>
              </w:rPr>
              <w:t>Кадастровый номер земельного участка (при наличии)</w:t>
            </w:r>
          </w:p>
        </w:tc>
        <w:tc>
          <w:tcPr>
            <w:tcW w:w="4783" w:type="dxa"/>
            <w:vAlign w:val="center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683" w:rsidRPr="00B56683" w:rsidTr="003431C7">
        <w:tc>
          <w:tcPr>
            <w:tcW w:w="851" w:type="dxa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683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36" w:type="dxa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68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Адрес или описание местоположения земельного участка </w:t>
            </w:r>
          </w:p>
        </w:tc>
        <w:tc>
          <w:tcPr>
            <w:tcW w:w="4783" w:type="dxa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683" w:rsidRPr="00B56683" w:rsidTr="003431C7">
        <w:tc>
          <w:tcPr>
            <w:tcW w:w="851" w:type="dxa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683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36" w:type="dxa"/>
          </w:tcPr>
          <w:p w:rsidR="00B56683" w:rsidRPr="00B56683" w:rsidRDefault="008F1668" w:rsidP="008F1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</w:t>
            </w:r>
            <w:r w:rsidR="00B56683" w:rsidRPr="00B56683">
              <w:rPr>
                <w:rFonts w:ascii="Times New Roman" w:eastAsia="Calibri" w:hAnsi="Times New Roman" w:cs="Times New Roman"/>
                <w:sz w:val="26"/>
                <w:szCs w:val="26"/>
              </w:rPr>
              <w:t>ведения о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праве застройщика на земельный </w:t>
            </w:r>
            <w:r w:rsidR="00B56683" w:rsidRPr="00B56683">
              <w:rPr>
                <w:rFonts w:ascii="Times New Roman" w:eastAsia="Calibri" w:hAnsi="Times New Roman" w:cs="Times New Roman"/>
                <w:sz w:val="26"/>
                <w:szCs w:val="26"/>
              </w:rPr>
              <w:t>участок</w:t>
            </w:r>
            <w:r w:rsidRPr="00B5668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(п</w:t>
            </w:r>
            <w:r w:rsidRPr="00B56683">
              <w:rPr>
                <w:rFonts w:ascii="Times New Roman" w:eastAsia="Calibri" w:hAnsi="Times New Roman" w:cs="Times New Roman"/>
                <w:sz w:val="26"/>
                <w:szCs w:val="26"/>
              </w:rPr>
              <w:t>равоустанавливающие документы</w:t>
            </w:r>
            <w:r w:rsidR="00B56683" w:rsidRPr="00B5668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4783" w:type="dxa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683" w:rsidRPr="00B56683" w:rsidTr="003431C7">
        <w:tc>
          <w:tcPr>
            <w:tcW w:w="851" w:type="dxa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683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536" w:type="dxa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6683">
              <w:rPr>
                <w:rFonts w:ascii="Times New Roman" w:eastAsia="Calibri" w:hAnsi="Times New Roman" w:cs="Times New Roman"/>
                <w:sz w:val="26"/>
                <w:szCs w:val="26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783" w:type="dxa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683" w:rsidRPr="00B56683" w:rsidTr="003431C7">
        <w:tc>
          <w:tcPr>
            <w:tcW w:w="851" w:type="dxa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683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536" w:type="dxa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66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783" w:type="dxa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6683" w:rsidRPr="00B56683" w:rsidRDefault="00B56683" w:rsidP="00B56683">
      <w:pPr>
        <w:tabs>
          <w:tab w:val="left" w:pos="851"/>
        </w:tabs>
        <w:spacing w:after="0" w:line="240" w:lineRule="auto"/>
        <w:ind w:left="720"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56683" w:rsidRPr="00B56683" w:rsidRDefault="00B56683" w:rsidP="00B56683">
      <w:pPr>
        <w:tabs>
          <w:tab w:val="left" w:pos="1134"/>
        </w:tabs>
        <w:spacing w:after="48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66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 Сведения об объекте капитального строительства</w:t>
      </w:r>
    </w:p>
    <w:p w:rsidR="00B56683" w:rsidRPr="00B56683" w:rsidRDefault="00B56683" w:rsidP="00B56683">
      <w:pPr>
        <w:tabs>
          <w:tab w:val="left" w:pos="1134"/>
        </w:tabs>
        <w:spacing w:after="480" w:line="240" w:lineRule="auto"/>
        <w:ind w:left="720" w:right="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017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536"/>
        <w:gridCol w:w="4783"/>
      </w:tblGrid>
      <w:tr w:rsidR="00B56683" w:rsidRPr="00B56683" w:rsidTr="003431C7">
        <w:tc>
          <w:tcPr>
            <w:tcW w:w="851" w:type="dxa"/>
            <w:tcBorders>
              <w:bottom w:val="nil"/>
            </w:tcBorders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683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36" w:type="dxa"/>
            <w:tcBorders>
              <w:bottom w:val="nil"/>
            </w:tcBorders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66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783" w:type="dxa"/>
            <w:tcBorders>
              <w:bottom w:val="nil"/>
            </w:tcBorders>
            <w:vAlign w:val="center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683" w:rsidRPr="00B56683" w:rsidTr="003431C7">
        <w:tc>
          <w:tcPr>
            <w:tcW w:w="851" w:type="dxa"/>
            <w:tcBorders>
              <w:bottom w:val="nil"/>
            </w:tcBorders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683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36" w:type="dxa"/>
            <w:tcBorders>
              <w:bottom w:val="nil"/>
            </w:tcBorders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6683">
              <w:rPr>
                <w:rFonts w:ascii="Times New Roman" w:eastAsia="Calibri" w:hAnsi="Times New Roman" w:cs="Times New Roman"/>
                <w:sz w:val="26"/>
                <w:szCs w:val="26"/>
              </w:rPr>
              <w:t>Цель подачи уведомления (строительство или реконструкция)</w:t>
            </w:r>
          </w:p>
        </w:tc>
        <w:tc>
          <w:tcPr>
            <w:tcW w:w="4783" w:type="dxa"/>
            <w:tcBorders>
              <w:bottom w:val="nil"/>
            </w:tcBorders>
            <w:vAlign w:val="center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683" w:rsidRPr="00B56683" w:rsidTr="003431C7">
        <w:tc>
          <w:tcPr>
            <w:tcW w:w="851" w:type="dxa"/>
            <w:tcBorders>
              <w:bottom w:val="nil"/>
            </w:tcBorders>
          </w:tcPr>
          <w:p w:rsidR="00B56683" w:rsidRPr="00B56683" w:rsidRDefault="00B56683" w:rsidP="008F1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68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8F16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bottom w:val="nil"/>
            </w:tcBorders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66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Сведения о планируемых параметрах:</w:t>
            </w:r>
          </w:p>
        </w:tc>
        <w:tc>
          <w:tcPr>
            <w:tcW w:w="4783" w:type="dxa"/>
            <w:tcBorders>
              <w:bottom w:val="nil"/>
            </w:tcBorders>
            <w:vAlign w:val="center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683" w:rsidRPr="00B56683" w:rsidTr="003431C7">
        <w:tc>
          <w:tcPr>
            <w:tcW w:w="851" w:type="dxa"/>
            <w:tcBorders>
              <w:bottom w:val="nil"/>
            </w:tcBorders>
          </w:tcPr>
          <w:p w:rsidR="00B56683" w:rsidRPr="00B56683" w:rsidRDefault="00B56683" w:rsidP="008F1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68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8F16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56683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536" w:type="dxa"/>
            <w:tcBorders>
              <w:bottom w:val="nil"/>
            </w:tcBorders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68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Количество надземных этажей </w:t>
            </w:r>
          </w:p>
        </w:tc>
        <w:tc>
          <w:tcPr>
            <w:tcW w:w="4783" w:type="dxa"/>
            <w:tcBorders>
              <w:bottom w:val="nil"/>
            </w:tcBorders>
            <w:vAlign w:val="center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683" w:rsidRPr="00B56683" w:rsidTr="003431C7">
        <w:tc>
          <w:tcPr>
            <w:tcW w:w="851" w:type="dxa"/>
            <w:tcBorders>
              <w:top w:val="single" w:sz="4" w:space="0" w:color="auto"/>
            </w:tcBorders>
          </w:tcPr>
          <w:p w:rsidR="00B56683" w:rsidRPr="00B56683" w:rsidRDefault="00B56683" w:rsidP="008F1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68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8F16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56683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B56683" w:rsidRPr="00B56683" w:rsidRDefault="008F1668" w:rsidP="00B56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1668"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r w:rsidR="00B56683" w:rsidRPr="00B5668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ысота </w:t>
            </w:r>
          </w:p>
        </w:tc>
        <w:tc>
          <w:tcPr>
            <w:tcW w:w="4783" w:type="dxa"/>
            <w:tcBorders>
              <w:top w:val="single" w:sz="4" w:space="0" w:color="auto"/>
            </w:tcBorders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683" w:rsidRPr="00B56683" w:rsidTr="003431C7">
        <w:tc>
          <w:tcPr>
            <w:tcW w:w="851" w:type="dxa"/>
          </w:tcPr>
          <w:p w:rsidR="00B56683" w:rsidRPr="00B56683" w:rsidRDefault="00B56683" w:rsidP="008F16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68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8F166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56683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536" w:type="dxa"/>
          </w:tcPr>
          <w:p w:rsidR="00B56683" w:rsidRPr="00B56683" w:rsidRDefault="008267A4" w:rsidP="00B56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Сведения об отступах от границ земельного участка</w:t>
            </w:r>
          </w:p>
        </w:tc>
        <w:tc>
          <w:tcPr>
            <w:tcW w:w="4783" w:type="dxa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683" w:rsidRPr="00B56683" w:rsidTr="003431C7">
        <w:tc>
          <w:tcPr>
            <w:tcW w:w="851" w:type="dxa"/>
          </w:tcPr>
          <w:p w:rsidR="00B56683" w:rsidRPr="00B56683" w:rsidRDefault="00B56683" w:rsidP="00826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68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8267A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56683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536" w:type="dxa"/>
          </w:tcPr>
          <w:p w:rsidR="00B56683" w:rsidRPr="00B56683" w:rsidRDefault="00B56683" w:rsidP="00826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668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Площадь </w:t>
            </w:r>
            <w:r w:rsidR="008267A4">
              <w:rPr>
                <w:rFonts w:ascii="Times New Roman" w:eastAsia="Calibri" w:hAnsi="Times New Roman" w:cs="Times New Roman"/>
                <w:sz w:val="26"/>
                <w:szCs w:val="26"/>
              </w:rPr>
              <w:t>застройки</w:t>
            </w:r>
          </w:p>
        </w:tc>
        <w:tc>
          <w:tcPr>
            <w:tcW w:w="4783" w:type="dxa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7E91" w:rsidRPr="00B56683" w:rsidTr="003431C7">
        <w:tc>
          <w:tcPr>
            <w:tcW w:w="851" w:type="dxa"/>
          </w:tcPr>
          <w:p w:rsidR="00AB7E91" w:rsidRPr="00B56683" w:rsidRDefault="00AB7E91" w:rsidP="00826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8267A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4536" w:type="dxa"/>
          </w:tcPr>
          <w:p w:rsidR="00AB7E91" w:rsidRPr="00B56683" w:rsidRDefault="00AB7E91" w:rsidP="00B5668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Сведения о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решении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 предоставлении разрешения на отклонение от предельных параметров разрешенного строительства, реконструкции (при наличии)</w:t>
            </w:r>
          </w:p>
        </w:tc>
        <w:tc>
          <w:tcPr>
            <w:tcW w:w="4783" w:type="dxa"/>
          </w:tcPr>
          <w:p w:rsidR="00AB7E91" w:rsidRPr="00B56683" w:rsidRDefault="00AB7E91" w:rsidP="00B566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6683" w:rsidRPr="00B56683" w:rsidTr="003431C7">
        <w:tc>
          <w:tcPr>
            <w:tcW w:w="851" w:type="dxa"/>
          </w:tcPr>
          <w:p w:rsidR="00B56683" w:rsidRPr="008267A4" w:rsidRDefault="00B56683" w:rsidP="00826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668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8267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B56683" w:rsidRPr="00B56683" w:rsidRDefault="00B56683" w:rsidP="008267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5668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Сведения о типовом </w:t>
            </w:r>
            <w:proofErr w:type="gramStart"/>
            <w:r w:rsidRPr="00B56683">
              <w:rPr>
                <w:rFonts w:ascii="Times New Roman" w:eastAsia="Calibri" w:hAnsi="Times New Roman" w:cs="Times New Roman"/>
                <w:sz w:val="26"/>
                <w:szCs w:val="26"/>
              </w:rPr>
              <w:t>архитектурном решении</w:t>
            </w:r>
            <w:proofErr w:type="gramEnd"/>
            <w:r w:rsidRPr="00B5668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объекта капитального строительства, в случае строительства или реконструкции такого объекта в границах территории исторического поселения федерального или регионального значения</w:t>
            </w:r>
          </w:p>
        </w:tc>
        <w:tc>
          <w:tcPr>
            <w:tcW w:w="4783" w:type="dxa"/>
          </w:tcPr>
          <w:p w:rsidR="00B56683" w:rsidRPr="00B56683" w:rsidRDefault="00B56683" w:rsidP="00B56683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6683" w:rsidRDefault="00B56683" w:rsidP="00B56683">
      <w:pPr>
        <w:tabs>
          <w:tab w:val="left" w:pos="851"/>
        </w:tabs>
        <w:spacing w:after="0" w:line="240" w:lineRule="auto"/>
        <w:ind w:left="720"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D1C71" w:rsidRDefault="002D1C71" w:rsidP="00B56683">
      <w:pPr>
        <w:tabs>
          <w:tab w:val="left" w:pos="851"/>
        </w:tabs>
        <w:spacing w:after="0" w:line="240" w:lineRule="auto"/>
        <w:ind w:left="720"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267A4" w:rsidRDefault="008267A4" w:rsidP="00896E11">
      <w:pPr>
        <w:tabs>
          <w:tab w:val="left" w:pos="851"/>
        </w:tabs>
        <w:spacing w:after="0" w:line="240" w:lineRule="auto"/>
        <w:ind w:left="720" w:right="23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267A4" w:rsidRDefault="008267A4" w:rsidP="00896E11">
      <w:pPr>
        <w:tabs>
          <w:tab w:val="left" w:pos="851"/>
        </w:tabs>
        <w:spacing w:after="0" w:line="240" w:lineRule="auto"/>
        <w:ind w:left="720" w:right="23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267A4" w:rsidRDefault="008267A4" w:rsidP="00896E11">
      <w:pPr>
        <w:tabs>
          <w:tab w:val="left" w:pos="851"/>
        </w:tabs>
        <w:spacing w:after="0" w:line="240" w:lineRule="auto"/>
        <w:ind w:left="720" w:right="23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267A4" w:rsidRDefault="008267A4" w:rsidP="00896E11">
      <w:pPr>
        <w:tabs>
          <w:tab w:val="left" w:pos="851"/>
        </w:tabs>
        <w:spacing w:after="0" w:line="240" w:lineRule="auto"/>
        <w:ind w:left="720" w:right="23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96E11" w:rsidRDefault="00896E11" w:rsidP="00896E11">
      <w:pPr>
        <w:tabs>
          <w:tab w:val="left" w:pos="851"/>
        </w:tabs>
        <w:spacing w:after="0" w:line="240" w:lineRule="auto"/>
        <w:ind w:left="720" w:right="23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4.Схематичное изображение планируемого к строительству или реконструкции объекта капитального строительства на земельном участке:</w:t>
      </w:r>
    </w:p>
    <w:p w:rsidR="00896E11" w:rsidRDefault="00896E11" w:rsidP="00896E11">
      <w:pPr>
        <w:tabs>
          <w:tab w:val="left" w:pos="851"/>
        </w:tabs>
        <w:spacing w:after="0" w:line="240" w:lineRule="auto"/>
        <w:ind w:left="720" w:right="23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9417"/>
      </w:tblGrid>
      <w:tr w:rsidR="00676654" w:rsidTr="00676654">
        <w:tc>
          <w:tcPr>
            <w:tcW w:w="10137" w:type="dxa"/>
          </w:tcPr>
          <w:p w:rsidR="00676654" w:rsidRDefault="00676654" w:rsidP="00896E11">
            <w:pPr>
              <w:tabs>
                <w:tab w:val="left" w:pos="851"/>
              </w:tabs>
              <w:ind w:right="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76654" w:rsidRDefault="00676654" w:rsidP="00896E11">
            <w:pPr>
              <w:tabs>
                <w:tab w:val="left" w:pos="851"/>
              </w:tabs>
              <w:ind w:right="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76654" w:rsidRDefault="00676654" w:rsidP="00896E11">
            <w:pPr>
              <w:tabs>
                <w:tab w:val="left" w:pos="851"/>
              </w:tabs>
              <w:ind w:right="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76654" w:rsidRDefault="00676654" w:rsidP="00896E11">
            <w:pPr>
              <w:tabs>
                <w:tab w:val="left" w:pos="851"/>
              </w:tabs>
              <w:ind w:right="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76654" w:rsidRDefault="00676654" w:rsidP="00896E11">
            <w:pPr>
              <w:tabs>
                <w:tab w:val="left" w:pos="851"/>
              </w:tabs>
              <w:ind w:right="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76654" w:rsidRDefault="00676654" w:rsidP="00896E11">
            <w:pPr>
              <w:tabs>
                <w:tab w:val="left" w:pos="851"/>
              </w:tabs>
              <w:ind w:right="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76654" w:rsidRDefault="00676654" w:rsidP="00896E11">
            <w:pPr>
              <w:tabs>
                <w:tab w:val="left" w:pos="851"/>
              </w:tabs>
              <w:ind w:right="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76654" w:rsidRDefault="00676654" w:rsidP="00896E11">
            <w:pPr>
              <w:tabs>
                <w:tab w:val="left" w:pos="851"/>
              </w:tabs>
              <w:ind w:right="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76654" w:rsidRDefault="00676654" w:rsidP="00896E11">
            <w:pPr>
              <w:tabs>
                <w:tab w:val="left" w:pos="851"/>
              </w:tabs>
              <w:ind w:right="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76654" w:rsidRDefault="00676654" w:rsidP="00896E11">
            <w:pPr>
              <w:tabs>
                <w:tab w:val="left" w:pos="851"/>
              </w:tabs>
              <w:ind w:right="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76654" w:rsidRDefault="00676654" w:rsidP="00896E11">
            <w:pPr>
              <w:tabs>
                <w:tab w:val="left" w:pos="851"/>
              </w:tabs>
              <w:ind w:right="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76654" w:rsidRDefault="00676654" w:rsidP="00896E11">
            <w:pPr>
              <w:tabs>
                <w:tab w:val="left" w:pos="851"/>
              </w:tabs>
              <w:ind w:right="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76654" w:rsidRDefault="00676654" w:rsidP="00896E11">
            <w:pPr>
              <w:tabs>
                <w:tab w:val="left" w:pos="851"/>
              </w:tabs>
              <w:ind w:right="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76654" w:rsidRDefault="00676654" w:rsidP="00896E11">
            <w:pPr>
              <w:tabs>
                <w:tab w:val="left" w:pos="851"/>
              </w:tabs>
              <w:ind w:right="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76654" w:rsidRDefault="00676654" w:rsidP="00896E11">
            <w:pPr>
              <w:tabs>
                <w:tab w:val="left" w:pos="851"/>
              </w:tabs>
              <w:ind w:right="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676654" w:rsidRDefault="00676654" w:rsidP="00896E11">
            <w:pPr>
              <w:tabs>
                <w:tab w:val="left" w:pos="851"/>
              </w:tabs>
              <w:ind w:right="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5F7E80" w:rsidRDefault="005F7E80" w:rsidP="00896E11">
            <w:pPr>
              <w:tabs>
                <w:tab w:val="left" w:pos="851"/>
              </w:tabs>
              <w:ind w:right="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5F7E80" w:rsidRDefault="005F7E80" w:rsidP="00896E11">
            <w:pPr>
              <w:tabs>
                <w:tab w:val="left" w:pos="851"/>
              </w:tabs>
              <w:ind w:right="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5F7E80" w:rsidRDefault="005F7E80" w:rsidP="00896E11">
            <w:pPr>
              <w:tabs>
                <w:tab w:val="left" w:pos="851"/>
              </w:tabs>
              <w:ind w:right="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5F7E80" w:rsidRDefault="005F7E80" w:rsidP="00896E11">
            <w:pPr>
              <w:tabs>
                <w:tab w:val="left" w:pos="851"/>
              </w:tabs>
              <w:ind w:right="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5F7E80" w:rsidRDefault="005F7E80" w:rsidP="00896E11">
            <w:pPr>
              <w:tabs>
                <w:tab w:val="left" w:pos="851"/>
              </w:tabs>
              <w:ind w:right="2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8267A4" w:rsidRDefault="008267A4" w:rsidP="00B56683">
      <w:pPr>
        <w:pBdr>
          <w:bottom w:val="single" w:sz="12" w:space="1" w:color="auto"/>
        </w:pBdr>
        <w:tabs>
          <w:tab w:val="left" w:pos="851"/>
        </w:tabs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267A4" w:rsidRDefault="00B56683" w:rsidP="00B56683">
      <w:pPr>
        <w:pBdr>
          <w:bottom w:val="single" w:sz="12" w:space="1" w:color="auto"/>
        </w:pBdr>
        <w:tabs>
          <w:tab w:val="left" w:pos="851"/>
        </w:tabs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56683">
        <w:rPr>
          <w:rFonts w:ascii="Times New Roman" w:eastAsia="Calibri" w:hAnsi="Times New Roman" w:cs="Times New Roman"/>
          <w:sz w:val="26"/>
          <w:szCs w:val="26"/>
        </w:rPr>
        <w:t>Почтовый адрес и (или) адрес электронной почты для связи</w:t>
      </w:r>
      <w:r w:rsidR="008267A4">
        <w:rPr>
          <w:rFonts w:ascii="Times New Roman" w:eastAsia="Calibri" w:hAnsi="Times New Roman" w:cs="Times New Roman"/>
          <w:sz w:val="26"/>
          <w:szCs w:val="26"/>
        </w:rPr>
        <w:t>:</w:t>
      </w:r>
    </w:p>
    <w:p w:rsidR="008267A4" w:rsidRDefault="008267A4" w:rsidP="00B56683">
      <w:pPr>
        <w:pBdr>
          <w:bottom w:val="single" w:sz="12" w:space="1" w:color="auto"/>
        </w:pBdr>
        <w:tabs>
          <w:tab w:val="left" w:pos="851"/>
        </w:tabs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267A4" w:rsidRDefault="008267A4" w:rsidP="00B56683">
      <w:pPr>
        <w:pBdr>
          <w:bottom w:val="single" w:sz="12" w:space="1" w:color="auto"/>
        </w:pBdr>
        <w:tabs>
          <w:tab w:val="left" w:pos="851"/>
        </w:tabs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267A4" w:rsidRDefault="00B56683" w:rsidP="00B56683">
      <w:pPr>
        <w:tabs>
          <w:tab w:val="left" w:pos="851"/>
        </w:tabs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5668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B56683" w:rsidRPr="00B56683" w:rsidRDefault="008267A4" w:rsidP="00B56683">
      <w:pPr>
        <w:tabs>
          <w:tab w:val="left" w:pos="851"/>
        </w:tabs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 w:rsidR="00B56683" w:rsidRPr="00B56683">
        <w:rPr>
          <w:rFonts w:ascii="Times New Roman" w:eastAsia="Calibri" w:hAnsi="Times New Roman" w:cs="Times New Roman"/>
          <w:sz w:val="26"/>
          <w:szCs w:val="26"/>
        </w:rPr>
        <w:t>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</w:t>
      </w:r>
      <w:proofErr w:type="gramEnd"/>
      <w:r w:rsidR="00B56683" w:rsidRPr="00B56683">
        <w:rPr>
          <w:rFonts w:ascii="Times New Roman" w:eastAsia="Calibri" w:hAnsi="Times New Roman" w:cs="Times New Roman"/>
          <w:sz w:val="26"/>
          <w:szCs w:val="26"/>
        </w:rPr>
        <w:t xml:space="preserve">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C5426E">
        <w:rPr>
          <w:rFonts w:ascii="Times New Roman" w:eastAsia="Calibri" w:hAnsi="Times New Roman" w:cs="Times New Roman"/>
          <w:sz w:val="26"/>
          <w:szCs w:val="26"/>
        </w:rPr>
        <w:t xml:space="preserve"> прошу направить следующим способом</w:t>
      </w:r>
      <w:r w:rsidR="00B56683" w:rsidRPr="00B56683">
        <w:rPr>
          <w:rFonts w:ascii="Times New Roman" w:eastAsia="Calibri" w:hAnsi="Times New Roman" w:cs="Times New Roman"/>
          <w:sz w:val="26"/>
          <w:szCs w:val="26"/>
        </w:rPr>
        <w:t xml:space="preserve">: </w:t>
      </w:r>
    </w:p>
    <w:p w:rsidR="00B56683" w:rsidRPr="00B56683" w:rsidRDefault="00B56683" w:rsidP="00B56683">
      <w:pPr>
        <w:tabs>
          <w:tab w:val="left" w:pos="851"/>
        </w:tabs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6683"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</w:t>
      </w:r>
      <w:r w:rsidR="002D1C71"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</w:t>
      </w:r>
    </w:p>
    <w:p w:rsidR="00B56683" w:rsidRPr="00C5426E" w:rsidRDefault="00C5426E" w:rsidP="00B56683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426E"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</w:t>
      </w:r>
      <w:r w:rsidR="00F74A1E">
        <w:rPr>
          <w:rFonts w:ascii="Times New Roman" w:eastAsia="Times New Roman" w:hAnsi="Times New Roman" w:cs="Times New Roman"/>
          <w:sz w:val="26"/>
          <w:szCs w:val="26"/>
        </w:rPr>
        <w:t>ерез многофункциональный центр)</w:t>
      </w:r>
    </w:p>
    <w:p w:rsidR="00B56683" w:rsidRPr="00B56683" w:rsidRDefault="00B56683" w:rsidP="00B56683">
      <w:pPr>
        <w:tabs>
          <w:tab w:val="left" w:pos="851"/>
        </w:tabs>
        <w:spacing w:after="0" w:line="240" w:lineRule="auto"/>
        <w:ind w:left="720"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4A1E" w:rsidRDefault="00F74A1E" w:rsidP="00B56683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4A1E" w:rsidRDefault="00F74A1E" w:rsidP="00B56683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56683" w:rsidRPr="00B56683" w:rsidRDefault="00B56683" w:rsidP="00B56683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566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Настоящим уведомлением подтверждаю, что __________________________________</w:t>
      </w:r>
    </w:p>
    <w:p w:rsidR="00B56683" w:rsidRPr="00B56683" w:rsidRDefault="00B56683" w:rsidP="00B56683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566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</w:t>
      </w:r>
      <w:r w:rsidR="00950A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Pr="00B566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(объект индивидуального жилищного строительства или садовый дом)</w:t>
      </w:r>
    </w:p>
    <w:p w:rsidR="00B56683" w:rsidRPr="00B56683" w:rsidRDefault="00B56683" w:rsidP="00B56683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566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 </w:t>
      </w:r>
      <w:proofErr w:type="gramStart"/>
      <w:r w:rsidRPr="00B566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предназначен</w:t>
      </w:r>
      <w:proofErr w:type="gramEnd"/>
      <w:r w:rsidRPr="00B5668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для раздела на самостоятельные объекты недвижимости.</w:t>
      </w:r>
    </w:p>
    <w:p w:rsidR="00B56683" w:rsidRPr="00B56683" w:rsidRDefault="00B56683" w:rsidP="00B56683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56683" w:rsidRDefault="00B56683" w:rsidP="00B566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718F7" w:rsidRPr="00B56683" w:rsidRDefault="001718F7" w:rsidP="001718F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18F7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Настоящим уведомлением я_____________________________________________________________________________________________________________________________________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</w:t>
      </w:r>
      <w:r w:rsidRPr="001718F7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</w:p>
    <w:p w:rsidR="00B56683" w:rsidRPr="001718F7" w:rsidRDefault="001718F7" w:rsidP="001718F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proofErr w:type="gramStart"/>
      <w:r w:rsidRPr="001718F7">
        <w:rPr>
          <w:rFonts w:ascii="Times New Roman" w:eastAsia="Calibri" w:hAnsi="Times New Roman" w:cs="Times New Roman"/>
          <w:sz w:val="24"/>
          <w:szCs w:val="28"/>
          <w:lang w:eastAsia="ru-RU"/>
        </w:rPr>
        <w:t>(фамилия, имя, отчество (при наличии)</w:t>
      </w:r>
      <w:proofErr w:type="gramEnd"/>
    </w:p>
    <w:p w:rsidR="001718F7" w:rsidRDefault="001718F7" w:rsidP="00B566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даю согласие на обработку персональных данных (в случае, если застройщиком является физическое лицо).</w:t>
      </w:r>
    </w:p>
    <w:p w:rsidR="00B44482" w:rsidRDefault="00B44482" w:rsidP="00B566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44482" w:rsidRPr="00943935" w:rsidRDefault="00B44482" w:rsidP="00B44482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B5668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</w:t>
      </w:r>
      <w:r w:rsidR="009439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________________       </w:t>
      </w:r>
      <w:r w:rsidR="009439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943935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</w:t>
      </w:r>
      <w:r w:rsidRPr="00B566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должность, в случае если                      (подпись)                     </w:t>
      </w:r>
      <w:r w:rsidR="0094393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(расшифровка подписи)</w:t>
      </w:r>
      <w:proofErr w:type="gramEnd"/>
    </w:p>
    <w:p w:rsidR="00B44482" w:rsidRDefault="00B44482" w:rsidP="00B44482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застройщиком является </w:t>
      </w:r>
    </w:p>
    <w:p w:rsidR="00B44482" w:rsidRDefault="00B44482" w:rsidP="00B44482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юридическое лицо</w:t>
      </w:r>
    </w:p>
    <w:p w:rsidR="00B44482" w:rsidRDefault="00B44482" w:rsidP="00B566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44482" w:rsidRPr="00475FEA" w:rsidRDefault="00475FEA" w:rsidP="00B444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     </w:t>
      </w:r>
      <w:r w:rsidRPr="00475FEA">
        <w:rPr>
          <w:rFonts w:ascii="Times New Roman" w:eastAsia="Calibri" w:hAnsi="Times New Roman" w:cs="Times New Roman"/>
          <w:sz w:val="24"/>
          <w:szCs w:val="28"/>
          <w:lang w:eastAsia="ru-RU"/>
        </w:rPr>
        <w:t>М.П.</w:t>
      </w:r>
    </w:p>
    <w:p w:rsidR="00475FEA" w:rsidRPr="00475FEA" w:rsidRDefault="00475FEA" w:rsidP="00B444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</w:t>
      </w:r>
      <w:r w:rsidRPr="00475FEA">
        <w:rPr>
          <w:rFonts w:ascii="Times New Roman" w:eastAsia="Calibri" w:hAnsi="Times New Roman" w:cs="Times New Roman"/>
          <w:sz w:val="24"/>
          <w:szCs w:val="28"/>
          <w:lang w:eastAsia="ru-RU"/>
        </w:rPr>
        <w:t>(при наличии)</w:t>
      </w:r>
    </w:p>
    <w:p w:rsidR="00B44482" w:rsidRDefault="00B44482" w:rsidP="00B566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44482" w:rsidRPr="00B56683" w:rsidRDefault="00B44482" w:rsidP="00B566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56683" w:rsidRPr="00B56683" w:rsidRDefault="00B56683" w:rsidP="00B566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56683">
        <w:rPr>
          <w:rFonts w:ascii="Times New Roman" w:eastAsia="Calibri" w:hAnsi="Times New Roman" w:cs="Times New Roman"/>
          <w:sz w:val="28"/>
          <w:szCs w:val="28"/>
          <w:lang w:eastAsia="ru-RU"/>
        </w:rPr>
        <w:t>К настоящему уведомлению прилага</w:t>
      </w:r>
      <w:r w:rsidR="00475FEA"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 w:rsidRPr="00B56683">
        <w:rPr>
          <w:rFonts w:ascii="Times New Roman" w:eastAsia="Calibri" w:hAnsi="Times New Roman" w:cs="Times New Roman"/>
          <w:sz w:val="28"/>
          <w:szCs w:val="28"/>
          <w:lang w:eastAsia="ru-RU"/>
        </w:rPr>
        <w:t>тся:</w:t>
      </w:r>
    </w:p>
    <w:p w:rsidR="00B56683" w:rsidRPr="00B56683" w:rsidRDefault="00B56683" w:rsidP="00B56683">
      <w:pPr>
        <w:tabs>
          <w:tab w:val="left" w:pos="851"/>
        </w:tabs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6683"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</w:t>
      </w:r>
      <w:r w:rsidR="00475FEA"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</w:t>
      </w:r>
    </w:p>
    <w:p w:rsidR="00B56683" w:rsidRDefault="00B56683" w:rsidP="00B56683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75FEA" w:rsidRDefault="00475FEA" w:rsidP="00B56683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____________________________________________________________________________</w:t>
      </w:r>
    </w:p>
    <w:p w:rsidR="00475FEA" w:rsidRDefault="00475FEA" w:rsidP="00B56683">
      <w:pPr>
        <w:pBdr>
          <w:bottom w:val="single" w:sz="12" w:space="1" w:color="auto"/>
        </w:pBdr>
        <w:rPr>
          <w:rFonts w:ascii="Calibri" w:eastAsia="Calibri" w:hAnsi="Calibri" w:cs="Times New Roman"/>
          <w:lang w:eastAsia="ru-RU"/>
        </w:rPr>
      </w:pPr>
    </w:p>
    <w:p w:rsidR="000C1E6D" w:rsidRDefault="000C1E6D" w:rsidP="00B56683">
      <w:pPr>
        <w:rPr>
          <w:rFonts w:ascii="Calibri" w:eastAsia="Calibri" w:hAnsi="Calibri" w:cs="Times New Roman"/>
          <w:lang w:eastAsia="ru-RU"/>
        </w:rPr>
      </w:pPr>
    </w:p>
    <w:p w:rsidR="000C1E6D" w:rsidRPr="00B56683" w:rsidRDefault="000C1E6D" w:rsidP="00B56683">
      <w:pPr>
        <w:rPr>
          <w:rFonts w:ascii="Calibri" w:eastAsia="Calibri" w:hAnsi="Calibri" w:cs="Times New Roman"/>
          <w:lang w:eastAsia="ru-RU"/>
        </w:rPr>
      </w:pPr>
      <w:r>
        <w:rPr>
          <w:rFonts w:ascii="Calibri" w:eastAsia="Calibri" w:hAnsi="Calibri" w:cs="Times New Roman"/>
          <w:lang w:eastAsia="ru-RU"/>
        </w:rPr>
        <w:t>__________________________________________________________________________________________</w:t>
      </w:r>
    </w:p>
    <w:p w:rsidR="00B56683" w:rsidRPr="00A55120" w:rsidRDefault="00A55120" w:rsidP="00B56683">
      <w:pPr>
        <w:rPr>
          <w:rFonts w:ascii="Times New Roman" w:eastAsia="Calibri" w:hAnsi="Times New Roman" w:cs="Times New Roman"/>
          <w:lang w:eastAsia="ru-RU"/>
        </w:rPr>
      </w:pPr>
      <w:proofErr w:type="gramStart"/>
      <w:r>
        <w:rPr>
          <w:rFonts w:ascii="Times New Roman" w:eastAsia="Calibri" w:hAnsi="Times New Roman" w:cs="Times New Roman"/>
          <w:lang w:eastAsia="ru-RU"/>
        </w:rPr>
        <w:t xml:space="preserve">(документы, предусмотренные частью 3 статьи 51.1 Градостроительного кодекса Российской Федерации (Собрание законодательства Российской Федерации, 2005, №1, ст. 16; 2018, </w:t>
      </w:r>
      <w:r w:rsidR="00314E17">
        <w:rPr>
          <w:rFonts w:ascii="Times New Roman" w:eastAsia="Calibri" w:hAnsi="Times New Roman" w:cs="Times New Roman"/>
          <w:lang w:eastAsia="ru-RU"/>
        </w:rPr>
        <w:t>№32, ст.5133,5135)</w:t>
      </w:r>
      <w:proofErr w:type="gramEnd"/>
    </w:p>
    <w:p w:rsidR="00B56683" w:rsidRPr="00B56683" w:rsidRDefault="00B56683" w:rsidP="00B56683">
      <w:pPr>
        <w:rPr>
          <w:rFonts w:ascii="Calibri" w:eastAsia="Calibri" w:hAnsi="Calibri" w:cs="Times New Roman"/>
          <w:lang w:eastAsia="ru-RU"/>
        </w:rPr>
      </w:pPr>
    </w:p>
    <w:p w:rsidR="00B56683" w:rsidRPr="00B56683" w:rsidRDefault="00B56683" w:rsidP="00B56683">
      <w:pPr>
        <w:rPr>
          <w:rFonts w:ascii="Calibri" w:eastAsia="Calibri" w:hAnsi="Calibri" w:cs="Times New Roman"/>
          <w:lang w:eastAsia="ru-RU"/>
        </w:rPr>
      </w:pPr>
    </w:p>
    <w:p w:rsidR="00B56683" w:rsidRPr="00B56683" w:rsidRDefault="00B56683" w:rsidP="00B56683">
      <w:pPr>
        <w:rPr>
          <w:rFonts w:ascii="Calibri" w:eastAsia="Calibri" w:hAnsi="Calibri" w:cs="Times New Roman"/>
          <w:lang w:eastAsia="ru-RU"/>
        </w:rPr>
      </w:pPr>
    </w:p>
    <w:p w:rsidR="00B56683" w:rsidRPr="00B56683" w:rsidRDefault="00B56683" w:rsidP="00B56683">
      <w:pPr>
        <w:rPr>
          <w:rFonts w:ascii="Calibri" w:eastAsia="Calibri" w:hAnsi="Calibri" w:cs="Times New Roman"/>
          <w:lang w:eastAsia="ru-RU"/>
        </w:rPr>
      </w:pPr>
    </w:p>
    <w:p w:rsidR="00B56683" w:rsidRDefault="00B56683" w:rsidP="00AE2A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6683" w:rsidRDefault="00B56683" w:rsidP="00AE2A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56683" w:rsidRDefault="00B56683" w:rsidP="00AE2A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31347" w:rsidRDefault="00A31347" w:rsidP="00AE2A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31347" w:rsidRDefault="00A31347" w:rsidP="00AE2A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31347" w:rsidRDefault="00A31347" w:rsidP="00AE2A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31347" w:rsidRDefault="00A31347" w:rsidP="00AE2A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A31347" w:rsidRDefault="00A31347" w:rsidP="00AE2A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50A2A" w:rsidRDefault="00950A2A" w:rsidP="00A052A0">
      <w:pPr>
        <w:widowControl w:val="0"/>
        <w:autoSpaceDE w:val="0"/>
        <w:autoSpaceDN w:val="0"/>
        <w:spacing w:after="0" w:line="240" w:lineRule="auto"/>
        <w:ind w:left="5103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2A0" w:rsidRPr="00A052A0" w:rsidRDefault="007C5B50" w:rsidP="00A052A0">
      <w:pPr>
        <w:widowControl w:val="0"/>
        <w:autoSpaceDE w:val="0"/>
        <w:autoSpaceDN w:val="0"/>
        <w:spacing w:after="0" w:line="240" w:lineRule="auto"/>
        <w:ind w:left="5103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A052A0" w:rsidRPr="00A052A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:rsidR="004817CC" w:rsidRPr="004817CC" w:rsidRDefault="00A052A0" w:rsidP="00A052A0">
      <w:pPr>
        <w:widowControl w:val="0"/>
        <w:autoSpaceDE w:val="0"/>
        <w:autoSpaceDN w:val="0"/>
        <w:spacing w:after="0" w:line="240" w:lineRule="auto"/>
        <w:ind w:left="5103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2A0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 предоставления муниципальной услуги</w:t>
      </w:r>
    </w:p>
    <w:p w:rsidR="004817CC" w:rsidRPr="004817CC" w:rsidRDefault="004817CC" w:rsidP="004817C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817CC" w:rsidRPr="004817CC" w:rsidRDefault="004817CC" w:rsidP="004817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817CC" w:rsidRPr="004817CC" w:rsidRDefault="004817CC" w:rsidP="004817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817CC" w:rsidRDefault="004817CC" w:rsidP="004817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817C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4817CC" w:rsidRDefault="004817CC" w:rsidP="004817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817C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об изменении параметров планируемого строительства </w:t>
      </w:r>
    </w:p>
    <w:p w:rsidR="004817CC" w:rsidRDefault="004817CC" w:rsidP="004817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817C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или реконструкции объекта индивидуального жилищного строительства </w:t>
      </w:r>
    </w:p>
    <w:p w:rsidR="004817CC" w:rsidRPr="004817CC" w:rsidRDefault="004817CC" w:rsidP="004817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817C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или садового дома</w:t>
      </w:r>
    </w:p>
    <w:p w:rsidR="004817CC" w:rsidRPr="004817CC" w:rsidRDefault="004817CC" w:rsidP="004817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7CC" w:rsidRPr="004817CC" w:rsidRDefault="004817CC" w:rsidP="004817C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7CC" w:rsidRPr="004817CC" w:rsidRDefault="004817CC" w:rsidP="004817C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7CC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____________ 20__ г.</w:t>
      </w:r>
    </w:p>
    <w:p w:rsidR="004817CC" w:rsidRPr="004817CC" w:rsidRDefault="004817CC" w:rsidP="004817C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17CC" w:rsidRPr="004817CC" w:rsidRDefault="004817CC" w:rsidP="004817C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817CC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</w:t>
      </w:r>
      <w:r w:rsidRPr="004817CC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</w:t>
      </w:r>
    </w:p>
    <w:p w:rsidR="004817CC" w:rsidRDefault="004817CC" w:rsidP="004817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4817CC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 w:rsidRPr="004817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наименование уполномоченного на выдачу разрешений на строительство </w:t>
      </w:r>
      <w:proofErr w:type="gramEnd"/>
    </w:p>
    <w:p w:rsidR="004817CC" w:rsidRDefault="004817CC" w:rsidP="004817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7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федерального органа исполнительной власти, органа исполнительной </w:t>
      </w:r>
    </w:p>
    <w:p w:rsidR="004817CC" w:rsidRPr="004817CC" w:rsidRDefault="004817CC" w:rsidP="004817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4817CC">
        <w:rPr>
          <w:rFonts w:ascii="Times New Roman" w:eastAsia="Times New Roman" w:hAnsi="Times New Roman" w:cs="Times New Roman"/>
          <w:sz w:val="20"/>
          <w:szCs w:val="20"/>
          <w:lang w:eastAsia="ru-RU"/>
        </w:rPr>
        <w:t>власти субъекта Российской Федерации, органа местного самоуправления</w:t>
      </w:r>
      <w:r w:rsidRPr="004817CC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4817CC" w:rsidRPr="004817CC" w:rsidRDefault="004817CC" w:rsidP="004817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817CC" w:rsidRPr="004817CC" w:rsidRDefault="004817CC" w:rsidP="004817CC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20"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817CC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Сведения о застройщике:</w:t>
      </w:r>
    </w:p>
    <w:p w:rsidR="004817CC" w:rsidRPr="004817CC" w:rsidRDefault="004817CC" w:rsidP="004817CC">
      <w:pPr>
        <w:widowControl w:val="0"/>
        <w:autoSpaceDE w:val="0"/>
        <w:autoSpaceDN w:val="0"/>
        <w:adjustRightInd w:val="0"/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678"/>
        <w:gridCol w:w="4536"/>
      </w:tblGrid>
      <w:tr w:rsidR="004817CC" w:rsidRPr="004817CC" w:rsidTr="003431C7">
        <w:trPr>
          <w:jc w:val="center"/>
        </w:trPr>
        <w:tc>
          <w:tcPr>
            <w:tcW w:w="851" w:type="dxa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17C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</w:t>
            </w:r>
            <w:r w:rsidRPr="004817C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4678" w:type="dxa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17C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536" w:type="dxa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817CC" w:rsidRPr="004817CC" w:rsidTr="003431C7">
        <w:trPr>
          <w:jc w:val="center"/>
        </w:trPr>
        <w:tc>
          <w:tcPr>
            <w:tcW w:w="851" w:type="dxa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17C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1.1.1</w:t>
            </w:r>
          </w:p>
        </w:tc>
        <w:tc>
          <w:tcPr>
            <w:tcW w:w="4678" w:type="dxa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17C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Фами</w:t>
            </w:r>
            <w:r w:rsidRPr="004817CC">
              <w:rPr>
                <w:rFonts w:ascii="Times New Roman" w:eastAsia="Calibri" w:hAnsi="Times New Roman" w:cs="Times New Roman"/>
                <w:sz w:val="26"/>
                <w:szCs w:val="26"/>
              </w:rPr>
              <w:t>лия, имя, отчество (при наличии)</w:t>
            </w:r>
          </w:p>
        </w:tc>
        <w:tc>
          <w:tcPr>
            <w:tcW w:w="4536" w:type="dxa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817CC" w:rsidRPr="004817CC" w:rsidTr="003431C7">
        <w:trPr>
          <w:jc w:val="center"/>
        </w:trPr>
        <w:tc>
          <w:tcPr>
            <w:tcW w:w="851" w:type="dxa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17C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1.1.2</w:t>
            </w:r>
          </w:p>
        </w:tc>
        <w:tc>
          <w:tcPr>
            <w:tcW w:w="4678" w:type="dxa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17CC">
              <w:rPr>
                <w:rFonts w:ascii="Times New Roman" w:eastAsia="Calibri" w:hAnsi="Times New Roman" w:cs="Times New Roman"/>
                <w:sz w:val="26"/>
                <w:szCs w:val="26"/>
              </w:rPr>
              <w:t>Место жительства</w:t>
            </w:r>
          </w:p>
        </w:tc>
        <w:tc>
          <w:tcPr>
            <w:tcW w:w="4536" w:type="dxa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817CC" w:rsidRPr="004817CC" w:rsidTr="003431C7">
        <w:trPr>
          <w:jc w:val="center"/>
        </w:trPr>
        <w:tc>
          <w:tcPr>
            <w:tcW w:w="851" w:type="dxa"/>
            <w:tcBorders>
              <w:bottom w:val="single" w:sz="4" w:space="0" w:color="auto"/>
            </w:tcBorders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17C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1.1.3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17CC">
              <w:rPr>
                <w:rFonts w:ascii="Times New Roman" w:eastAsia="Calibri" w:hAnsi="Times New Roman" w:cs="Times New Roman"/>
                <w:sz w:val="26"/>
                <w:szCs w:val="26"/>
              </w:rPr>
              <w:t>Реквизиты документа, удостоверяющего личность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817CC" w:rsidRPr="004817CC" w:rsidTr="003431C7">
        <w:trPr>
          <w:jc w:val="center"/>
        </w:trPr>
        <w:tc>
          <w:tcPr>
            <w:tcW w:w="851" w:type="dxa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17C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</w:t>
            </w:r>
          </w:p>
        </w:tc>
        <w:tc>
          <w:tcPr>
            <w:tcW w:w="4678" w:type="dxa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17CC">
              <w:rPr>
                <w:rFonts w:ascii="Times New Roman" w:eastAsia="Times New Roman" w:hAnsi="Times New Roman" w:cs="Times New Roman"/>
                <w:sz w:val="26"/>
                <w:szCs w:val="26"/>
              </w:rPr>
              <w:t>Сведения о юридическом лице, в случае если застройщиком является юридическое лицо:</w:t>
            </w:r>
          </w:p>
        </w:tc>
        <w:tc>
          <w:tcPr>
            <w:tcW w:w="4536" w:type="dxa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817CC" w:rsidRPr="004817CC" w:rsidTr="003431C7">
        <w:trPr>
          <w:jc w:val="center"/>
        </w:trPr>
        <w:tc>
          <w:tcPr>
            <w:tcW w:w="851" w:type="dxa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17C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1.2.1</w:t>
            </w:r>
          </w:p>
        </w:tc>
        <w:tc>
          <w:tcPr>
            <w:tcW w:w="4678" w:type="dxa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17C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4536" w:type="dxa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817CC" w:rsidRPr="004817CC" w:rsidTr="003431C7">
        <w:trPr>
          <w:jc w:val="center"/>
        </w:trPr>
        <w:tc>
          <w:tcPr>
            <w:tcW w:w="851" w:type="dxa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17C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1.2.2</w:t>
            </w:r>
          </w:p>
        </w:tc>
        <w:tc>
          <w:tcPr>
            <w:tcW w:w="4678" w:type="dxa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17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Место нахождения </w:t>
            </w:r>
          </w:p>
        </w:tc>
        <w:tc>
          <w:tcPr>
            <w:tcW w:w="4536" w:type="dxa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817CC" w:rsidRPr="004817CC" w:rsidTr="003431C7">
        <w:trPr>
          <w:jc w:val="center"/>
        </w:trPr>
        <w:tc>
          <w:tcPr>
            <w:tcW w:w="851" w:type="dxa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17C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1.2.3</w:t>
            </w:r>
          </w:p>
        </w:tc>
        <w:tc>
          <w:tcPr>
            <w:tcW w:w="4678" w:type="dxa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17CC">
              <w:rPr>
                <w:rFonts w:ascii="Times New Roman" w:eastAsia="Times New Roman" w:hAnsi="Times New Roman" w:cs="Times New Roman"/>
                <w:sz w:val="26"/>
                <w:szCs w:val="26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536" w:type="dxa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817CC" w:rsidRPr="004817CC" w:rsidTr="003431C7">
        <w:trPr>
          <w:jc w:val="center"/>
        </w:trPr>
        <w:tc>
          <w:tcPr>
            <w:tcW w:w="851" w:type="dxa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17C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1.2.4</w:t>
            </w:r>
          </w:p>
        </w:tc>
        <w:tc>
          <w:tcPr>
            <w:tcW w:w="4678" w:type="dxa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817CC">
              <w:rPr>
                <w:rFonts w:ascii="Times New Roman" w:eastAsia="Times New Roman" w:hAnsi="Times New Roman" w:cs="Times New Roman"/>
                <w:sz w:val="26"/>
                <w:szCs w:val="26"/>
              </w:rPr>
              <w:t>Идентификационный номер налогоплательщика</w:t>
            </w:r>
            <w:r w:rsidRPr="004817C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4817CC">
              <w:rPr>
                <w:rFonts w:ascii="Times New Roman" w:eastAsia="Times New Roman" w:hAnsi="Times New Roman" w:cs="Times New Roman"/>
                <w:sz w:val="26"/>
                <w:szCs w:val="26"/>
              </w:rPr>
              <w:t>за исключением случая, если заявителем является иностранное юридическое лицо</w:t>
            </w:r>
          </w:p>
        </w:tc>
        <w:tc>
          <w:tcPr>
            <w:tcW w:w="4536" w:type="dxa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3431C7" w:rsidRDefault="003431C7" w:rsidP="003431C7">
      <w:pPr>
        <w:tabs>
          <w:tab w:val="left" w:pos="1134"/>
        </w:tabs>
        <w:spacing w:after="480" w:line="240" w:lineRule="auto"/>
        <w:ind w:left="425" w:right="20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431C7" w:rsidRDefault="003431C7" w:rsidP="003431C7">
      <w:pPr>
        <w:tabs>
          <w:tab w:val="left" w:pos="1134"/>
        </w:tabs>
        <w:spacing w:after="480" w:line="240" w:lineRule="auto"/>
        <w:ind w:left="425" w:right="20"/>
        <w:contextualSpacing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817CC" w:rsidRPr="004817CC" w:rsidRDefault="004817CC" w:rsidP="003431C7">
      <w:pPr>
        <w:numPr>
          <w:ilvl w:val="0"/>
          <w:numId w:val="2"/>
        </w:numPr>
        <w:tabs>
          <w:tab w:val="left" w:pos="1134"/>
        </w:tabs>
        <w:spacing w:after="480" w:line="240" w:lineRule="auto"/>
        <w:ind w:left="0" w:right="20" w:firstLine="425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817CC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Сведения о земельном участке </w:t>
      </w:r>
    </w:p>
    <w:p w:rsidR="004817CC" w:rsidRPr="004817CC" w:rsidRDefault="004817CC" w:rsidP="004817CC">
      <w:pPr>
        <w:tabs>
          <w:tab w:val="left" w:pos="851"/>
        </w:tabs>
        <w:spacing w:after="480" w:line="240" w:lineRule="auto"/>
        <w:ind w:left="1080" w:right="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1017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4536"/>
        <w:gridCol w:w="4783"/>
      </w:tblGrid>
      <w:tr w:rsidR="004817CC" w:rsidRPr="004817CC" w:rsidTr="003431C7">
        <w:tc>
          <w:tcPr>
            <w:tcW w:w="851" w:type="dxa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C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36" w:type="dxa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C">
              <w:rPr>
                <w:rFonts w:ascii="Times New Roman" w:eastAsia="Calibri" w:hAnsi="Times New Roman" w:cs="Times New Roman"/>
                <w:sz w:val="26"/>
                <w:szCs w:val="26"/>
              </w:rPr>
              <w:t>Кадастровый номер земельного участка (при наличии)</w:t>
            </w:r>
          </w:p>
        </w:tc>
        <w:tc>
          <w:tcPr>
            <w:tcW w:w="4783" w:type="dxa"/>
            <w:vAlign w:val="center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17CC" w:rsidRPr="004817CC" w:rsidTr="003431C7">
        <w:tc>
          <w:tcPr>
            <w:tcW w:w="851" w:type="dxa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C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36" w:type="dxa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Адрес или описание местоположения земельного участка </w:t>
            </w:r>
          </w:p>
        </w:tc>
        <w:tc>
          <w:tcPr>
            <w:tcW w:w="4783" w:type="dxa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817CC" w:rsidRPr="004817CC" w:rsidRDefault="004817CC" w:rsidP="004817CC">
      <w:pPr>
        <w:tabs>
          <w:tab w:val="left" w:pos="851"/>
        </w:tabs>
        <w:spacing w:after="0" w:line="240" w:lineRule="auto"/>
        <w:ind w:left="720"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817CC" w:rsidRPr="004817CC" w:rsidRDefault="004817CC" w:rsidP="004817C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4817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Сведения об изменении параметров планируемого строительства или</w:t>
      </w:r>
      <w:r w:rsidRPr="004817CC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 </w:t>
      </w:r>
      <w:r w:rsidRPr="004817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реконструкции объекта индивидуального жилищного строительства или</w:t>
      </w:r>
      <w:r w:rsidRPr="004817CC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 </w:t>
      </w:r>
      <w:r w:rsidRPr="004817C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садового дома,</w:t>
      </w:r>
    </w:p>
    <w:p w:rsidR="004817CC" w:rsidRPr="004817CC" w:rsidRDefault="004817CC" w:rsidP="004817CC">
      <w:pPr>
        <w:tabs>
          <w:tab w:val="left" w:pos="851"/>
        </w:tabs>
        <w:spacing w:after="480" w:line="240" w:lineRule="auto"/>
        <w:ind w:left="1080" w:right="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"/>
        <w:gridCol w:w="3076"/>
        <w:gridCol w:w="3242"/>
        <w:gridCol w:w="3242"/>
      </w:tblGrid>
      <w:tr w:rsidR="004817CC" w:rsidRPr="004817CC" w:rsidTr="003431C7">
        <w:tc>
          <w:tcPr>
            <w:tcW w:w="285" w:type="pct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C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17" w:type="pct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17CC">
              <w:rPr>
                <w:rFonts w:ascii="Times New Roman" w:eastAsia="Calibri" w:hAnsi="Times New Roman" w:cs="Times New Roman"/>
                <w:sz w:val="26"/>
                <w:szCs w:val="26"/>
              </w:rPr>
              <w:t>Наименование</w:t>
            </w:r>
          </w:p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17CC">
              <w:rPr>
                <w:rFonts w:ascii="Times New Roman" w:eastAsia="Calibri" w:hAnsi="Times New Roman" w:cs="Times New Roman"/>
                <w:sz w:val="26"/>
                <w:szCs w:val="26"/>
              </w:rPr>
              <w:t>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1599" w:type="pct"/>
            <w:vAlign w:val="center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17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Значения параметров планируемого строительства или реконструкции объекта индивидуального жилищного строительства или садового дома, указанные в уведомлении о планируемых строительстве или реконструкции объекта индивидуального жилищного строительства </w:t>
            </w:r>
            <w:proofErr w:type="gramEnd"/>
          </w:p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817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17C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(дата направления уведомления)</w:t>
            </w:r>
          </w:p>
        </w:tc>
        <w:tc>
          <w:tcPr>
            <w:tcW w:w="1599" w:type="pct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17CC">
              <w:rPr>
                <w:rFonts w:ascii="Times New Roman" w:eastAsia="Calibri" w:hAnsi="Times New Roman" w:cs="Times New Roman"/>
                <w:sz w:val="26"/>
                <w:szCs w:val="26"/>
              </w:rPr>
              <w:t>Изменения значения параметров планируемого строительства или реконструкции объекта индивидуального жилищного строительства или садового дома</w:t>
            </w:r>
          </w:p>
        </w:tc>
      </w:tr>
      <w:tr w:rsidR="004817CC" w:rsidRPr="004817CC" w:rsidTr="003431C7">
        <w:tc>
          <w:tcPr>
            <w:tcW w:w="285" w:type="pct"/>
          </w:tcPr>
          <w:p w:rsidR="004817CC" w:rsidRPr="004817CC" w:rsidRDefault="003431C7" w:rsidP="00481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817CC" w:rsidRPr="004817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770D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7" w:type="pct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7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Количество надземных этажей </w:t>
            </w:r>
          </w:p>
        </w:tc>
        <w:tc>
          <w:tcPr>
            <w:tcW w:w="1599" w:type="pct"/>
            <w:vAlign w:val="center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17CC" w:rsidRPr="004817CC" w:rsidTr="003431C7">
        <w:tc>
          <w:tcPr>
            <w:tcW w:w="285" w:type="pct"/>
          </w:tcPr>
          <w:p w:rsidR="004817CC" w:rsidRPr="004817CC" w:rsidRDefault="009770D5" w:rsidP="00481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517" w:type="pct"/>
          </w:tcPr>
          <w:p w:rsidR="004817CC" w:rsidRPr="004817CC" w:rsidRDefault="009770D5" w:rsidP="00481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</w:t>
            </w:r>
            <w:r w:rsidR="004817CC" w:rsidRPr="004817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ысота </w:t>
            </w:r>
          </w:p>
        </w:tc>
        <w:tc>
          <w:tcPr>
            <w:tcW w:w="1599" w:type="pct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17CC" w:rsidRPr="004817CC" w:rsidTr="003431C7">
        <w:tc>
          <w:tcPr>
            <w:tcW w:w="285" w:type="pct"/>
          </w:tcPr>
          <w:p w:rsidR="004817CC" w:rsidRPr="004817CC" w:rsidRDefault="009770D5" w:rsidP="00481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517" w:type="pct"/>
          </w:tcPr>
          <w:p w:rsidR="004817CC" w:rsidRPr="004817CC" w:rsidRDefault="009770D5" w:rsidP="004817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Сведения об отступах от границ земельного участка</w:t>
            </w:r>
          </w:p>
        </w:tc>
        <w:tc>
          <w:tcPr>
            <w:tcW w:w="1599" w:type="pct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17CC" w:rsidRPr="004817CC" w:rsidTr="003431C7">
        <w:tc>
          <w:tcPr>
            <w:tcW w:w="285" w:type="pct"/>
          </w:tcPr>
          <w:p w:rsidR="004817CC" w:rsidRPr="004817CC" w:rsidRDefault="009770D5" w:rsidP="00481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  <w:r w:rsidR="004817CC" w:rsidRPr="00481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17" w:type="pct"/>
          </w:tcPr>
          <w:p w:rsidR="004817CC" w:rsidRPr="004817CC" w:rsidRDefault="004817CC" w:rsidP="009770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817CC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Площадь </w:t>
            </w:r>
            <w:r w:rsidR="009770D5">
              <w:rPr>
                <w:rFonts w:ascii="Times New Roman" w:eastAsia="Calibri" w:hAnsi="Times New Roman" w:cs="Times New Roman"/>
                <w:sz w:val="26"/>
                <w:szCs w:val="26"/>
              </w:rPr>
              <w:t>застройки</w:t>
            </w:r>
          </w:p>
        </w:tc>
        <w:tc>
          <w:tcPr>
            <w:tcW w:w="1599" w:type="pct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</w:tcPr>
          <w:p w:rsidR="004817CC" w:rsidRPr="004817CC" w:rsidRDefault="004817CC" w:rsidP="004817C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817CC" w:rsidRPr="004817CC" w:rsidRDefault="004817CC" w:rsidP="004817CC">
      <w:pPr>
        <w:widowControl w:val="0"/>
        <w:autoSpaceDE w:val="0"/>
        <w:autoSpaceDN w:val="0"/>
        <w:spacing w:after="0" w:line="240" w:lineRule="auto"/>
        <w:ind w:left="4248"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14CD0" w:rsidRDefault="00514CD0" w:rsidP="006E7C56">
      <w:pPr>
        <w:pStyle w:val="a3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14CD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Сх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ематичное изображение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планируемого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 строительству</w:t>
      </w:r>
    </w:p>
    <w:p w:rsidR="0012152A" w:rsidRDefault="00514CD0" w:rsidP="006E7C56">
      <w:pPr>
        <w:pStyle w:val="a3"/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или реконструкции объекта капитального строительства на земельном участке (в случае если изменились значения параметров планируемого строительства</w:t>
      </w:r>
      <w:r w:rsidR="0012152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или реконструкции объекта индивидуального жилищного строительства или садового дома, предусмотренные пунктом 3.3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</w:t>
      </w:r>
      <w:proofErr w:type="gramEnd"/>
    </w:p>
    <w:p w:rsidR="0013197F" w:rsidRDefault="0013197F" w:rsidP="00514CD0">
      <w:pPr>
        <w:pStyle w:val="a3"/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3197F" w:rsidRDefault="0013197F" w:rsidP="00514CD0">
      <w:pPr>
        <w:pStyle w:val="a3"/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3197F" w:rsidRDefault="0013197F" w:rsidP="00514CD0">
      <w:pPr>
        <w:pStyle w:val="a3"/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3197F" w:rsidRDefault="0013197F" w:rsidP="00514CD0">
      <w:pPr>
        <w:pStyle w:val="a3"/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3197F" w:rsidRDefault="0013197F" w:rsidP="00514CD0">
      <w:pPr>
        <w:pStyle w:val="a3"/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9417"/>
      </w:tblGrid>
      <w:tr w:rsidR="0012152A" w:rsidTr="0012152A">
        <w:tc>
          <w:tcPr>
            <w:tcW w:w="10137" w:type="dxa"/>
          </w:tcPr>
          <w:p w:rsidR="0012152A" w:rsidRDefault="0012152A" w:rsidP="00514CD0">
            <w:pPr>
              <w:pStyle w:val="a3"/>
              <w:widowControl w:val="0"/>
              <w:autoSpaceDE w:val="0"/>
              <w:autoSpaceDN w:val="0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2152A" w:rsidRDefault="0012152A" w:rsidP="00514CD0">
            <w:pPr>
              <w:pStyle w:val="a3"/>
              <w:widowControl w:val="0"/>
              <w:autoSpaceDE w:val="0"/>
              <w:autoSpaceDN w:val="0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2152A" w:rsidRDefault="0012152A" w:rsidP="00514CD0">
            <w:pPr>
              <w:pStyle w:val="a3"/>
              <w:widowControl w:val="0"/>
              <w:autoSpaceDE w:val="0"/>
              <w:autoSpaceDN w:val="0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3197F" w:rsidRDefault="0013197F" w:rsidP="00514CD0">
            <w:pPr>
              <w:pStyle w:val="a3"/>
              <w:widowControl w:val="0"/>
              <w:autoSpaceDE w:val="0"/>
              <w:autoSpaceDN w:val="0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3197F" w:rsidRDefault="0013197F" w:rsidP="00514CD0">
            <w:pPr>
              <w:pStyle w:val="a3"/>
              <w:widowControl w:val="0"/>
              <w:autoSpaceDE w:val="0"/>
              <w:autoSpaceDN w:val="0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3197F" w:rsidRDefault="0013197F" w:rsidP="00514CD0">
            <w:pPr>
              <w:pStyle w:val="a3"/>
              <w:widowControl w:val="0"/>
              <w:autoSpaceDE w:val="0"/>
              <w:autoSpaceDN w:val="0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3197F" w:rsidRDefault="0013197F" w:rsidP="00514CD0">
            <w:pPr>
              <w:pStyle w:val="a3"/>
              <w:widowControl w:val="0"/>
              <w:autoSpaceDE w:val="0"/>
              <w:autoSpaceDN w:val="0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3197F" w:rsidRDefault="0013197F" w:rsidP="00514CD0">
            <w:pPr>
              <w:pStyle w:val="a3"/>
              <w:widowControl w:val="0"/>
              <w:autoSpaceDE w:val="0"/>
              <w:autoSpaceDN w:val="0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3197F" w:rsidRDefault="0013197F" w:rsidP="00514CD0">
            <w:pPr>
              <w:pStyle w:val="a3"/>
              <w:widowControl w:val="0"/>
              <w:autoSpaceDE w:val="0"/>
              <w:autoSpaceDN w:val="0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3197F" w:rsidRDefault="0013197F" w:rsidP="00514CD0">
            <w:pPr>
              <w:pStyle w:val="a3"/>
              <w:widowControl w:val="0"/>
              <w:autoSpaceDE w:val="0"/>
              <w:autoSpaceDN w:val="0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2152A" w:rsidRDefault="0012152A" w:rsidP="00514CD0">
            <w:pPr>
              <w:pStyle w:val="a3"/>
              <w:widowControl w:val="0"/>
              <w:autoSpaceDE w:val="0"/>
              <w:autoSpaceDN w:val="0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2152A" w:rsidRDefault="0012152A" w:rsidP="00514CD0">
            <w:pPr>
              <w:pStyle w:val="a3"/>
              <w:widowControl w:val="0"/>
              <w:autoSpaceDE w:val="0"/>
              <w:autoSpaceDN w:val="0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2152A" w:rsidRDefault="0012152A" w:rsidP="00514CD0">
            <w:pPr>
              <w:pStyle w:val="a3"/>
              <w:widowControl w:val="0"/>
              <w:autoSpaceDE w:val="0"/>
              <w:autoSpaceDN w:val="0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2152A" w:rsidRDefault="0012152A" w:rsidP="00514CD0">
            <w:pPr>
              <w:pStyle w:val="a3"/>
              <w:widowControl w:val="0"/>
              <w:autoSpaceDE w:val="0"/>
              <w:autoSpaceDN w:val="0"/>
              <w:ind w:left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47012" w:rsidRDefault="00147012" w:rsidP="00147012">
      <w:pPr>
        <w:pBdr>
          <w:bottom w:val="single" w:sz="12" w:space="1" w:color="auto"/>
        </w:pBdr>
        <w:tabs>
          <w:tab w:val="left" w:pos="851"/>
        </w:tabs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56683">
        <w:rPr>
          <w:rFonts w:ascii="Times New Roman" w:eastAsia="Calibri" w:hAnsi="Times New Roman" w:cs="Times New Roman"/>
          <w:sz w:val="26"/>
          <w:szCs w:val="26"/>
        </w:rPr>
        <w:t>Почтовый адрес и (или) адрес электронной почты для связи</w:t>
      </w:r>
      <w:r>
        <w:rPr>
          <w:rFonts w:ascii="Times New Roman" w:eastAsia="Calibri" w:hAnsi="Times New Roman" w:cs="Times New Roman"/>
          <w:sz w:val="26"/>
          <w:szCs w:val="26"/>
        </w:rPr>
        <w:t>:</w:t>
      </w:r>
    </w:p>
    <w:p w:rsidR="00147012" w:rsidRDefault="00147012" w:rsidP="00147012">
      <w:pPr>
        <w:pBdr>
          <w:bottom w:val="single" w:sz="12" w:space="1" w:color="auto"/>
        </w:pBdr>
        <w:tabs>
          <w:tab w:val="left" w:pos="851"/>
        </w:tabs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47012" w:rsidRDefault="00147012" w:rsidP="00147012">
      <w:pPr>
        <w:tabs>
          <w:tab w:val="left" w:pos="851"/>
        </w:tabs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56683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47012" w:rsidRPr="00B56683" w:rsidRDefault="00147012" w:rsidP="00147012">
      <w:pPr>
        <w:tabs>
          <w:tab w:val="left" w:pos="851"/>
        </w:tabs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6"/>
          <w:szCs w:val="26"/>
        </w:rPr>
        <w:t xml:space="preserve"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 w:rsidRPr="00B56683">
        <w:rPr>
          <w:rFonts w:ascii="Times New Roman" w:eastAsia="Calibri" w:hAnsi="Times New Roman" w:cs="Times New Roman"/>
          <w:sz w:val="26"/>
          <w:szCs w:val="26"/>
        </w:rPr>
        <w:t>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</w:t>
      </w:r>
      <w:proofErr w:type="gramEnd"/>
      <w:r w:rsidRPr="00B56683">
        <w:rPr>
          <w:rFonts w:ascii="Times New Roman" w:eastAsia="Calibri" w:hAnsi="Times New Roman" w:cs="Times New Roman"/>
          <w:sz w:val="26"/>
          <w:szCs w:val="26"/>
        </w:rPr>
        <w:t xml:space="preserve">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прошу направить следующим способом</w:t>
      </w:r>
      <w:r w:rsidRPr="00B56683">
        <w:rPr>
          <w:rFonts w:ascii="Times New Roman" w:eastAsia="Calibri" w:hAnsi="Times New Roman" w:cs="Times New Roman"/>
          <w:sz w:val="26"/>
          <w:szCs w:val="26"/>
        </w:rPr>
        <w:t xml:space="preserve">: </w:t>
      </w:r>
    </w:p>
    <w:p w:rsidR="00147012" w:rsidRPr="00B56683" w:rsidRDefault="00147012" w:rsidP="00147012">
      <w:pPr>
        <w:tabs>
          <w:tab w:val="left" w:pos="851"/>
        </w:tabs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6683"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</w:t>
      </w:r>
    </w:p>
    <w:p w:rsidR="00147012" w:rsidRPr="00C5426E" w:rsidRDefault="00147012" w:rsidP="00147012">
      <w:pPr>
        <w:tabs>
          <w:tab w:val="left" w:pos="851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426E"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:rsidR="00147012" w:rsidRDefault="00147012" w:rsidP="00147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47012" w:rsidRPr="00B56683" w:rsidRDefault="00147012" w:rsidP="00147012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718F7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Настоящим уведомлением я_____________________________________________________________________________________________________________________________________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</w:t>
      </w:r>
      <w:r w:rsidRPr="001718F7">
        <w:rPr>
          <w:rFonts w:ascii="Times New Roman" w:eastAsia="Calibri" w:hAnsi="Times New Roman" w:cs="Times New Roman"/>
          <w:sz w:val="28"/>
          <w:szCs w:val="28"/>
          <w:lang w:eastAsia="ru-RU"/>
        </w:rPr>
        <w:t>_</w:t>
      </w:r>
    </w:p>
    <w:p w:rsidR="00147012" w:rsidRPr="001718F7" w:rsidRDefault="00147012" w:rsidP="001470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proofErr w:type="gramStart"/>
      <w:r w:rsidRPr="001718F7">
        <w:rPr>
          <w:rFonts w:ascii="Times New Roman" w:eastAsia="Calibri" w:hAnsi="Times New Roman" w:cs="Times New Roman"/>
          <w:sz w:val="24"/>
          <w:szCs w:val="28"/>
          <w:lang w:eastAsia="ru-RU"/>
        </w:rPr>
        <w:t>(фамилия, имя, отчество (при наличии)</w:t>
      </w:r>
      <w:proofErr w:type="gramEnd"/>
    </w:p>
    <w:p w:rsidR="00147012" w:rsidRDefault="00147012" w:rsidP="00147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даю согласие на обработку персональных данных (в случае, если застройщиком является физическое лицо).</w:t>
      </w:r>
    </w:p>
    <w:p w:rsidR="00147012" w:rsidRPr="00943935" w:rsidRDefault="00147012" w:rsidP="00147012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B56683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="00303C5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               _________________</w:t>
      </w:r>
      <w:r w:rsidRPr="00B5668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должность, в случае если            </w:t>
      </w:r>
      <w:r w:rsidR="00303C5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(подпись)                           (расшифровка подписи)</w:t>
      </w:r>
      <w:proofErr w:type="gramEnd"/>
    </w:p>
    <w:p w:rsidR="00147012" w:rsidRDefault="00147012" w:rsidP="00147012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застройщиком является </w:t>
      </w:r>
    </w:p>
    <w:p w:rsidR="00147012" w:rsidRDefault="00147012" w:rsidP="00147012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юридическое лицо</w:t>
      </w:r>
    </w:p>
    <w:p w:rsidR="00147012" w:rsidRDefault="00147012" w:rsidP="00147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47012" w:rsidRPr="00475FEA" w:rsidRDefault="00147012" w:rsidP="00147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         </w:t>
      </w:r>
      <w:r w:rsidRPr="00475FEA">
        <w:rPr>
          <w:rFonts w:ascii="Times New Roman" w:eastAsia="Calibri" w:hAnsi="Times New Roman" w:cs="Times New Roman"/>
          <w:sz w:val="24"/>
          <w:szCs w:val="28"/>
          <w:lang w:eastAsia="ru-RU"/>
        </w:rPr>
        <w:t>М.П.</w:t>
      </w:r>
    </w:p>
    <w:p w:rsidR="00147012" w:rsidRPr="00475FEA" w:rsidRDefault="00147012" w:rsidP="001470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8"/>
          <w:lang w:eastAsia="ru-RU"/>
        </w:rPr>
        <w:t xml:space="preserve">   </w:t>
      </w:r>
      <w:r w:rsidRPr="00475FEA">
        <w:rPr>
          <w:rFonts w:ascii="Times New Roman" w:eastAsia="Calibri" w:hAnsi="Times New Roman" w:cs="Times New Roman"/>
          <w:sz w:val="24"/>
          <w:szCs w:val="28"/>
          <w:lang w:eastAsia="ru-RU"/>
        </w:rPr>
        <w:t>(при наличии)</w:t>
      </w:r>
    </w:p>
    <w:p w:rsidR="006E7C56" w:rsidRPr="00F60A44" w:rsidRDefault="007C5B50" w:rsidP="006E7C5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6E7C56" w:rsidRPr="00F60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F60A44" w:rsidRDefault="006E7C56" w:rsidP="006E7C5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6E7C56" w:rsidRPr="00F60A44" w:rsidRDefault="006E7C56" w:rsidP="006E7C5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A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:rsidR="00A51564" w:rsidRPr="00A51564" w:rsidRDefault="00A51564" w:rsidP="00A5156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51564" w:rsidRPr="00A51564" w:rsidRDefault="00A51564" w:rsidP="00A515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A51564" w:rsidRPr="00A51564" w:rsidTr="003431C7">
        <w:tc>
          <w:tcPr>
            <w:tcW w:w="10194" w:type="dxa"/>
            <w:tcBorders>
              <w:bottom w:val="single" w:sz="4" w:space="0" w:color="auto"/>
            </w:tcBorders>
          </w:tcPr>
          <w:p w:rsidR="00A51564" w:rsidRPr="00A51564" w:rsidRDefault="00A51564" w:rsidP="00A5156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1564" w:rsidRPr="00A51564" w:rsidTr="003431C7">
        <w:tc>
          <w:tcPr>
            <w:tcW w:w="10194" w:type="dxa"/>
            <w:tcBorders>
              <w:top w:val="single" w:sz="4" w:space="0" w:color="auto"/>
            </w:tcBorders>
          </w:tcPr>
          <w:p w:rsidR="00D5150C" w:rsidRDefault="00A51564" w:rsidP="00D5150C">
            <w:pPr>
              <w:widowControl w:val="0"/>
              <w:autoSpaceDE w:val="0"/>
              <w:autoSpaceDN w:val="0"/>
              <w:ind w:lef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D515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уполномоченного на выдачу разрешений на строительство </w:t>
            </w:r>
          </w:p>
          <w:p w:rsidR="00A51564" w:rsidRPr="00A51564" w:rsidRDefault="00D5150C" w:rsidP="00D5150C">
            <w:pPr>
              <w:widowControl w:val="0"/>
              <w:autoSpaceDE w:val="0"/>
              <w:autoSpaceDN w:val="0"/>
              <w:ind w:lef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органа местного самоуправления </w:t>
            </w:r>
          </w:p>
        </w:tc>
      </w:tr>
    </w:tbl>
    <w:p w:rsidR="00A51564" w:rsidRPr="00A51564" w:rsidRDefault="00A51564" w:rsidP="00A5156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1132"/>
        <w:gridCol w:w="4363"/>
      </w:tblGrid>
      <w:tr w:rsidR="00A51564" w:rsidRPr="00A51564" w:rsidTr="003431C7">
        <w:tc>
          <w:tcPr>
            <w:tcW w:w="4673" w:type="dxa"/>
            <w:shd w:val="clear" w:color="auto" w:fill="auto"/>
          </w:tcPr>
          <w:p w:rsidR="00A51564" w:rsidRPr="00A51564" w:rsidRDefault="00A51564" w:rsidP="00A5156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A51564" w:rsidRPr="00A51564" w:rsidRDefault="00A51564" w:rsidP="00A5156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2" w:type="dxa"/>
            <w:shd w:val="clear" w:color="auto" w:fill="auto"/>
          </w:tcPr>
          <w:p w:rsidR="00A51564" w:rsidRPr="00A51564" w:rsidRDefault="00A51564" w:rsidP="00A5156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515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Кому:</w:t>
            </w:r>
          </w:p>
        </w:tc>
      </w:tr>
      <w:tr w:rsidR="00A51564" w:rsidRPr="00A51564" w:rsidTr="003431C7">
        <w:tc>
          <w:tcPr>
            <w:tcW w:w="4673" w:type="dxa"/>
            <w:shd w:val="clear" w:color="auto" w:fill="auto"/>
          </w:tcPr>
          <w:p w:rsidR="00A51564" w:rsidRPr="00A51564" w:rsidRDefault="00A51564" w:rsidP="00A5156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A51564" w:rsidRPr="00A51564" w:rsidRDefault="00A51564" w:rsidP="00A5156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2" w:type="dxa"/>
            <w:tcBorders>
              <w:bottom w:val="single" w:sz="4" w:space="0" w:color="auto"/>
            </w:tcBorders>
            <w:shd w:val="clear" w:color="auto" w:fill="auto"/>
          </w:tcPr>
          <w:p w:rsidR="00A51564" w:rsidRPr="00A51564" w:rsidRDefault="00A51564" w:rsidP="00A5156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1564" w:rsidRPr="00A51564" w:rsidTr="003431C7">
        <w:tc>
          <w:tcPr>
            <w:tcW w:w="4673" w:type="dxa"/>
            <w:shd w:val="clear" w:color="auto" w:fill="auto"/>
          </w:tcPr>
          <w:p w:rsidR="00A51564" w:rsidRPr="00A51564" w:rsidRDefault="00A51564" w:rsidP="00A5156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A51564" w:rsidRPr="00A51564" w:rsidRDefault="00A51564" w:rsidP="00A5156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64" w:rsidRPr="00A51564" w:rsidRDefault="00A51564" w:rsidP="00A5156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1564" w:rsidRPr="00A51564" w:rsidTr="003431C7">
        <w:tc>
          <w:tcPr>
            <w:tcW w:w="4673" w:type="dxa"/>
            <w:shd w:val="clear" w:color="auto" w:fill="auto"/>
          </w:tcPr>
          <w:p w:rsidR="00A51564" w:rsidRPr="00A51564" w:rsidRDefault="00A51564" w:rsidP="00A5156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A51564" w:rsidRPr="00A51564" w:rsidRDefault="00A51564" w:rsidP="00A5156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64" w:rsidRPr="00A51564" w:rsidRDefault="00A51564" w:rsidP="00A5156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1564" w:rsidRPr="00A51564" w:rsidTr="003431C7">
        <w:tc>
          <w:tcPr>
            <w:tcW w:w="4673" w:type="dxa"/>
            <w:shd w:val="clear" w:color="auto" w:fill="auto"/>
          </w:tcPr>
          <w:p w:rsidR="00A51564" w:rsidRPr="00A51564" w:rsidRDefault="00A51564" w:rsidP="00A5156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A51564" w:rsidRPr="00A51564" w:rsidRDefault="00A51564" w:rsidP="00A5156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64" w:rsidRDefault="00A51564" w:rsidP="00A5156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515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Почтовый адрес: </w:t>
            </w:r>
          </w:p>
          <w:p w:rsidR="00767CDC" w:rsidRPr="00A51564" w:rsidRDefault="00767CDC" w:rsidP="00A5156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1564" w:rsidRPr="00A51564" w:rsidTr="003431C7">
        <w:tc>
          <w:tcPr>
            <w:tcW w:w="4673" w:type="dxa"/>
            <w:shd w:val="clear" w:color="auto" w:fill="auto"/>
          </w:tcPr>
          <w:p w:rsidR="00A51564" w:rsidRPr="00A51564" w:rsidRDefault="00A51564" w:rsidP="00A5156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A51564" w:rsidRPr="00A51564" w:rsidRDefault="00A51564" w:rsidP="00A5156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64" w:rsidRPr="00A51564" w:rsidRDefault="00A51564" w:rsidP="00A5156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1564" w:rsidRPr="00A51564" w:rsidTr="003431C7">
        <w:tc>
          <w:tcPr>
            <w:tcW w:w="4673" w:type="dxa"/>
            <w:shd w:val="clear" w:color="auto" w:fill="auto"/>
          </w:tcPr>
          <w:p w:rsidR="00A51564" w:rsidRPr="00A51564" w:rsidRDefault="00A51564" w:rsidP="00A5156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A51564" w:rsidRPr="00A51564" w:rsidRDefault="00A51564" w:rsidP="00A5156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64" w:rsidRPr="00A51564" w:rsidRDefault="00A51564" w:rsidP="00A5156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1564" w:rsidRPr="00A51564" w:rsidTr="003431C7">
        <w:tc>
          <w:tcPr>
            <w:tcW w:w="4673" w:type="dxa"/>
            <w:shd w:val="clear" w:color="auto" w:fill="auto"/>
          </w:tcPr>
          <w:p w:rsidR="00A51564" w:rsidRPr="00A51564" w:rsidRDefault="00A51564" w:rsidP="00A5156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A51564" w:rsidRPr="00A51564" w:rsidRDefault="00A51564" w:rsidP="00A5156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64" w:rsidRDefault="00767CDC" w:rsidP="00767CD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Адрес э</w:t>
            </w:r>
            <w:r w:rsidR="00A51564" w:rsidRPr="00A515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лектронн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ой</w:t>
            </w:r>
            <w:r w:rsidR="00A51564" w:rsidRPr="00A515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почт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ы (при наличии)</w:t>
            </w:r>
            <w:r w:rsidR="00A51564" w:rsidRPr="00A515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767CDC" w:rsidRPr="00A51564" w:rsidRDefault="00767CDC" w:rsidP="00767CDC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1564" w:rsidRPr="00A51564" w:rsidTr="003431C7">
        <w:tc>
          <w:tcPr>
            <w:tcW w:w="4673" w:type="dxa"/>
            <w:shd w:val="clear" w:color="auto" w:fill="auto"/>
          </w:tcPr>
          <w:p w:rsidR="00A51564" w:rsidRPr="00A51564" w:rsidRDefault="00A51564" w:rsidP="00A5156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A51564" w:rsidRPr="00A51564" w:rsidRDefault="00A51564" w:rsidP="00A5156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64" w:rsidRPr="00A51564" w:rsidRDefault="00A51564" w:rsidP="00A51564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51564" w:rsidRPr="00A51564" w:rsidRDefault="00A51564" w:rsidP="00A5156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51564" w:rsidRPr="00A51564" w:rsidRDefault="00A51564" w:rsidP="00A5156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51564" w:rsidRPr="00A51564" w:rsidRDefault="00A51564" w:rsidP="00A515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92396" w:rsidRDefault="00A51564" w:rsidP="00A515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515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092396" w:rsidRDefault="00A51564" w:rsidP="00A515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515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соответствии </w:t>
      </w:r>
      <w:proofErr w:type="gramStart"/>
      <w:r w:rsidRPr="00A515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указанных</w:t>
      </w:r>
      <w:proofErr w:type="gramEnd"/>
      <w:r w:rsidRPr="00A515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 уведомлении о планируем</w:t>
      </w:r>
      <w:r w:rsidR="000923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ых</w:t>
      </w:r>
      <w:r w:rsidRPr="00A515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092396" w:rsidRDefault="00A51564" w:rsidP="00A515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A515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</w:t>
      </w:r>
      <w:proofErr w:type="gramEnd"/>
    </w:p>
    <w:p w:rsidR="00A51564" w:rsidRPr="00A51564" w:rsidRDefault="00A51564" w:rsidP="00A515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515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допустимости размещения объекта индивидуального жилищного строительства или садового дома на земельном участке</w:t>
      </w:r>
    </w:p>
    <w:p w:rsidR="00A51564" w:rsidRPr="00A51564" w:rsidRDefault="00A51564" w:rsidP="00A515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3"/>
        <w:gridCol w:w="3367"/>
        <w:gridCol w:w="3387"/>
      </w:tblGrid>
      <w:tr w:rsidR="00A51564" w:rsidRPr="00A51564" w:rsidTr="003431C7">
        <w:tc>
          <w:tcPr>
            <w:tcW w:w="3398" w:type="dxa"/>
          </w:tcPr>
          <w:p w:rsidR="00A51564" w:rsidRPr="00A51564" w:rsidRDefault="00A51564" w:rsidP="00A51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 ____________ 20__г.</w:t>
            </w:r>
          </w:p>
        </w:tc>
        <w:tc>
          <w:tcPr>
            <w:tcW w:w="3398" w:type="dxa"/>
          </w:tcPr>
          <w:p w:rsidR="00A51564" w:rsidRPr="00A51564" w:rsidRDefault="00A51564" w:rsidP="00A51564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8" w:type="dxa"/>
          </w:tcPr>
          <w:p w:rsidR="00A51564" w:rsidRPr="00A51564" w:rsidRDefault="00A51564" w:rsidP="00A51564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№_____________</w:t>
            </w:r>
          </w:p>
        </w:tc>
      </w:tr>
    </w:tbl>
    <w:p w:rsidR="00A51564" w:rsidRPr="00A51564" w:rsidRDefault="00A51564" w:rsidP="00A5156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51564" w:rsidRPr="00A51564" w:rsidRDefault="00A51564" w:rsidP="00A515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51564" w:rsidRPr="00A51564" w:rsidRDefault="00A51564" w:rsidP="00A515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A515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 результатам рассмотрения </w:t>
      </w:r>
      <w:r w:rsidRPr="00A51564">
        <w:rPr>
          <w:rFonts w:ascii="Times New Roman" w:eastAsia="Calibri" w:hAnsi="Times New Roman" w:cs="Times New Roman"/>
          <w:sz w:val="28"/>
          <w:szCs w:val="28"/>
          <w:lang w:eastAsia="ru-RU"/>
        </w:rPr>
        <w:t>уведомления о 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(далее – уведомление),</w:t>
      </w:r>
      <w:proofErr w:type="gramEnd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8"/>
        <w:gridCol w:w="5059"/>
      </w:tblGrid>
      <w:tr w:rsidR="00A51564" w:rsidRPr="00A51564" w:rsidTr="00210A4F">
        <w:tc>
          <w:tcPr>
            <w:tcW w:w="5078" w:type="dxa"/>
          </w:tcPr>
          <w:p w:rsidR="00A51564" w:rsidRPr="00A51564" w:rsidRDefault="00A51564" w:rsidP="00A515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15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направленн</w:t>
            </w:r>
            <w:r w:rsidR="00EF28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ого</w:t>
            </w:r>
            <w:r w:rsidRPr="00A515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51564" w:rsidRPr="00A51564" w:rsidRDefault="00A51564" w:rsidP="00A515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515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(дата направления уведомления)</w:t>
            </w:r>
          </w:p>
        </w:tc>
        <w:tc>
          <w:tcPr>
            <w:tcW w:w="5059" w:type="dxa"/>
            <w:tcBorders>
              <w:bottom w:val="single" w:sz="4" w:space="0" w:color="auto"/>
            </w:tcBorders>
          </w:tcPr>
          <w:p w:rsidR="00A51564" w:rsidRPr="00A51564" w:rsidRDefault="00A51564" w:rsidP="00A515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1564" w:rsidRPr="00A51564" w:rsidTr="00210A4F">
        <w:tc>
          <w:tcPr>
            <w:tcW w:w="5078" w:type="dxa"/>
          </w:tcPr>
          <w:p w:rsidR="00EF2876" w:rsidRDefault="00EF2876" w:rsidP="00A515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51564" w:rsidRPr="00A51564" w:rsidRDefault="00A51564" w:rsidP="00A515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5156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зарегистрированн</w:t>
            </w:r>
            <w:r w:rsidR="00EF287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ого</w:t>
            </w:r>
          </w:p>
          <w:p w:rsidR="00A51564" w:rsidRPr="00A51564" w:rsidRDefault="00A51564" w:rsidP="00A515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515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(дата и номер регистрации уведомления)</w:t>
            </w:r>
          </w:p>
        </w:tc>
        <w:tc>
          <w:tcPr>
            <w:tcW w:w="5059" w:type="dxa"/>
            <w:tcBorders>
              <w:top w:val="single" w:sz="4" w:space="0" w:color="auto"/>
              <w:bottom w:val="single" w:sz="4" w:space="0" w:color="auto"/>
            </w:tcBorders>
          </w:tcPr>
          <w:p w:rsidR="00A51564" w:rsidRPr="00A51564" w:rsidRDefault="00A51564" w:rsidP="00A515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51564" w:rsidRDefault="00A51564" w:rsidP="00A51564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15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уведомляе</w:t>
      </w:r>
      <w:r w:rsidR="00FD0C7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</w:t>
      </w:r>
      <w:r w:rsidRPr="00A515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 соответствии</w:t>
      </w:r>
      <w:r w:rsidRPr="00A515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</w:t>
      </w:r>
      <w:r w:rsidR="00FD0C76">
        <w:rPr>
          <w:rFonts w:ascii="Times New Roman" w:eastAsia="Calibri" w:hAnsi="Times New Roman" w:cs="Times New Roman"/>
          <w:sz w:val="28"/>
          <w:szCs w:val="28"/>
          <w:lang w:eastAsia="ru-RU"/>
        </w:rPr>
        <w:t>мельном участке</w:t>
      </w:r>
    </w:p>
    <w:p w:rsidR="00FD0C76" w:rsidRDefault="00FD0C76" w:rsidP="00A51564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0C76" w:rsidRDefault="00FD0C76" w:rsidP="00A51564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0C76" w:rsidRDefault="00FD0C76" w:rsidP="00A515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D0C76" w:rsidRPr="00A51564" w:rsidRDefault="00FD0C76" w:rsidP="00A515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</w:t>
      </w:r>
      <w:r w:rsidR="0087093B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</w:t>
      </w:r>
    </w:p>
    <w:p w:rsidR="00A51564" w:rsidRPr="0087093B" w:rsidRDefault="0087093B" w:rsidP="008709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proofErr w:type="gramStart"/>
      <w:r w:rsidRPr="0087093B">
        <w:rPr>
          <w:rFonts w:ascii="Times New Roman" w:eastAsia="Calibri" w:hAnsi="Times New Roman" w:cs="Times New Roman"/>
          <w:sz w:val="24"/>
          <w:szCs w:val="28"/>
          <w:lang w:eastAsia="ru-RU"/>
        </w:rPr>
        <w:t>(кадастровый номер земельного участка (при наличии), адрес или описание</w:t>
      </w:r>
      <w:proofErr w:type="gramEnd"/>
    </w:p>
    <w:p w:rsidR="0087093B" w:rsidRPr="0087093B" w:rsidRDefault="0087093B" w:rsidP="0087093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eastAsia="ru-RU"/>
        </w:rPr>
      </w:pPr>
      <w:r w:rsidRPr="0087093B">
        <w:rPr>
          <w:rFonts w:ascii="Times New Roman" w:eastAsia="Calibri" w:hAnsi="Times New Roman" w:cs="Times New Roman"/>
          <w:sz w:val="24"/>
          <w:szCs w:val="28"/>
          <w:lang w:eastAsia="ru-RU"/>
        </w:rPr>
        <w:t>местоположения земельного участка</w:t>
      </w:r>
    </w:p>
    <w:p w:rsidR="00A51564" w:rsidRPr="00A51564" w:rsidRDefault="00A51564" w:rsidP="00A515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A515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515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515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515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515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A5156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A51564" w:rsidRPr="00A51564" w:rsidRDefault="00A51564" w:rsidP="00A5156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515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________________________________     __________  </w:t>
      </w:r>
      <w:r w:rsidR="00E90CF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Pr="00A51564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</w:t>
      </w:r>
    </w:p>
    <w:p w:rsidR="0087093B" w:rsidRDefault="00A51564" w:rsidP="00A5156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A515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(должность уполномоченного лица </w:t>
      </w:r>
      <w:r w:rsidR="0087093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="0087093B" w:rsidRPr="00A515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(подпись)     </w:t>
      </w:r>
      <w:r w:rsidR="00E90C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</w:t>
      </w:r>
      <w:r w:rsidR="0087093B" w:rsidRPr="00A515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(расшифровка подписи)   </w:t>
      </w:r>
      <w:proofErr w:type="gramEnd"/>
    </w:p>
    <w:p w:rsidR="0087093B" w:rsidRDefault="0087093B" w:rsidP="00A5156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15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уполномоченного на выдачу </w:t>
      </w:r>
    </w:p>
    <w:p w:rsidR="0087093B" w:rsidRDefault="0087093B" w:rsidP="00A5156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51564">
        <w:rPr>
          <w:rFonts w:ascii="Times New Roman" w:eastAsia="Calibri" w:hAnsi="Times New Roman" w:cs="Times New Roman"/>
          <w:sz w:val="24"/>
          <w:szCs w:val="24"/>
          <w:lang w:eastAsia="ru-RU"/>
        </w:rPr>
        <w:t>разрешений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строительство</w:t>
      </w:r>
    </w:p>
    <w:p w:rsidR="00A51564" w:rsidRPr="00A51564" w:rsidRDefault="0087093B" w:rsidP="00A51564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органа местного самоуправления</w:t>
      </w:r>
      <w:r w:rsidR="003F7487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A51564" w:rsidRPr="00A515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</w:t>
      </w:r>
    </w:p>
    <w:p w:rsidR="00A51564" w:rsidRPr="00A51564" w:rsidRDefault="00A51564" w:rsidP="00A51564">
      <w:pPr>
        <w:rPr>
          <w:rFonts w:ascii="Calibri" w:eastAsia="Calibri" w:hAnsi="Calibri" w:cs="Times New Roman"/>
          <w:lang w:eastAsia="ru-RU"/>
        </w:rPr>
      </w:pPr>
    </w:p>
    <w:p w:rsidR="00A51564" w:rsidRPr="00A51564" w:rsidRDefault="00A51564" w:rsidP="00A51564">
      <w:pPr>
        <w:rPr>
          <w:rFonts w:ascii="Calibri" w:eastAsia="Calibri" w:hAnsi="Calibri" w:cs="Times New Roman"/>
          <w:lang w:eastAsia="ru-RU"/>
        </w:rPr>
      </w:pPr>
    </w:p>
    <w:p w:rsidR="00A51564" w:rsidRPr="00A51564" w:rsidRDefault="00A51564" w:rsidP="00A51564">
      <w:pPr>
        <w:rPr>
          <w:rFonts w:ascii="Calibri" w:eastAsia="Calibri" w:hAnsi="Calibri" w:cs="Times New Roman"/>
          <w:lang w:eastAsia="ru-RU"/>
        </w:rPr>
      </w:pPr>
    </w:p>
    <w:p w:rsidR="00A51564" w:rsidRPr="00A51564" w:rsidRDefault="00A51564" w:rsidP="00A51564">
      <w:pPr>
        <w:rPr>
          <w:rFonts w:ascii="Calibri" w:eastAsia="Calibri" w:hAnsi="Calibri" w:cs="Times New Roman"/>
          <w:lang w:eastAsia="ru-RU"/>
        </w:rPr>
      </w:pPr>
    </w:p>
    <w:p w:rsidR="00A51564" w:rsidRPr="00A51564" w:rsidRDefault="00A51564" w:rsidP="00A51564">
      <w:pPr>
        <w:rPr>
          <w:rFonts w:ascii="Calibri" w:eastAsia="Calibri" w:hAnsi="Calibri" w:cs="Times New Roman"/>
          <w:lang w:eastAsia="ru-RU"/>
        </w:rPr>
      </w:pPr>
    </w:p>
    <w:p w:rsidR="00A51564" w:rsidRPr="00A51564" w:rsidRDefault="00A51564" w:rsidP="00A51564">
      <w:pPr>
        <w:rPr>
          <w:rFonts w:ascii="Calibri" w:eastAsia="Calibri" w:hAnsi="Calibri" w:cs="Times New Roman"/>
          <w:lang w:eastAsia="ru-RU"/>
        </w:rPr>
      </w:pPr>
    </w:p>
    <w:p w:rsidR="00A51564" w:rsidRPr="00A51564" w:rsidRDefault="00A51564" w:rsidP="00A51564">
      <w:pPr>
        <w:rPr>
          <w:rFonts w:ascii="Calibri" w:eastAsia="Calibri" w:hAnsi="Calibri" w:cs="Times New Roman"/>
          <w:lang w:eastAsia="ru-RU"/>
        </w:rPr>
      </w:pPr>
    </w:p>
    <w:p w:rsidR="00A51564" w:rsidRPr="00A51564" w:rsidRDefault="00A51564" w:rsidP="00A51564">
      <w:pPr>
        <w:rPr>
          <w:rFonts w:ascii="Calibri" w:eastAsia="Calibri" w:hAnsi="Calibri" w:cs="Times New Roman"/>
          <w:lang w:eastAsia="ru-RU"/>
        </w:rPr>
      </w:pPr>
    </w:p>
    <w:p w:rsidR="00A51564" w:rsidRPr="00A51564" w:rsidRDefault="00A51564" w:rsidP="00A51564">
      <w:pPr>
        <w:rPr>
          <w:rFonts w:ascii="Calibri" w:eastAsia="Calibri" w:hAnsi="Calibri" w:cs="Times New Roman"/>
          <w:lang w:eastAsia="ru-RU"/>
        </w:rPr>
      </w:pPr>
    </w:p>
    <w:p w:rsidR="00A51564" w:rsidRPr="00A51564" w:rsidRDefault="00A51564" w:rsidP="00A51564">
      <w:pPr>
        <w:rPr>
          <w:rFonts w:ascii="Calibri" w:eastAsia="Calibri" w:hAnsi="Calibri" w:cs="Times New Roman"/>
          <w:lang w:eastAsia="ru-RU"/>
        </w:rPr>
      </w:pPr>
    </w:p>
    <w:p w:rsidR="00A51564" w:rsidRPr="00A51564" w:rsidRDefault="00A51564" w:rsidP="00A51564">
      <w:pPr>
        <w:rPr>
          <w:rFonts w:ascii="Calibri" w:eastAsia="Calibri" w:hAnsi="Calibri" w:cs="Times New Roman"/>
          <w:lang w:eastAsia="ru-RU"/>
        </w:rPr>
      </w:pPr>
    </w:p>
    <w:p w:rsidR="00A51564" w:rsidRPr="00A51564" w:rsidRDefault="00A51564" w:rsidP="00A51564">
      <w:pPr>
        <w:rPr>
          <w:rFonts w:ascii="Calibri" w:eastAsia="Calibri" w:hAnsi="Calibri" w:cs="Times New Roman"/>
          <w:lang w:eastAsia="ru-RU"/>
        </w:rPr>
      </w:pPr>
    </w:p>
    <w:p w:rsidR="00A51564" w:rsidRPr="00A51564" w:rsidRDefault="00A51564" w:rsidP="00A51564">
      <w:pPr>
        <w:rPr>
          <w:rFonts w:ascii="Calibri" w:eastAsia="Calibri" w:hAnsi="Calibri" w:cs="Times New Roman"/>
          <w:lang w:eastAsia="ru-RU"/>
        </w:rPr>
      </w:pPr>
    </w:p>
    <w:p w:rsidR="00A51564" w:rsidRPr="00A51564" w:rsidRDefault="00A51564" w:rsidP="00A51564">
      <w:pPr>
        <w:rPr>
          <w:rFonts w:ascii="Calibri" w:eastAsia="Calibri" w:hAnsi="Calibri" w:cs="Times New Roman"/>
          <w:lang w:eastAsia="ru-RU"/>
        </w:rPr>
      </w:pPr>
    </w:p>
    <w:p w:rsidR="00A51564" w:rsidRDefault="00A51564" w:rsidP="00A51564">
      <w:pPr>
        <w:rPr>
          <w:rFonts w:ascii="Calibri" w:eastAsia="Calibri" w:hAnsi="Calibri" w:cs="Times New Roman"/>
          <w:lang w:eastAsia="ru-RU"/>
        </w:rPr>
      </w:pPr>
    </w:p>
    <w:p w:rsidR="00A51564" w:rsidRDefault="00A51564" w:rsidP="00A51564">
      <w:pPr>
        <w:rPr>
          <w:rFonts w:ascii="Calibri" w:eastAsia="Calibri" w:hAnsi="Calibri" w:cs="Times New Roman"/>
          <w:lang w:eastAsia="ru-RU"/>
        </w:rPr>
      </w:pPr>
    </w:p>
    <w:p w:rsidR="00A51564" w:rsidRDefault="00A51564" w:rsidP="00A51564">
      <w:pPr>
        <w:rPr>
          <w:rFonts w:ascii="Calibri" w:eastAsia="Calibri" w:hAnsi="Calibri" w:cs="Times New Roman"/>
          <w:lang w:eastAsia="ru-RU"/>
        </w:rPr>
      </w:pPr>
    </w:p>
    <w:p w:rsidR="00A51564" w:rsidRDefault="00A51564" w:rsidP="00A51564">
      <w:pPr>
        <w:rPr>
          <w:rFonts w:ascii="Calibri" w:eastAsia="Calibri" w:hAnsi="Calibri" w:cs="Times New Roman"/>
          <w:lang w:eastAsia="ru-RU"/>
        </w:rPr>
      </w:pPr>
    </w:p>
    <w:p w:rsidR="00A51564" w:rsidRDefault="00A51564" w:rsidP="00A51564">
      <w:pPr>
        <w:rPr>
          <w:rFonts w:ascii="Calibri" w:eastAsia="Calibri" w:hAnsi="Calibri" w:cs="Times New Roman"/>
          <w:lang w:eastAsia="ru-RU"/>
        </w:rPr>
      </w:pPr>
    </w:p>
    <w:p w:rsidR="00A51564" w:rsidRDefault="00A51564" w:rsidP="00A51564">
      <w:pPr>
        <w:rPr>
          <w:rFonts w:ascii="Calibri" w:eastAsia="Calibri" w:hAnsi="Calibri" w:cs="Times New Roman"/>
          <w:lang w:eastAsia="ru-RU"/>
        </w:rPr>
      </w:pPr>
    </w:p>
    <w:p w:rsidR="00A51564" w:rsidRDefault="00A51564" w:rsidP="00A51564">
      <w:pPr>
        <w:rPr>
          <w:rFonts w:ascii="Calibri" w:eastAsia="Calibri" w:hAnsi="Calibri" w:cs="Times New Roman"/>
          <w:lang w:eastAsia="ru-RU"/>
        </w:rPr>
      </w:pPr>
    </w:p>
    <w:p w:rsidR="00A51564" w:rsidRDefault="00A51564" w:rsidP="00A51564">
      <w:pPr>
        <w:rPr>
          <w:rFonts w:ascii="Calibri" w:eastAsia="Calibri" w:hAnsi="Calibri" w:cs="Times New Roman"/>
          <w:lang w:eastAsia="ru-RU"/>
        </w:rPr>
      </w:pPr>
    </w:p>
    <w:p w:rsidR="007C5B50" w:rsidRPr="007C5B50" w:rsidRDefault="007C5B50" w:rsidP="00210A4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5B50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210A4F" w:rsidRPr="007C5B50" w:rsidRDefault="00210A4F" w:rsidP="00210A4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5B50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A51564" w:rsidRPr="007C5B50" w:rsidRDefault="00210A4F" w:rsidP="00210A4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B50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A51564" w:rsidRPr="00B97AC7" w:rsidRDefault="00A51564" w:rsidP="00A515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A51564" w:rsidRPr="00B97AC7" w:rsidTr="003431C7">
        <w:tc>
          <w:tcPr>
            <w:tcW w:w="10194" w:type="dxa"/>
            <w:tcBorders>
              <w:bottom w:val="single" w:sz="4" w:space="0" w:color="auto"/>
            </w:tcBorders>
          </w:tcPr>
          <w:p w:rsidR="00A51564" w:rsidRPr="00B97AC7" w:rsidRDefault="00A51564" w:rsidP="003431C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1564" w:rsidRPr="00B97AC7" w:rsidTr="003431C7">
        <w:tc>
          <w:tcPr>
            <w:tcW w:w="10194" w:type="dxa"/>
            <w:tcBorders>
              <w:top w:val="single" w:sz="4" w:space="0" w:color="auto"/>
            </w:tcBorders>
          </w:tcPr>
          <w:p w:rsidR="00A51564" w:rsidRPr="00B97AC7" w:rsidRDefault="00A51564" w:rsidP="00F77566">
            <w:pPr>
              <w:widowControl w:val="0"/>
              <w:autoSpaceDE w:val="0"/>
              <w:autoSpaceDN w:val="0"/>
              <w:ind w:left="-113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7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уполномоченного </w:t>
            </w:r>
            <w:r w:rsidRPr="00B97A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выдачу разрешений на строительство</w:t>
            </w:r>
            <w:r w:rsidR="00F775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органа местного самоуправления</w:t>
            </w:r>
          </w:p>
        </w:tc>
      </w:tr>
    </w:tbl>
    <w:p w:rsidR="00A51564" w:rsidRPr="00B97AC7" w:rsidRDefault="00A51564" w:rsidP="00A5156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1132"/>
        <w:gridCol w:w="4363"/>
      </w:tblGrid>
      <w:tr w:rsidR="00A51564" w:rsidRPr="00B97AC7" w:rsidTr="003431C7">
        <w:tc>
          <w:tcPr>
            <w:tcW w:w="4673" w:type="dxa"/>
            <w:shd w:val="clear" w:color="auto" w:fill="auto"/>
          </w:tcPr>
          <w:p w:rsidR="00A51564" w:rsidRPr="00B97AC7" w:rsidRDefault="00A51564" w:rsidP="003431C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A51564" w:rsidRPr="00B97AC7" w:rsidRDefault="00A51564" w:rsidP="003431C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2" w:type="dxa"/>
            <w:shd w:val="clear" w:color="auto" w:fill="auto"/>
          </w:tcPr>
          <w:p w:rsidR="00A51564" w:rsidRPr="00B97AC7" w:rsidRDefault="00A51564" w:rsidP="003431C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7A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Кому:</w:t>
            </w:r>
          </w:p>
        </w:tc>
      </w:tr>
      <w:tr w:rsidR="00A51564" w:rsidRPr="00B97AC7" w:rsidTr="003431C7">
        <w:tc>
          <w:tcPr>
            <w:tcW w:w="4673" w:type="dxa"/>
            <w:shd w:val="clear" w:color="auto" w:fill="auto"/>
          </w:tcPr>
          <w:p w:rsidR="00A51564" w:rsidRPr="00B97AC7" w:rsidRDefault="00A51564" w:rsidP="003431C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A51564" w:rsidRPr="00B97AC7" w:rsidRDefault="00A51564" w:rsidP="003431C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2" w:type="dxa"/>
            <w:tcBorders>
              <w:bottom w:val="single" w:sz="4" w:space="0" w:color="auto"/>
            </w:tcBorders>
            <w:shd w:val="clear" w:color="auto" w:fill="auto"/>
          </w:tcPr>
          <w:p w:rsidR="00A51564" w:rsidRPr="00B97AC7" w:rsidRDefault="00A51564" w:rsidP="003431C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1564" w:rsidRPr="00B97AC7" w:rsidTr="003431C7">
        <w:tc>
          <w:tcPr>
            <w:tcW w:w="4673" w:type="dxa"/>
            <w:shd w:val="clear" w:color="auto" w:fill="auto"/>
          </w:tcPr>
          <w:p w:rsidR="00A51564" w:rsidRPr="00B97AC7" w:rsidRDefault="00A51564" w:rsidP="003431C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A51564" w:rsidRPr="00B97AC7" w:rsidRDefault="00A51564" w:rsidP="003431C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64" w:rsidRPr="00B97AC7" w:rsidRDefault="00A51564" w:rsidP="003431C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1564" w:rsidRPr="00B97AC7" w:rsidTr="003431C7">
        <w:tc>
          <w:tcPr>
            <w:tcW w:w="4673" w:type="dxa"/>
            <w:shd w:val="clear" w:color="auto" w:fill="auto"/>
          </w:tcPr>
          <w:p w:rsidR="00A51564" w:rsidRPr="00B97AC7" w:rsidRDefault="00A51564" w:rsidP="003431C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A51564" w:rsidRPr="00B97AC7" w:rsidRDefault="00A51564" w:rsidP="003431C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64" w:rsidRPr="00B97AC7" w:rsidRDefault="00A51564" w:rsidP="003431C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1564" w:rsidRPr="00B97AC7" w:rsidTr="003431C7">
        <w:tc>
          <w:tcPr>
            <w:tcW w:w="4673" w:type="dxa"/>
            <w:shd w:val="clear" w:color="auto" w:fill="auto"/>
          </w:tcPr>
          <w:p w:rsidR="00A51564" w:rsidRPr="00B97AC7" w:rsidRDefault="00A51564" w:rsidP="003431C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A51564" w:rsidRPr="00B97AC7" w:rsidRDefault="00A51564" w:rsidP="003431C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64" w:rsidRDefault="00A51564" w:rsidP="003431C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7A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Почтовый адрес: </w:t>
            </w:r>
          </w:p>
          <w:p w:rsidR="00A80CC2" w:rsidRPr="00B97AC7" w:rsidRDefault="00A80CC2" w:rsidP="003431C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1564" w:rsidRPr="00B97AC7" w:rsidTr="003431C7">
        <w:tc>
          <w:tcPr>
            <w:tcW w:w="4673" w:type="dxa"/>
            <w:shd w:val="clear" w:color="auto" w:fill="auto"/>
          </w:tcPr>
          <w:p w:rsidR="00A51564" w:rsidRPr="00B97AC7" w:rsidRDefault="00A51564" w:rsidP="003431C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A51564" w:rsidRPr="00B97AC7" w:rsidRDefault="00A51564" w:rsidP="003431C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64" w:rsidRPr="00B97AC7" w:rsidRDefault="00A51564" w:rsidP="003431C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1564" w:rsidRPr="00B97AC7" w:rsidTr="003431C7">
        <w:tc>
          <w:tcPr>
            <w:tcW w:w="4673" w:type="dxa"/>
            <w:shd w:val="clear" w:color="auto" w:fill="auto"/>
          </w:tcPr>
          <w:p w:rsidR="00A51564" w:rsidRPr="00B97AC7" w:rsidRDefault="00A51564" w:rsidP="003431C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A51564" w:rsidRPr="00B97AC7" w:rsidRDefault="00A51564" w:rsidP="003431C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64" w:rsidRPr="00B97AC7" w:rsidRDefault="00A51564" w:rsidP="003431C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1564" w:rsidRPr="00B97AC7" w:rsidTr="003431C7">
        <w:tc>
          <w:tcPr>
            <w:tcW w:w="4673" w:type="dxa"/>
            <w:shd w:val="clear" w:color="auto" w:fill="auto"/>
          </w:tcPr>
          <w:p w:rsidR="00A51564" w:rsidRPr="00B97AC7" w:rsidRDefault="00A51564" w:rsidP="003431C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A51564" w:rsidRPr="00B97AC7" w:rsidRDefault="00A51564" w:rsidP="003431C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64" w:rsidRDefault="00A80CC2" w:rsidP="00A80CC2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Адрес э</w:t>
            </w:r>
            <w:r w:rsidR="00A51564" w:rsidRPr="00B97A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лектронн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ой</w:t>
            </w:r>
            <w:r w:rsidR="00A51564" w:rsidRPr="00B97A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почт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ы (при наличии)</w:t>
            </w:r>
            <w:r w:rsidR="00A51564" w:rsidRPr="00B97A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A80CC2" w:rsidRPr="00B97AC7" w:rsidRDefault="00A80CC2" w:rsidP="00A80CC2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1564" w:rsidRPr="00B97AC7" w:rsidTr="003431C7">
        <w:tc>
          <w:tcPr>
            <w:tcW w:w="4673" w:type="dxa"/>
            <w:shd w:val="clear" w:color="auto" w:fill="auto"/>
          </w:tcPr>
          <w:p w:rsidR="00A51564" w:rsidRPr="00B97AC7" w:rsidRDefault="00A51564" w:rsidP="003431C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:rsidR="00A51564" w:rsidRPr="00B97AC7" w:rsidRDefault="00A51564" w:rsidP="003431C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1564" w:rsidRPr="00B97AC7" w:rsidRDefault="00A51564" w:rsidP="003431C7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51564" w:rsidRPr="00B97AC7" w:rsidRDefault="00A51564" w:rsidP="00A515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51564" w:rsidRPr="00B97AC7" w:rsidRDefault="00A51564" w:rsidP="00A515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527A5" w:rsidRDefault="00A51564" w:rsidP="00A515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97A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A527A5" w:rsidRDefault="00A51564" w:rsidP="00A515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97A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несоответствии </w:t>
      </w:r>
      <w:proofErr w:type="gramStart"/>
      <w:r w:rsidRPr="00B97A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указанных</w:t>
      </w:r>
      <w:proofErr w:type="gramEnd"/>
      <w:r w:rsidRPr="00B97A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 уведомлении о планируемых </w:t>
      </w:r>
    </w:p>
    <w:p w:rsidR="00A527A5" w:rsidRDefault="00A51564" w:rsidP="00A515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B97A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 (или) недопустимости размещения объекта индивидуального </w:t>
      </w:r>
      <w:proofErr w:type="gramEnd"/>
    </w:p>
    <w:p w:rsidR="00A51564" w:rsidRPr="00B97AC7" w:rsidRDefault="00A51564" w:rsidP="00A515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97A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жилищного строительства или садового дома на земельном участке</w:t>
      </w:r>
    </w:p>
    <w:p w:rsidR="00A51564" w:rsidRPr="00B97AC7" w:rsidRDefault="00A51564" w:rsidP="00A515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3"/>
        <w:gridCol w:w="3367"/>
        <w:gridCol w:w="3387"/>
      </w:tblGrid>
      <w:tr w:rsidR="00A51564" w:rsidRPr="00B97AC7" w:rsidTr="003431C7">
        <w:tc>
          <w:tcPr>
            <w:tcW w:w="3398" w:type="dxa"/>
          </w:tcPr>
          <w:p w:rsidR="00A51564" w:rsidRPr="00B97AC7" w:rsidRDefault="00A51564" w:rsidP="003431C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«__» ____________ 20__</w:t>
            </w:r>
            <w:r w:rsidRPr="00B97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3398" w:type="dxa"/>
          </w:tcPr>
          <w:p w:rsidR="00A51564" w:rsidRPr="00B97AC7" w:rsidRDefault="00A51564" w:rsidP="003431C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8" w:type="dxa"/>
          </w:tcPr>
          <w:p w:rsidR="00A51564" w:rsidRPr="00B97AC7" w:rsidRDefault="00A51564" w:rsidP="003431C7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7A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№_____________</w:t>
            </w:r>
          </w:p>
        </w:tc>
      </w:tr>
    </w:tbl>
    <w:p w:rsidR="00A51564" w:rsidRPr="00B97AC7" w:rsidRDefault="00A51564" w:rsidP="00A5156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51564" w:rsidRPr="00B97AC7" w:rsidRDefault="00A51564" w:rsidP="00A515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51564" w:rsidRPr="00B97AC7" w:rsidRDefault="00A51564" w:rsidP="00A515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B97A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 результатам рассмотрения </w:t>
      </w:r>
      <w:r w:rsidRPr="00B97AC7">
        <w:rPr>
          <w:rFonts w:ascii="Times New Roman" w:eastAsia="Calibri" w:hAnsi="Times New Roman" w:cs="Times New Roman"/>
          <w:sz w:val="28"/>
          <w:szCs w:val="28"/>
          <w:lang w:eastAsia="ru-RU"/>
        </w:rPr>
        <w:t>уведомления о 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(далее – уведомление),</w:t>
      </w:r>
      <w:proofErr w:type="gramEnd"/>
    </w:p>
    <w:p w:rsidR="00A51564" w:rsidRPr="00B97AC7" w:rsidRDefault="00A51564" w:rsidP="00A515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8"/>
        <w:gridCol w:w="5059"/>
      </w:tblGrid>
      <w:tr w:rsidR="00A51564" w:rsidRPr="00B97AC7" w:rsidTr="003431C7">
        <w:tc>
          <w:tcPr>
            <w:tcW w:w="5097" w:type="dxa"/>
          </w:tcPr>
          <w:p w:rsidR="00A51564" w:rsidRPr="00B97AC7" w:rsidRDefault="00A51564" w:rsidP="003431C7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7A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направленно</w:t>
            </w:r>
            <w:r w:rsidR="00446D8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</w:t>
            </w:r>
            <w:r w:rsidRPr="00B97A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51564" w:rsidRPr="00B97AC7" w:rsidRDefault="00A51564" w:rsidP="003431C7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7A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(дата направления уведомления)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A51564" w:rsidRPr="00B97AC7" w:rsidRDefault="00A51564" w:rsidP="003431C7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1564" w:rsidRPr="00B97AC7" w:rsidTr="003431C7">
        <w:tc>
          <w:tcPr>
            <w:tcW w:w="5097" w:type="dxa"/>
          </w:tcPr>
          <w:p w:rsidR="00A51564" w:rsidRPr="00B97AC7" w:rsidRDefault="00A51564" w:rsidP="003431C7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97A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зарегистрированн</w:t>
            </w:r>
            <w:r w:rsidR="001B7A4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ого</w:t>
            </w:r>
          </w:p>
          <w:p w:rsidR="00A51564" w:rsidRPr="00B97AC7" w:rsidRDefault="00A51564" w:rsidP="003431C7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97A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(дата и номер регистрации уведомления)</w:t>
            </w:r>
          </w:p>
        </w:tc>
        <w:tc>
          <w:tcPr>
            <w:tcW w:w="5097" w:type="dxa"/>
            <w:tcBorders>
              <w:top w:val="single" w:sz="4" w:space="0" w:color="auto"/>
              <w:bottom w:val="single" w:sz="4" w:space="0" w:color="auto"/>
            </w:tcBorders>
          </w:tcPr>
          <w:p w:rsidR="00A51564" w:rsidRPr="00B97AC7" w:rsidRDefault="00A51564" w:rsidP="003431C7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51564" w:rsidRPr="00B97AC7" w:rsidRDefault="00A51564" w:rsidP="00A515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571D0" w:rsidRDefault="008571D0" w:rsidP="00A515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51564" w:rsidRPr="00B97AC7" w:rsidRDefault="00A51564" w:rsidP="00A515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97AC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уведомляем: </w:t>
      </w:r>
    </w:p>
    <w:p w:rsidR="00A51564" w:rsidRPr="00B97AC7" w:rsidRDefault="00A51564" w:rsidP="00A515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7AC7">
        <w:rPr>
          <w:rFonts w:ascii="Times New Roman" w:eastAsia="Calibri" w:hAnsi="Times New Roman" w:cs="Times New Roman"/>
          <w:sz w:val="28"/>
          <w:szCs w:val="28"/>
          <w:lang w:eastAsia="ru-RU"/>
        </w:rPr>
        <w:t>1)  о несоответствии параметров, указанных в уведомлении предельным параметрам разрешенного строительства, реконструкции объекта капитального строительства по следующим основаниям: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37"/>
      </w:tblGrid>
      <w:tr w:rsidR="00A51564" w:rsidRPr="00B97AC7" w:rsidTr="003431C7">
        <w:tc>
          <w:tcPr>
            <w:tcW w:w="10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1564" w:rsidRDefault="00A51564" w:rsidP="003431C7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F104F" w:rsidRPr="00B97AC7" w:rsidRDefault="008F104F" w:rsidP="003431C7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1564" w:rsidRPr="00B97AC7" w:rsidTr="003431C7">
        <w:tc>
          <w:tcPr>
            <w:tcW w:w="101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1564" w:rsidRDefault="00A51564" w:rsidP="003431C7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8F104F" w:rsidRPr="00B97AC7" w:rsidRDefault="008F104F" w:rsidP="003431C7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51564" w:rsidRPr="00B97AC7" w:rsidTr="003431C7">
        <w:tc>
          <w:tcPr>
            <w:tcW w:w="101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1564" w:rsidRPr="00B97AC7" w:rsidRDefault="00A51564" w:rsidP="005408A9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7A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 w:rsidRPr="00210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сведения о предельных параметрах разрешенного строительства, реконструкции объектов капитального строительства, которые установлены правилами землепользования и застройки, документацией по планировке территории, или </w:t>
            </w:r>
            <w:r w:rsidR="00790D84" w:rsidRPr="00210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 </w:t>
            </w:r>
            <w:r w:rsidRPr="00210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обязательных требованиях к параметрам объектов капитального строительства, которые установлены Градостроительным кодексом Российской Федерации (Собрание законодательства Российской Федерации, 2005, № 1, ст. 16;</w:t>
            </w:r>
            <w:proofErr w:type="gramEnd"/>
            <w:r w:rsidR="00790D84" w:rsidRPr="00210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90D84" w:rsidRPr="00210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2018, №32, ст. 5135</w:t>
            </w:r>
            <w:r w:rsidRPr="00210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), другими федеральными законами, </w:t>
            </w:r>
            <w:r w:rsidR="00D0607D" w:rsidRPr="00210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действующими</w:t>
            </w:r>
            <w:r w:rsidRPr="00210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дату поступления уведомления</w:t>
            </w:r>
            <w:r w:rsidR="0014454B" w:rsidRPr="00210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и </w:t>
            </w:r>
            <w:r w:rsidRPr="002100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которым не соответствуют параметры объекта индивидуального жилищного строительства или садового дома, указанные в уведомлении)</w:t>
            </w:r>
            <w:proofErr w:type="gramEnd"/>
          </w:p>
        </w:tc>
      </w:tr>
    </w:tbl>
    <w:p w:rsidR="00A51564" w:rsidRPr="00B97AC7" w:rsidRDefault="00A51564" w:rsidP="00A515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51564" w:rsidRDefault="00A51564" w:rsidP="00A51564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7A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  о недопустимости размещения объекта индивидуального жилищного строительства или садового дома на земельном участке по следующим основаниям: </w:t>
      </w:r>
    </w:p>
    <w:p w:rsidR="008571D0" w:rsidRPr="00B97AC7" w:rsidRDefault="008571D0" w:rsidP="00A51564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571D0" w:rsidRDefault="008571D0" w:rsidP="00A5156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51564" w:rsidRPr="00B97AC7" w:rsidRDefault="00A51564" w:rsidP="00A5156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7AC7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</w:t>
      </w:r>
      <w:r w:rsidR="002100BC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</w:t>
      </w:r>
      <w:r w:rsidR="008571D0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</w:t>
      </w:r>
    </w:p>
    <w:p w:rsidR="00A51564" w:rsidRPr="00B97AC7" w:rsidRDefault="00A51564" w:rsidP="00A515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97A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(сведения </w:t>
      </w:r>
      <w:proofErr w:type="gramStart"/>
      <w:r w:rsidR="00BC2BEC">
        <w:rPr>
          <w:rFonts w:ascii="Times New Roman" w:eastAsia="Calibri" w:hAnsi="Times New Roman" w:cs="Times New Roman"/>
          <w:sz w:val="24"/>
          <w:szCs w:val="24"/>
          <w:lang w:eastAsia="ru-RU"/>
        </w:rPr>
        <w:t>видах</w:t>
      </w:r>
      <w:proofErr w:type="gramEnd"/>
      <w:r w:rsidR="00BC2BE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97AC7">
        <w:rPr>
          <w:rFonts w:ascii="Times New Roman" w:eastAsia="Calibri" w:hAnsi="Times New Roman" w:cs="Times New Roman"/>
          <w:sz w:val="24"/>
          <w:szCs w:val="24"/>
          <w:lang w:eastAsia="ru-RU"/>
        </w:rPr>
        <w:t>разрешенного ис</w:t>
      </w:r>
      <w:r w:rsidR="00BC2BE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пользования земельного участка </w:t>
      </w:r>
      <w:r w:rsidRPr="00B97AC7">
        <w:rPr>
          <w:rFonts w:ascii="Times New Roman" w:eastAsia="Calibri" w:hAnsi="Times New Roman" w:cs="Times New Roman"/>
          <w:sz w:val="24"/>
          <w:szCs w:val="24"/>
          <w:lang w:eastAsia="ru-RU"/>
        </w:rPr>
        <w:t>и (или) ограничениях, установленных в соответствии с земельным и иным законодательством Российской Федерации и действующими на дату поступления уведомления)</w:t>
      </w:r>
    </w:p>
    <w:p w:rsidR="00A51564" w:rsidRPr="00B97AC7" w:rsidRDefault="00A51564" w:rsidP="00A5156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51564" w:rsidRDefault="00A51564" w:rsidP="00A51564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7AC7">
        <w:rPr>
          <w:rFonts w:ascii="Times New Roman" w:eastAsia="Calibri" w:hAnsi="Times New Roman" w:cs="Times New Roman"/>
          <w:sz w:val="28"/>
          <w:szCs w:val="28"/>
          <w:lang w:eastAsia="ru-RU"/>
        </w:rPr>
        <w:t>3)  о том, что уведомление подано или направлено лицом, не являющимся застройщиком в связи с отсутствием прав на земельный участок по следующим основаниям:</w:t>
      </w:r>
    </w:p>
    <w:p w:rsidR="008571D0" w:rsidRPr="00B97AC7" w:rsidRDefault="008571D0" w:rsidP="00A51564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571D0" w:rsidRDefault="008571D0" w:rsidP="00A5156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51564" w:rsidRPr="00B97AC7" w:rsidRDefault="00A51564" w:rsidP="00A5156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7AC7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A51564" w:rsidRPr="00B97AC7" w:rsidRDefault="00A51564" w:rsidP="00A515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97AC7">
        <w:rPr>
          <w:rFonts w:ascii="Times New Roman" w:eastAsia="Calibri" w:hAnsi="Times New Roman" w:cs="Times New Roman"/>
          <w:sz w:val="24"/>
          <w:szCs w:val="24"/>
          <w:lang w:eastAsia="ru-RU"/>
        </w:rPr>
        <w:t>(сведения о том, что лицо, подавшее или направившее уведомление о планируемом строительстве, не является застройщиком в связи с отсутствием у него прав на земельный участок)</w:t>
      </w:r>
    </w:p>
    <w:p w:rsidR="00A51564" w:rsidRPr="00B97AC7" w:rsidRDefault="00A51564" w:rsidP="00A515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571D0" w:rsidRDefault="00A51564" w:rsidP="00A515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B97A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4)  о несоответствии описания внешнего </w:t>
      </w:r>
      <w:r w:rsidR="003535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облика </w:t>
      </w:r>
      <w:r w:rsidRPr="00B97AC7">
        <w:rPr>
          <w:rFonts w:ascii="Times New Roman" w:eastAsia="Calibri" w:hAnsi="Times New Roman" w:cs="Times New Roman"/>
          <w:sz w:val="28"/>
          <w:szCs w:val="28"/>
          <w:lang w:eastAsia="ru-RU"/>
        </w:rPr>
        <w:t>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 по следующим основаниям:</w:t>
      </w:r>
      <w:proofErr w:type="gramEnd"/>
    </w:p>
    <w:p w:rsidR="008571D0" w:rsidRDefault="008571D0" w:rsidP="00A515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571D0" w:rsidRDefault="008571D0" w:rsidP="00A515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571D0" w:rsidRDefault="008571D0" w:rsidP="00A515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51564" w:rsidRPr="00B97AC7" w:rsidRDefault="00A51564" w:rsidP="00A515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B97AC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</w:p>
    <w:p w:rsidR="008571D0" w:rsidRDefault="008571D0" w:rsidP="00A51564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571D0" w:rsidRDefault="008571D0" w:rsidP="00A515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51564" w:rsidRPr="00B97AC7" w:rsidRDefault="00A51564" w:rsidP="00A515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7AC7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</w:t>
      </w:r>
      <w:r w:rsidR="00353556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</w:t>
      </w:r>
      <w:r w:rsidR="008571D0">
        <w:rPr>
          <w:rFonts w:ascii="Times New Roman" w:eastAsia="Calibri" w:hAnsi="Times New Roman" w:cs="Times New Roman"/>
          <w:sz w:val="28"/>
          <w:szCs w:val="28"/>
          <w:lang w:eastAsia="ru-RU"/>
        </w:rPr>
        <w:t>_______</w:t>
      </w:r>
    </w:p>
    <w:p w:rsidR="00A51564" w:rsidRPr="00B97AC7" w:rsidRDefault="00A51564" w:rsidP="00A515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97AC7">
        <w:rPr>
          <w:rFonts w:ascii="Times New Roman" w:eastAsia="Calibri" w:hAnsi="Times New Roman" w:cs="Times New Roman"/>
          <w:sz w:val="24"/>
          <w:szCs w:val="24"/>
          <w:lang w:eastAsia="ru-RU"/>
        </w:rPr>
        <w:t>(реквизиты уведомления органа исполнительной власти субъекта Российской Федерации, уполномоченного в области охраны объектов культурного наследия)</w:t>
      </w:r>
    </w:p>
    <w:p w:rsidR="00A51564" w:rsidRPr="00B97AC7" w:rsidRDefault="00A51564" w:rsidP="00A51564">
      <w:pPr>
        <w:widowControl w:val="0"/>
        <w:autoSpaceDE w:val="0"/>
        <w:autoSpaceDN w:val="0"/>
        <w:spacing w:after="0" w:line="240" w:lineRule="auto"/>
        <w:ind w:left="283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51564" w:rsidRPr="00B97AC7" w:rsidRDefault="00A51564" w:rsidP="00A51564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A51564" w:rsidRPr="00B97AC7" w:rsidRDefault="00A51564" w:rsidP="00A515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7AC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97AC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97AC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97AC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97AC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B97AC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A51564" w:rsidRPr="00B97AC7" w:rsidRDefault="00A51564" w:rsidP="00A5156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7AC7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     __________  _____________________</w:t>
      </w:r>
    </w:p>
    <w:p w:rsidR="00353556" w:rsidRPr="00B97AC7" w:rsidRDefault="00A51564" w:rsidP="0035355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97A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(должность уполномоченного лица </w:t>
      </w:r>
      <w:r w:rsidR="0035355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="00353556" w:rsidRPr="00B97A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5355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</w:t>
      </w:r>
      <w:r w:rsidR="00353556" w:rsidRPr="00B97A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(подпись)       </w:t>
      </w:r>
      <w:r w:rsidR="0035355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="00353556" w:rsidRPr="00B97AC7">
        <w:rPr>
          <w:rFonts w:ascii="Times New Roman" w:eastAsia="Calibri" w:hAnsi="Times New Roman" w:cs="Times New Roman"/>
          <w:sz w:val="24"/>
          <w:szCs w:val="24"/>
          <w:lang w:eastAsia="ru-RU"/>
        </w:rPr>
        <w:t>(расшифровка подписи)</w:t>
      </w:r>
      <w:proofErr w:type="gramEnd"/>
    </w:p>
    <w:p w:rsidR="00353556" w:rsidRDefault="00353556" w:rsidP="00A5156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97A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уполномоченного на выдачу </w:t>
      </w:r>
    </w:p>
    <w:p w:rsidR="00353556" w:rsidRDefault="00353556" w:rsidP="00A5156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97AC7">
        <w:rPr>
          <w:rFonts w:ascii="Times New Roman" w:eastAsia="Calibri" w:hAnsi="Times New Roman" w:cs="Times New Roman"/>
          <w:sz w:val="24"/>
          <w:szCs w:val="24"/>
          <w:lang w:eastAsia="ru-RU"/>
        </w:rPr>
        <w:t>разрешений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 строительство</w:t>
      </w:r>
    </w:p>
    <w:p w:rsidR="00353556" w:rsidRDefault="00353556" w:rsidP="00A5156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органа местного самоуправления</w:t>
      </w:r>
    </w:p>
    <w:p w:rsidR="00A51564" w:rsidRPr="00B97AC7" w:rsidRDefault="00A51564" w:rsidP="00A5156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51564" w:rsidRDefault="00FA22C0" w:rsidP="00A515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A22C0">
        <w:rPr>
          <w:rFonts w:ascii="Times New Roman" w:eastAsia="Times New Roman" w:hAnsi="Times New Roman" w:cs="Times New Roman"/>
          <w:sz w:val="24"/>
          <w:szCs w:val="20"/>
          <w:lang w:eastAsia="ru-RU"/>
        </w:rPr>
        <w:t>М.П.</w:t>
      </w:r>
    </w:p>
    <w:p w:rsidR="00C872E4" w:rsidRPr="00FA22C0" w:rsidRDefault="00C872E4" w:rsidP="00A515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A51564" w:rsidRPr="00B97AC7" w:rsidRDefault="00A51564" w:rsidP="00A515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97AC7">
        <w:rPr>
          <w:rFonts w:ascii="Times New Roman" w:eastAsia="Calibri" w:hAnsi="Times New Roman" w:cs="Times New Roman"/>
          <w:sz w:val="28"/>
          <w:szCs w:val="28"/>
          <w:lang w:eastAsia="ru-RU"/>
        </w:rPr>
        <w:t>К настоящему уведомлению прилага</w:t>
      </w:r>
      <w:r w:rsidR="003B2789">
        <w:rPr>
          <w:rFonts w:ascii="Times New Roman" w:eastAsia="Calibri" w:hAnsi="Times New Roman" w:cs="Times New Roman"/>
          <w:sz w:val="28"/>
          <w:szCs w:val="28"/>
          <w:lang w:eastAsia="ru-RU"/>
        </w:rPr>
        <w:t>ю</w:t>
      </w:r>
      <w:r w:rsidRPr="00B97AC7">
        <w:rPr>
          <w:rFonts w:ascii="Times New Roman" w:eastAsia="Calibri" w:hAnsi="Times New Roman" w:cs="Times New Roman"/>
          <w:sz w:val="28"/>
          <w:szCs w:val="28"/>
          <w:lang w:eastAsia="ru-RU"/>
        </w:rPr>
        <w:t>тся:</w:t>
      </w:r>
    </w:p>
    <w:p w:rsidR="00A51564" w:rsidRPr="00B97AC7" w:rsidRDefault="00A51564" w:rsidP="00A51564">
      <w:pPr>
        <w:tabs>
          <w:tab w:val="left" w:pos="851"/>
        </w:tabs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7AC7"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____________________________________________________________________________</w:t>
      </w:r>
    </w:p>
    <w:p w:rsidR="00A51564" w:rsidRPr="00B97AC7" w:rsidRDefault="00A51564" w:rsidP="00A51564">
      <w:pPr>
        <w:tabs>
          <w:tab w:val="left" w:pos="851"/>
        </w:tabs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7AC7"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</w:t>
      </w:r>
    </w:p>
    <w:p w:rsidR="00A51564" w:rsidRPr="00B97AC7" w:rsidRDefault="00A51564" w:rsidP="00A51564">
      <w:pPr>
        <w:tabs>
          <w:tab w:val="left" w:pos="851"/>
        </w:tabs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7AC7"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</w:t>
      </w:r>
    </w:p>
    <w:p w:rsidR="00A51564" w:rsidRPr="00A51564" w:rsidRDefault="00A51564" w:rsidP="00A51564">
      <w:pPr>
        <w:tabs>
          <w:tab w:val="left" w:pos="851"/>
        </w:tabs>
        <w:spacing w:after="0" w:line="240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97AC7"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</w:t>
      </w:r>
    </w:p>
    <w:p w:rsidR="00A51564" w:rsidRDefault="00A51564" w:rsidP="00A51564">
      <w:pPr>
        <w:tabs>
          <w:tab w:val="left" w:pos="1185"/>
        </w:tabs>
        <w:rPr>
          <w:lang w:eastAsia="ru-RU"/>
        </w:rPr>
      </w:pPr>
    </w:p>
    <w:p w:rsidR="00A51564" w:rsidRPr="00B97AC7" w:rsidRDefault="00A51564" w:rsidP="00A51564">
      <w:pPr>
        <w:rPr>
          <w:lang w:eastAsia="ru-RU"/>
        </w:rPr>
      </w:pPr>
    </w:p>
    <w:p w:rsidR="00A51564" w:rsidRPr="00B97AC7" w:rsidRDefault="00A51564" w:rsidP="00A51564">
      <w:pPr>
        <w:rPr>
          <w:lang w:eastAsia="ru-RU"/>
        </w:rPr>
      </w:pPr>
    </w:p>
    <w:p w:rsidR="00A51564" w:rsidRPr="00B97AC7" w:rsidRDefault="00A51564" w:rsidP="00A51564">
      <w:pPr>
        <w:rPr>
          <w:lang w:eastAsia="ru-RU"/>
        </w:rPr>
      </w:pPr>
    </w:p>
    <w:p w:rsidR="00A51564" w:rsidRPr="00B97AC7" w:rsidRDefault="00A51564" w:rsidP="00A51564">
      <w:pPr>
        <w:rPr>
          <w:lang w:eastAsia="ru-RU"/>
        </w:rPr>
      </w:pPr>
    </w:p>
    <w:p w:rsidR="00A51564" w:rsidRPr="00A51564" w:rsidRDefault="00A51564" w:rsidP="00A51564">
      <w:pPr>
        <w:rPr>
          <w:rFonts w:ascii="Calibri" w:eastAsia="Calibri" w:hAnsi="Calibri" w:cs="Times New Roman"/>
          <w:lang w:eastAsia="ru-RU"/>
        </w:rPr>
      </w:pPr>
    </w:p>
    <w:p w:rsidR="00A51564" w:rsidRPr="00A51564" w:rsidRDefault="00A51564" w:rsidP="00A51564">
      <w:pPr>
        <w:rPr>
          <w:rFonts w:ascii="Calibri" w:eastAsia="Calibri" w:hAnsi="Calibri" w:cs="Times New Roman"/>
          <w:lang w:eastAsia="ru-RU"/>
        </w:rPr>
      </w:pPr>
    </w:p>
    <w:p w:rsidR="00A51564" w:rsidRPr="00A51564" w:rsidRDefault="00A51564" w:rsidP="00A51564">
      <w:pPr>
        <w:rPr>
          <w:rFonts w:ascii="Calibri" w:eastAsia="Calibri" w:hAnsi="Calibri" w:cs="Times New Roman"/>
          <w:lang w:eastAsia="ru-RU"/>
        </w:rPr>
      </w:pPr>
    </w:p>
    <w:p w:rsidR="00A51564" w:rsidRPr="00A51564" w:rsidRDefault="00A51564" w:rsidP="00A51564">
      <w:pPr>
        <w:rPr>
          <w:rFonts w:ascii="Calibri" w:eastAsia="Calibri" w:hAnsi="Calibri" w:cs="Times New Roman"/>
          <w:lang w:eastAsia="ru-RU"/>
        </w:rPr>
      </w:pPr>
    </w:p>
    <w:p w:rsidR="00A51564" w:rsidRPr="00A51564" w:rsidRDefault="00A51564" w:rsidP="00A51564">
      <w:pPr>
        <w:rPr>
          <w:rFonts w:ascii="Calibri" w:eastAsia="Calibri" w:hAnsi="Calibri" w:cs="Times New Roman"/>
          <w:lang w:eastAsia="ru-RU"/>
        </w:rPr>
      </w:pPr>
    </w:p>
    <w:p w:rsidR="00A51564" w:rsidRPr="00A51564" w:rsidRDefault="00A51564" w:rsidP="00A51564">
      <w:pPr>
        <w:rPr>
          <w:rFonts w:ascii="Calibri" w:eastAsia="Calibri" w:hAnsi="Calibri" w:cs="Times New Roman"/>
          <w:lang w:eastAsia="ru-RU"/>
        </w:rPr>
      </w:pPr>
    </w:p>
    <w:p w:rsidR="00A51564" w:rsidRPr="00A51564" w:rsidRDefault="00A51564" w:rsidP="00A51564">
      <w:pPr>
        <w:rPr>
          <w:rFonts w:ascii="Calibri" w:eastAsia="Calibri" w:hAnsi="Calibri" w:cs="Times New Roman"/>
          <w:lang w:eastAsia="ru-RU"/>
        </w:rPr>
      </w:pPr>
    </w:p>
    <w:p w:rsidR="00A51564" w:rsidRPr="00A51564" w:rsidRDefault="00A51564" w:rsidP="00A51564">
      <w:pPr>
        <w:rPr>
          <w:rFonts w:ascii="Calibri" w:eastAsia="Calibri" w:hAnsi="Calibri" w:cs="Times New Roman"/>
          <w:lang w:eastAsia="ru-RU"/>
        </w:rPr>
      </w:pPr>
    </w:p>
    <w:p w:rsidR="00A31347" w:rsidRDefault="00A31347" w:rsidP="00075536">
      <w:pPr>
        <w:spacing w:after="0"/>
        <w:rPr>
          <w:rFonts w:ascii="Times New Roman" w:hAnsi="Times New Roman" w:cs="Times New Roman"/>
          <w:sz w:val="28"/>
          <w:szCs w:val="28"/>
        </w:rPr>
        <w:sectPr w:rsidR="00A31347" w:rsidSect="00DE6CA3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7C5B50" w:rsidRPr="007C5B50" w:rsidRDefault="007C5B50" w:rsidP="00A313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C5B50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7C5B50" w:rsidRDefault="00A31347" w:rsidP="00A3134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C5B50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</w:t>
      </w:r>
    </w:p>
    <w:p w:rsidR="00A31347" w:rsidRPr="007C5B50" w:rsidRDefault="00A31347" w:rsidP="007C5B5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C5B50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A31347" w:rsidRPr="00B739C7" w:rsidRDefault="00A31347" w:rsidP="00A31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28"/>
          <w:szCs w:val="28"/>
        </w:rPr>
      </w:pPr>
    </w:p>
    <w:p w:rsidR="00A31347" w:rsidRPr="00B739C7" w:rsidRDefault="00A31347" w:rsidP="00A313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3" w:name="Par962"/>
      <w:bookmarkEnd w:id="3"/>
      <w:r w:rsidRPr="00B739C7">
        <w:rPr>
          <w:rFonts w:ascii="Times New Roman" w:hAnsi="Times New Roman"/>
          <w:sz w:val="28"/>
          <w:szCs w:val="28"/>
        </w:rPr>
        <w:t>ЖУРНАЛ</w:t>
      </w:r>
    </w:p>
    <w:p w:rsidR="00A31347" w:rsidRPr="00B739C7" w:rsidRDefault="00A31347" w:rsidP="00A313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739C7">
        <w:rPr>
          <w:rFonts w:ascii="Times New Roman" w:hAnsi="Times New Roman"/>
          <w:sz w:val="28"/>
          <w:szCs w:val="28"/>
        </w:rPr>
        <w:t xml:space="preserve">учета заявлений о выдаче </w:t>
      </w:r>
      <w:r w:rsidR="00122A74">
        <w:rPr>
          <w:rFonts w:ascii="Times New Roman" w:hAnsi="Times New Roman"/>
          <w:sz w:val="28"/>
          <w:szCs w:val="28"/>
        </w:rPr>
        <w:t xml:space="preserve">уведомлений о </w:t>
      </w:r>
      <w:r w:rsidR="00835464">
        <w:rPr>
          <w:rFonts w:ascii="Times New Roman" w:hAnsi="Times New Roman"/>
          <w:sz w:val="28"/>
          <w:szCs w:val="28"/>
        </w:rPr>
        <w:t>соответствии/несоответствии</w:t>
      </w:r>
    </w:p>
    <w:p w:rsidR="00A31347" w:rsidRPr="00B739C7" w:rsidRDefault="00A31347" w:rsidP="00A313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tbl>
      <w:tblPr>
        <w:tblW w:w="0" w:type="auto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276"/>
        <w:gridCol w:w="1843"/>
        <w:gridCol w:w="1559"/>
        <w:gridCol w:w="1417"/>
        <w:gridCol w:w="2211"/>
        <w:gridCol w:w="2751"/>
        <w:gridCol w:w="1984"/>
      </w:tblGrid>
      <w:tr w:rsidR="00A31347" w:rsidRPr="00B739C7" w:rsidTr="003431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47" w:rsidRPr="00B739C7" w:rsidRDefault="00A31347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C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47" w:rsidRPr="00B739C7" w:rsidRDefault="00A31347" w:rsidP="00A31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C7">
              <w:rPr>
                <w:rFonts w:ascii="Times New Roman" w:hAnsi="Times New Roman"/>
                <w:sz w:val="24"/>
                <w:szCs w:val="24"/>
              </w:rPr>
              <w:t xml:space="preserve">Дата подачи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уведомления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планируемых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строительстве или реконструкции объекта индивидуального жилищного строительства</w:t>
            </w:r>
            <w:r w:rsidR="004116CA">
              <w:rPr>
                <w:rFonts w:ascii="Times New Roman" w:hAnsi="Times New Roman"/>
                <w:sz w:val="24"/>
                <w:szCs w:val="24"/>
              </w:rPr>
              <w:t xml:space="preserve"> или садового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47" w:rsidRPr="00B739C7" w:rsidRDefault="00A31347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C7"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47" w:rsidRPr="00B739C7" w:rsidRDefault="00A31347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C7">
              <w:rPr>
                <w:rFonts w:ascii="Times New Roman" w:hAnsi="Times New Roman"/>
                <w:sz w:val="24"/>
                <w:szCs w:val="24"/>
              </w:rPr>
              <w:t>Наименование объекта, адрес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47" w:rsidRPr="00B739C7" w:rsidRDefault="00A31347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C7">
              <w:rPr>
                <w:rFonts w:ascii="Times New Roman" w:hAnsi="Times New Roman"/>
                <w:sz w:val="24"/>
                <w:szCs w:val="24"/>
              </w:rPr>
              <w:t>Ф.И.О. исполнителя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47" w:rsidRPr="00B739C7" w:rsidRDefault="00A31347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C7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47" w:rsidRPr="00B739C7" w:rsidRDefault="00A31347" w:rsidP="00773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C7">
              <w:rPr>
                <w:rFonts w:ascii="Times New Roman" w:hAnsi="Times New Roman"/>
                <w:sz w:val="24"/>
                <w:szCs w:val="24"/>
              </w:rPr>
              <w:t xml:space="preserve">Номер и дата выдачи </w:t>
            </w:r>
            <w:r w:rsidR="00773484">
              <w:rPr>
                <w:rFonts w:ascii="Times New Roman" w:hAnsi="Times New Roman"/>
                <w:sz w:val="24"/>
                <w:szCs w:val="24"/>
              </w:rPr>
              <w:t>уведомления о соответствии</w:t>
            </w:r>
            <w:r w:rsidRPr="00B73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47" w:rsidRPr="00B739C7" w:rsidRDefault="00A31347" w:rsidP="00773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C7">
              <w:rPr>
                <w:rFonts w:ascii="Times New Roman" w:hAnsi="Times New Roman"/>
                <w:sz w:val="24"/>
                <w:szCs w:val="24"/>
              </w:rPr>
              <w:t xml:space="preserve">Номер и дата выдачи уведомления </w:t>
            </w:r>
            <w:r w:rsidR="00773484">
              <w:rPr>
                <w:rFonts w:ascii="Times New Roman" w:hAnsi="Times New Roman"/>
                <w:sz w:val="24"/>
                <w:szCs w:val="24"/>
              </w:rPr>
              <w:t>о несоответствии</w:t>
            </w:r>
            <w:r w:rsidRPr="00B739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47" w:rsidRPr="00B739C7" w:rsidRDefault="00A31347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39C7">
              <w:rPr>
                <w:rFonts w:ascii="Times New Roman" w:hAnsi="Times New Roman"/>
              </w:rPr>
              <w:t>Ф.И.О. (отчество при наличии) получателя, дата, подпись</w:t>
            </w:r>
          </w:p>
        </w:tc>
      </w:tr>
      <w:tr w:rsidR="00A31347" w:rsidRPr="00B739C7" w:rsidTr="003431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47" w:rsidRPr="00B739C7" w:rsidRDefault="00A31347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47" w:rsidRPr="00B739C7" w:rsidRDefault="00A31347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47" w:rsidRPr="00B739C7" w:rsidRDefault="00A31347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47" w:rsidRPr="00B739C7" w:rsidRDefault="00A31347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47" w:rsidRPr="00B739C7" w:rsidRDefault="00A31347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47" w:rsidRPr="00B739C7" w:rsidRDefault="00A31347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47" w:rsidRPr="00B739C7" w:rsidRDefault="00A31347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47" w:rsidRPr="00B739C7" w:rsidRDefault="00A31347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47" w:rsidRPr="00B739C7" w:rsidRDefault="00A31347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1347" w:rsidRPr="00B739C7" w:rsidTr="003431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47" w:rsidRPr="00B739C7" w:rsidRDefault="00A31347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47" w:rsidRPr="00B739C7" w:rsidRDefault="00A31347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47" w:rsidRPr="00B739C7" w:rsidRDefault="00A31347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47" w:rsidRPr="00B739C7" w:rsidRDefault="00A31347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47" w:rsidRPr="00B739C7" w:rsidRDefault="00A31347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47" w:rsidRPr="00B739C7" w:rsidRDefault="00A31347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47" w:rsidRPr="00B739C7" w:rsidRDefault="00A31347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47" w:rsidRPr="00B739C7" w:rsidRDefault="00A31347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47" w:rsidRPr="00B739C7" w:rsidRDefault="00A31347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1347" w:rsidRPr="00847C48" w:rsidTr="003431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47" w:rsidRPr="00A40C4E" w:rsidRDefault="00A31347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9C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47" w:rsidRPr="00A40C4E" w:rsidRDefault="00A31347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47" w:rsidRPr="00A40C4E" w:rsidRDefault="00A31347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47" w:rsidRPr="00A40C4E" w:rsidRDefault="00A31347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47" w:rsidRPr="00A40C4E" w:rsidRDefault="00A31347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47" w:rsidRPr="00A40C4E" w:rsidRDefault="00A31347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47" w:rsidRPr="00A40C4E" w:rsidRDefault="00A31347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47" w:rsidRPr="00A40C4E" w:rsidRDefault="00A31347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1347" w:rsidRPr="00847C48" w:rsidRDefault="00A31347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1291" w:rsidRPr="00847C48" w:rsidTr="003431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291" w:rsidRPr="00B739C7" w:rsidRDefault="00624AF2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291" w:rsidRPr="00A40C4E" w:rsidRDefault="00211291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291" w:rsidRPr="00A40C4E" w:rsidRDefault="00211291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291" w:rsidRPr="00A40C4E" w:rsidRDefault="00211291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291" w:rsidRPr="00A40C4E" w:rsidRDefault="00211291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291" w:rsidRPr="00A40C4E" w:rsidRDefault="00211291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291" w:rsidRPr="00A40C4E" w:rsidRDefault="00211291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291" w:rsidRPr="00A40C4E" w:rsidRDefault="00211291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291" w:rsidRPr="00847C48" w:rsidRDefault="00211291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1291" w:rsidRPr="00847C48" w:rsidTr="003431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291" w:rsidRPr="00B739C7" w:rsidRDefault="00624AF2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291" w:rsidRPr="00A40C4E" w:rsidRDefault="00211291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291" w:rsidRPr="00A40C4E" w:rsidRDefault="00211291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291" w:rsidRPr="00A40C4E" w:rsidRDefault="00211291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291" w:rsidRPr="00A40C4E" w:rsidRDefault="00211291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291" w:rsidRPr="00A40C4E" w:rsidRDefault="00211291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291" w:rsidRPr="00A40C4E" w:rsidRDefault="00211291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291" w:rsidRPr="00A40C4E" w:rsidRDefault="00211291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291" w:rsidRPr="00847C48" w:rsidRDefault="00211291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1291" w:rsidRPr="00847C48" w:rsidTr="003431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291" w:rsidRPr="00B739C7" w:rsidRDefault="00624AF2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291" w:rsidRPr="00A40C4E" w:rsidRDefault="00211291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291" w:rsidRPr="00A40C4E" w:rsidRDefault="00211291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291" w:rsidRPr="00A40C4E" w:rsidRDefault="00211291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291" w:rsidRPr="00A40C4E" w:rsidRDefault="00211291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291" w:rsidRPr="00A40C4E" w:rsidRDefault="00211291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291" w:rsidRPr="00A40C4E" w:rsidRDefault="00211291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291" w:rsidRPr="00A40C4E" w:rsidRDefault="00211291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291" w:rsidRPr="00847C48" w:rsidRDefault="00211291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1291" w:rsidRPr="00847C48" w:rsidTr="003431C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291" w:rsidRPr="00B739C7" w:rsidRDefault="00624AF2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291" w:rsidRPr="00A40C4E" w:rsidRDefault="00211291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291" w:rsidRPr="00A40C4E" w:rsidRDefault="00211291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291" w:rsidRPr="00A40C4E" w:rsidRDefault="00211291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291" w:rsidRPr="00A40C4E" w:rsidRDefault="00211291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291" w:rsidRPr="00A40C4E" w:rsidRDefault="00211291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291" w:rsidRPr="00A40C4E" w:rsidRDefault="00211291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291" w:rsidRPr="00A40C4E" w:rsidRDefault="00211291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291" w:rsidRPr="00847C48" w:rsidRDefault="00211291" w:rsidP="003431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31347" w:rsidRPr="009D3F08" w:rsidRDefault="00A31347" w:rsidP="00AE2AE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sectPr w:rsidR="00A31347" w:rsidRPr="009D3F08" w:rsidSect="00A31347">
      <w:pgSz w:w="16838" w:h="11906" w:orient="landscape"/>
      <w:pgMar w:top="56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F11A4"/>
    <w:multiLevelType w:val="multilevel"/>
    <w:tmpl w:val="F0CAF7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650A08B2"/>
    <w:multiLevelType w:val="hybridMultilevel"/>
    <w:tmpl w:val="21423700"/>
    <w:lvl w:ilvl="0" w:tplc="55589C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4E4B"/>
    <w:rsid w:val="00011583"/>
    <w:rsid w:val="000130EE"/>
    <w:rsid w:val="00013D57"/>
    <w:rsid w:val="00022AA1"/>
    <w:rsid w:val="000230E5"/>
    <w:rsid w:val="00023607"/>
    <w:rsid w:val="000534EC"/>
    <w:rsid w:val="000669AD"/>
    <w:rsid w:val="00067191"/>
    <w:rsid w:val="00075536"/>
    <w:rsid w:val="00082DE6"/>
    <w:rsid w:val="00092396"/>
    <w:rsid w:val="000924D2"/>
    <w:rsid w:val="000A448D"/>
    <w:rsid w:val="000C1E6D"/>
    <w:rsid w:val="000C4CBC"/>
    <w:rsid w:val="000D2ADF"/>
    <w:rsid w:val="000E1DA4"/>
    <w:rsid w:val="000F40B8"/>
    <w:rsid w:val="00101270"/>
    <w:rsid w:val="001031B8"/>
    <w:rsid w:val="0012152A"/>
    <w:rsid w:val="00122A74"/>
    <w:rsid w:val="0013051D"/>
    <w:rsid w:val="0013197F"/>
    <w:rsid w:val="00132C93"/>
    <w:rsid w:val="0013788E"/>
    <w:rsid w:val="0014454B"/>
    <w:rsid w:val="00147012"/>
    <w:rsid w:val="00160772"/>
    <w:rsid w:val="0016104F"/>
    <w:rsid w:val="00161FBF"/>
    <w:rsid w:val="001718F7"/>
    <w:rsid w:val="001767EF"/>
    <w:rsid w:val="0018256E"/>
    <w:rsid w:val="0019171B"/>
    <w:rsid w:val="001B7A41"/>
    <w:rsid w:val="001F255A"/>
    <w:rsid w:val="002100BC"/>
    <w:rsid w:val="00210A4F"/>
    <w:rsid w:val="00211291"/>
    <w:rsid w:val="002149EF"/>
    <w:rsid w:val="00221E37"/>
    <w:rsid w:val="002277F5"/>
    <w:rsid w:val="002348A9"/>
    <w:rsid w:val="00296988"/>
    <w:rsid w:val="002C1EE7"/>
    <w:rsid w:val="002C3997"/>
    <w:rsid w:val="002C560E"/>
    <w:rsid w:val="002D1C71"/>
    <w:rsid w:val="002D27BD"/>
    <w:rsid w:val="002E232C"/>
    <w:rsid w:val="002E41E1"/>
    <w:rsid w:val="002E6735"/>
    <w:rsid w:val="002F5B5E"/>
    <w:rsid w:val="003035E5"/>
    <w:rsid w:val="00303C51"/>
    <w:rsid w:val="00310E63"/>
    <w:rsid w:val="00311669"/>
    <w:rsid w:val="00314E17"/>
    <w:rsid w:val="003215F9"/>
    <w:rsid w:val="00322BDE"/>
    <w:rsid w:val="003423B8"/>
    <w:rsid w:val="003431C7"/>
    <w:rsid w:val="00345018"/>
    <w:rsid w:val="00353556"/>
    <w:rsid w:val="00357515"/>
    <w:rsid w:val="00373220"/>
    <w:rsid w:val="00381FAC"/>
    <w:rsid w:val="003A5763"/>
    <w:rsid w:val="003B2193"/>
    <w:rsid w:val="003B264F"/>
    <w:rsid w:val="003B2789"/>
    <w:rsid w:val="003C3E5E"/>
    <w:rsid w:val="003D3EFA"/>
    <w:rsid w:val="003F7487"/>
    <w:rsid w:val="004069B0"/>
    <w:rsid w:val="004116CA"/>
    <w:rsid w:val="00412A60"/>
    <w:rsid w:val="00417F33"/>
    <w:rsid w:val="00422704"/>
    <w:rsid w:val="004307D0"/>
    <w:rsid w:val="00446D84"/>
    <w:rsid w:val="00451838"/>
    <w:rsid w:val="00462E34"/>
    <w:rsid w:val="00471CFF"/>
    <w:rsid w:val="00475E0B"/>
    <w:rsid w:val="00475FEA"/>
    <w:rsid w:val="00480AD4"/>
    <w:rsid w:val="004817CC"/>
    <w:rsid w:val="00487184"/>
    <w:rsid w:val="004B01B5"/>
    <w:rsid w:val="004C6FB3"/>
    <w:rsid w:val="004D3554"/>
    <w:rsid w:val="004D68FF"/>
    <w:rsid w:val="004D789C"/>
    <w:rsid w:val="004E6C08"/>
    <w:rsid w:val="004F2261"/>
    <w:rsid w:val="00514CD0"/>
    <w:rsid w:val="00517A8D"/>
    <w:rsid w:val="00525535"/>
    <w:rsid w:val="005305A3"/>
    <w:rsid w:val="00535FE5"/>
    <w:rsid w:val="005408A9"/>
    <w:rsid w:val="00546B5B"/>
    <w:rsid w:val="00554757"/>
    <w:rsid w:val="00554D81"/>
    <w:rsid w:val="00560EC8"/>
    <w:rsid w:val="00573891"/>
    <w:rsid w:val="00577C9E"/>
    <w:rsid w:val="005957D8"/>
    <w:rsid w:val="005B4A78"/>
    <w:rsid w:val="005B58DA"/>
    <w:rsid w:val="005D05D4"/>
    <w:rsid w:val="005E4140"/>
    <w:rsid w:val="005E70A1"/>
    <w:rsid w:val="005F0BD4"/>
    <w:rsid w:val="005F1277"/>
    <w:rsid w:val="005F1386"/>
    <w:rsid w:val="005F21F2"/>
    <w:rsid w:val="005F7E80"/>
    <w:rsid w:val="00600932"/>
    <w:rsid w:val="00612318"/>
    <w:rsid w:val="006247DC"/>
    <w:rsid w:val="00624AF2"/>
    <w:rsid w:val="00625F30"/>
    <w:rsid w:val="00627504"/>
    <w:rsid w:val="006440E4"/>
    <w:rsid w:val="00654E4B"/>
    <w:rsid w:val="0066230A"/>
    <w:rsid w:val="0066293C"/>
    <w:rsid w:val="00663300"/>
    <w:rsid w:val="00671279"/>
    <w:rsid w:val="00676654"/>
    <w:rsid w:val="00681A60"/>
    <w:rsid w:val="00691E72"/>
    <w:rsid w:val="0069648E"/>
    <w:rsid w:val="006A1222"/>
    <w:rsid w:val="006B1129"/>
    <w:rsid w:val="006B419B"/>
    <w:rsid w:val="006B5DB9"/>
    <w:rsid w:val="006C1004"/>
    <w:rsid w:val="006E064E"/>
    <w:rsid w:val="006E4EA5"/>
    <w:rsid w:val="006E7C56"/>
    <w:rsid w:val="00703425"/>
    <w:rsid w:val="007055FA"/>
    <w:rsid w:val="00712C2E"/>
    <w:rsid w:val="00722F0F"/>
    <w:rsid w:val="00741B89"/>
    <w:rsid w:val="00760FF2"/>
    <w:rsid w:val="007624BE"/>
    <w:rsid w:val="00767CDC"/>
    <w:rsid w:val="00771578"/>
    <w:rsid w:val="00773484"/>
    <w:rsid w:val="007735BB"/>
    <w:rsid w:val="00780963"/>
    <w:rsid w:val="00790D84"/>
    <w:rsid w:val="00792F96"/>
    <w:rsid w:val="00794B60"/>
    <w:rsid w:val="007A5E4A"/>
    <w:rsid w:val="007B5DBB"/>
    <w:rsid w:val="007C5B50"/>
    <w:rsid w:val="007E3993"/>
    <w:rsid w:val="007E459C"/>
    <w:rsid w:val="007E7FA8"/>
    <w:rsid w:val="007F3B7F"/>
    <w:rsid w:val="007F6209"/>
    <w:rsid w:val="007F77BC"/>
    <w:rsid w:val="00812354"/>
    <w:rsid w:val="00820C99"/>
    <w:rsid w:val="00821698"/>
    <w:rsid w:val="0082309C"/>
    <w:rsid w:val="00824E8F"/>
    <w:rsid w:val="00825F35"/>
    <w:rsid w:val="008267A4"/>
    <w:rsid w:val="00835464"/>
    <w:rsid w:val="008571D0"/>
    <w:rsid w:val="00857868"/>
    <w:rsid w:val="00863338"/>
    <w:rsid w:val="0087093B"/>
    <w:rsid w:val="00896E11"/>
    <w:rsid w:val="008A6303"/>
    <w:rsid w:val="008A64C6"/>
    <w:rsid w:val="008C1D10"/>
    <w:rsid w:val="008C370C"/>
    <w:rsid w:val="008F104F"/>
    <w:rsid w:val="008F1668"/>
    <w:rsid w:val="008F377B"/>
    <w:rsid w:val="00911270"/>
    <w:rsid w:val="009121DB"/>
    <w:rsid w:val="009374B8"/>
    <w:rsid w:val="00937E97"/>
    <w:rsid w:val="00943935"/>
    <w:rsid w:val="00950A2A"/>
    <w:rsid w:val="009765A4"/>
    <w:rsid w:val="00976BF8"/>
    <w:rsid w:val="009770D5"/>
    <w:rsid w:val="00987DD8"/>
    <w:rsid w:val="009911AF"/>
    <w:rsid w:val="009A02C9"/>
    <w:rsid w:val="009D3F08"/>
    <w:rsid w:val="009D596F"/>
    <w:rsid w:val="009E0E8E"/>
    <w:rsid w:val="009F3374"/>
    <w:rsid w:val="009F6D9F"/>
    <w:rsid w:val="00A005DF"/>
    <w:rsid w:val="00A04A1F"/>
    <w:rsid w:val="00A052A0"/>
    <w:rsid w:val="00A11FA4"/>
    <w:rsid w:val="00A151EB"/>
    <w:rsid w:val="00A20297"/>
    <w:rsid w:val="00A30456"/>
    <w:rsid w:val="00A31347"/>
    <w:rsid w:val="00A328C3"/>
    <w:rsid w:val="00A34A85"/>
    <w:rsid w:val="00A41F8D"/>
    <w:rsid w:val="00A51564"/>
    <w:rsid w:val="00A527A5"/>
    <w:rsid w:val="00A55120"/>
    <w:rsid w:val="00A604C0"/>
    <w:rsid w:val="00A6210B"/>
    <w:rsid w:val="00A657D4"/>
    <w:rsid w:val="00A800E7"/>
    <w:rsid w:val="00A80CC2"/>
    <w:rsid w:val="00A82015"/>
    <w:rsid w:val="00A849F3"/>
    <w:rsid w:val="00A920A1"/>
    <w:rsid w:val="00A924BD"/>
    <w:rsid w:val="00A96B76"/>
    <w:rsid w:val="00AA1A2A"/>
    <w:rsid w:val="00AA36DA"/>
    <w:rsid w:val="00AA4C8D"/>
    <w:rsid w:val="00AA67B6"/>
    <w:rsid w:val="00AA73EB"/>
    <w:rsid w:val="00AB31B3"/>
    <w:rsid w:val="00AB615D"/>
    <w:rsid w:val="00AB7E91"/>
    <w:rsid w:val="00AD0B99"/>
    <w:rsid w:val="00AE2AED"/>
    <w:rsid w:val="00AE3359"/>
    <w:rsid w:val="00AE5A37"/>
    <w:rsid w:val="00AE797D"/>
    <w:rsid w:val="00AF14B4"/>
    <w:rsid w:val="00AF63A3"/>
    <w:rsid w:val="00B03CF3"/>
    <w:rsid w:val="00B056BA"/>
    <w:rsid w:val="00B06816"/>
    <w:rsid w:val="00B2466D"/>
    <w:rsid w:val="00B30088"/>
    <w:rsid w:val="00B35A9C"/>
    <w:rsid w:val="00B44482"/>
    <w:rsid w:val="00B47CF0"/>
    <w:rsid w:val="00B54959"/>
    <w:rsid w:val="00B56683"/>
    <w:rsid w:val="00B56CE9"/>
    <w:rsid w:val="00B66422"/>
    <w:rsid w:val="00B87D0D"/>
    <w:rsid w:val="00B956AA"/>
    <w:rsid w:val="00B96F8B"/>
    <w:rsid w:val="00BA2366"/>
    <w:rsid w:val="00BA54E0"/>
    <w:rsid w:val="00BB772B"/>
    <w:rsid w:val="00BC2BEC"/>
    <w:rsid w:val="00BC64C9"/>
    <w:rsid w:val="00BC6EE6"/>
    <w:rsid w:val="00BD4EB9"/>
    <w:rsid w:val="00BF3D69"/>
    <w:rsid w:val="00BF6BA1"/>
    <w:rsid w:val="00C00FB3"/>
    <w:rsid w:val="00C17FBD"/>
    <w:rsid w:val="00C2253C"/>
    <w:rsid w:val="00C27C11"/>
    <w:rsid w:val="00C31B6F"/>
    <w:rsid w:val="00C469E7"/>
    <w:rsid w:val="00C5426E"/>
    <w:rsid w:val="00C64738"/>
    <w:rsid w:val="00C71FFD"/>
    <w:rsid w:val="00C7438E"/>
    <w:rsid w:val="00C872E4"/>
    <w:rsid w:val="00C9281E"/>
    <w:rsid w:val="00C946F8"/>
    <w:rsid w:val="00CC2D0A"/>
    <w:rsid w:val="00CC5B96"/>
    <w:rsid w:val="00CD1FCB"/>
    <w:rsid w:val="00CD66B9"/>
    <w:rsid w:val="00CE3849"/>
    <w:rsid w:val="00CF0248"/>
    <w:rsid w:val="00CF54D2"/>
    <w:rsid w:val="00D0607D"/>
    <w:rsid w:val="00D116D8"/>
    <w:rsid w:val="00D204E5"/>
    <w:rsid w:val="00D31F65"/>
    <w:rsid w:val="00D354A3"/>
    <w:rsid w:val="00D41938"/>
    <w:rsid w:val="00D43C7F"/>
    <w:rsid w:val="00D43D5C"/>
    <w:rsid w:val="00D5150C"/>
    <w:rsid w:val="00D53DAA"/>
    <w:rsid w:val="00D5410B"/>
    <w:rsid w:val="00D549A7"/>
    <w:rsid w:val="00D72C3E"/>
    <w:rsid w:val="00D75399"/>
    <w:rsid w:val="00D86E43"/>
    <w:rsid w:val="00D871E7"/>
    <w:rsid w:val="00D93536"/>
    <w:rsid w:val="00DA3999"/>
    <w:rsid w:val="00DA5228"/>
    <w:rsid w:val="00DC35FC"/>
    <w:rsid w:val="00DC4A1B"/>
    <w:rsid w:val="00DC4B72"/>
    <w:rsid w:val="00DC4D5E"/>
    <w:rsid w:val="00DC7760"/>
    <w:rsid w:val="00DD554C"/>
    <w:rsid w:val="00DE2A2C"/>
    <w:rsid w:val="00DE6CA3"/>
    <w:rsid w:val="00DE6CF3"/>
    <w:rsid w:val="00E037B9"/>
    <w:rsid w:val="00E03D81"/>
    <w:rsid w:val="00E067AB"/>
    <w:rsid w:val="00E130A6"/>
    <w:rsid w:val="00E30DA6"/>
    <w:rsid w:val="00E56B5B"/>
    <w:rsid w:val="00E6107E"/>
    <w:rsid w:val="00E61FF4"/>
    <w:rsid w:val="00E64B86"/>
    <w:rsid w:val="00E7520E"/>
    <w:rsid w:val="00E8390D"/>
    <w:rsid w:val="00E87479"/>
    <w:rsid w:val="00E90CF3"/>
    <w:rsid w:val="00EA0EDF"/>
    <w:rsid w:val="00EA535D"/>
    <w:rsid w:val="00EB21B0"/>
    <w:rsid w:val="00EB5D3C"/>
    <w:rsid w:val="00EB7182"/>
    <w:rsid w:val="00EC058B"/>
    <w:rsid w:val="00EC4C30"/>
    <w:rsid w:val="00EC6714"/>
    <w:rsid w:val="00EF0C21"/>
    <w:rsid w:val="00EF2876"/>
    <w:rsid w:val="00F2353E"/>
    <w:rsid w:val="00F30E99"/>
    <w:rsid w:val="00F32AE4"/>
    <w:rsid w:val="00F43EAB"/>
    <w:rsid w:val="00F60A44"/>
    <w:rsid w:val="00F64F0A"/>
    <w:rsid w:val="00F6507F"/>
    <w:rsid w:val="00F74564"/>
    <w:rsid w:val="00F74A1E"/>
    <w:rsid w:val="00F77566"/>
    <w:rsid w:val="00FA0644"/>
    <w:rsid w:val="00FA22C0"/>
    <w:rsid w:val="00FA22D4"/>
    <w:rsid w:val="00FB1554"/>
    <w:rsid w:val="00FC1AFF"/>
    <w:rsid w:val="00FC4911"/>
    <w:rsid w:val="00FC7B18"/>
    <w:rsid w:val="00FD0C76"/>
    <w:rsid w:val="00FD14E0"/>
    <w:rsid w:val="00FE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EC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60EC8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560EC8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9D3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4D68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D68FF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Strong"/>
    <w:uiPriority w:val="22"/>
    <w:qFormat/>
    <w:rsid w:val="004D68FF"/>
    <w:rPr>
      <w:b/>
      <w:bCs/>
    </w:rPr>
  </w:style>
  <w:style w:type="paragraph" w:styleId="a8">
    <w:name w:val="No Spacing"/>
    <w:uiPriority w:val="1"/>
    <w:qFormat/>
    <w:rsid w:val="005E70A1"/>
    <w:pPr>
      <w:spacing w:after="0" w:line="240" w:lineRule="auto"/>
      <w:ind w:firstLine="1418"/>
      <w:jc w:val="both"/>
    </w:pPr>
    <w:rPr>
      <w:rFonts w:ascii="Calibri" w:eastAsia="Calibri" w:hAnsi="Calibri" w:cs="Times New Roman"/>
    </w:rPr>
  </w:style>
  <w:style w:type="character" w:customStyle="1" w:styleId="blk">
    <w:name w:val="blk"/>
    <w:rsid w:val="005E70A1"/>
  </w:style>
  <w:style w:type="paragraph" w:customStyle="1" w:styleId="ConsPlusTitle">
    <w:name w:val="ConsPlusTitle"/>
    <w:rsid w:val="003B26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-otdel@mail.ru" TargetMode="External"/><Relationship Id="rId13" Type="http://schemas.openxmlformats.org/officeDocument/2006/relationships/hyperlink" Target="consultantplus://offline/ref=7773CBC73703859520C106169D59C8797D6707BDC5C087828548D0CB42VE2DL" TargetMode="External"/><Relationship Id="rId18" Type="http://schemas.openxmlformats.org/officeDocument/2006/relationships/hyperlink" Target="consultantplus://offline/ref=7773CBC73703859520C106169D59C8797D640DB8C3CB87828548D0CB42VE2D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7773CBC73703859520C106169D59C8797D6509BFC2C187828548D0CB42VE2DL" TargetMode="External"/><Relationship Id="rId17" Type="http://schemas.openxmlformats.org/officeDocument/2006/relationships/hyperlink" Target="consultantplus://offline/ref=7773CBC73703859520C106169D59C8797D650CBFC6CC87828548D0CB42VE2D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773CBC73703859520C106169D59C8797D6308B9C1C087828548D0CB42VE2DL" TargetMode="External"/><Relationship Id="rId20" Type="http://schemas.openxmlformats.org/officeDocument/2006/relationships/hyperlink" Target="consultantplus://offline/ref=7773CBC73703859520C1181B8B359670756950B0C2CF88D6D0178B9615E4573CVE26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773CBC73703859520C106169D59C8797D650DB5CFCC87828548D0CB42ED5D6BA1911553FD89B75FVA2E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773CBC73703859520C106169D59C8797D6408BDC2C987828548D0CB42VE2DL" TargetMode="External"/><Relationship Id="rId10" Type="http://schemas.openxmlformats.org/officeDocument/2006/relationships/hyperlink" Target="consultantplus://offline/ref=7773CBC73703859520C106169D59C8797D650DB8C0C187828548D0CB42VE2DL" TargetMode="External"/><Relationship Id="rId19" Type="http://schemas.openxmlformats.org/officeDocument/2006/relationships/hyperlink" Target="consultantplus://offline/ref=7773CBC73703859520C119039859C8797D6106BACEC3DA888D11DCC9V425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baraba.nso.ru" TargetMode="External"/><Relationship Id="rId14" Type="http://schemas.openxmlformats.org/officeDocument/2006/relationships/hyperlink" Target="consultantplus://offline/ref=7773CBC73703859520C106169D59C8797D6606BAC6C187828548D0CB42VE2D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BA864-7988-4172-AE2C-50EDB1C95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1727</TotalTime>
  <Pages>33</Pages>
  <Words>10184</Words>
  <Characters>58055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Ёлгина Ольга Сергеевна</dc:creator>
  <cp:keywords/>
  <dc:description/>
  <cp:lastModifiedBy>Leonova-PC</cp:lastModifiedBy>
  <cp:revision>342</cp:revision>
  <cp:lastPrinted>2018-11-08T04:35:00Z</cp:lastPrinted>
  <dcterms:created xsi:type="dcterms:W3CDTF">2018-10-23T10:03:00Z</dcterms:created>
  <dcterms:modified xsi:type="dcterms:W3CDTF">2022-05-11T07:27:00Z</dcterms:modified>
</cp:coreProperties>
</file>