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3E6E" w14:textId="77777777"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14:paraId="0E7DB293" w14:textId="77777777"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14:paraId="0738684F" w14:textId="77777777"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</w:t>
      </w:r>
      <w:r w:rsidR="004839CE">
        <w:rPr>
          <w:b w:val="0"/>
          <w:bCs w:val="0"/>
          <w:sz w:val="24"/>
          <w:szCs w:val="24"/>
        </w:rPr>
        <w:t>публичных консультациях</w:t>
      </w:r>
    </w:p>
    <w:p w14:paraId="1A065F7F" w14:textId="77777777" w:rsidR="00B06C3F" w:rsidRPr="00B06C3F" w:rsidRDefault="00B06C3F" w:rsidP="00B06C3F">
      <w:pPr>
        <w:jc w:val="center"/>
        <w:rPr>
          <w:b/>
          <w:bCs/>
          <w:sz w:val="28"/>
          <w:szCs w:val="28"/>
        </w:rPr>
      </w:pPr>
      <w:r w:rsidRPr="00B06C3F">
        <w:rPr>
          <w:b/>
          <w:bCs/>
          <w:sz w:val="28"/>
          <w:szCs w:val="28"/>
        </w:rPr>
        <w:t>Административный регламент</w:t>
      </w:r>
    </w:p>
    <w:p w14:paraId="018A4B09" w14:textId="77777777" w:rsidR="00B06C3F" w:rsidRPr="00B06C3F" w:rsidRDefault="00B06C3F" w:rsidP="00B06C3F">
      <w:pPr>
        <w:jc w:val="center"/>
        <w:rPr>
          <w:b/>
          <w:bCs/>
          <w:sz w:val="28"/>
          <w:szCs w:val="28"/>
        </w:rPr>
      </w:pPr>
      <w:r w:rsidRPr="00B06C3F">
        <w:rPr>
          <w:b/>
          <w:bCs/>
          <w:sz w:val="28"/>
          <w:szCs w:val="28"/>
        </w:rPr>
        <w:t>Администрации рабочего поселка Кольцово Новосибирской области</w:t>
      </w:r>
    </w:p>
    <w:p w14:paraId="316D5146" w14:textId="77777777" w:rsidR="00A65EEB" w:rsidRPr="00073223" w:rsidRDefault="00B06C3F" w:rsidP="00B06C3F">
      <w:pPr>
        <w:jc w:val="center"/>
        <w:rPr>
          <w:b/>
          <w:bCs/>
          <w:sz w:val="28"/>
          <w:szCs w:val="28"/>
        </w:rPr>
      </w:pPr>
      <w:r w:rsidRPr="00B06C3F">
        <w:rPr>
          <w:b/>
          <w:bCs/>
          <w:sz w:val="28"/>
          <w:szCs w:val="28"/>
        </w:rPr>
        <w:t>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14:paraId="49D3AE86" w14:textId="77777777" w:rsidR="00160604" w:rsidRPr="007974C0" w:rsidRDefault="00160604" w:rsidP="004839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>отдел градостроительства администрации рабочего поселка Кольцово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58DB15C2" w14:textId="77777777"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>Новосибирская область, р.п.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14:paraId="67DE8D77" w14:textId="77777777"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r w:rsidRPr="00E84299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r w:rsidRPr="00E842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14:paraId="5FE5EDD6" w14:textId="14282EFF"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6127F2">
        <w:rPr>
          <w:rFonts w:ascii="Times New Roman" w:hAnsi="Times New Roman" w:cs="Times New Roman"/>
          <w:b/>
          <w:i/>
          <w:sz w:val="24"/>
          <w:szCs w:val="24"/>
        </w:rPr>
        <w:t>05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1B4748" w:rsidRPr="00A65EE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6127F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6127F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6127F2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1B4748" w:rsidRPr="00A65EE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6127F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6127F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2E22242" w14:textId="77777777"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48E697" w14:textId="63DE77D5"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6127F2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1B4748" w:rsidRPr="00A65EE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6127F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6127F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FC2F390" w14:textId="77777777" w:rsidR="00F40AC7" w:rsidRPr="004839CE" w:rsidRDefault="00160604" w:rsidP="00EE32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 w:rsidR="00E73657" w:rsidRPr="004839CE">
        <w:rPr>
          <w:rFonts w:ascii="Times New Roman" w:hAnsi="Times New Roman" w:cs="Times New Roman"/>
          <w:sz w:val="24"/>
          <w:szCs w:val="24"/>
        </w:rPr>
        <w:t>НПА не соответствует существующему законодательству</w:t>
      </w:r>
    </w:p>
    <w:p w14:paraId="2506CACF" w14:textId="77777777" w:rsidR="00160604" w:rsidRPr="004839CE" w:rsidRDefault="00160604" w:rsidP="00F4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CE">
        <w:rPr>
          <w:rFonts w:ascii="Times New Roman" w:hAnsi="Times New Roman" w:cs="Times New Roman"/>
          <w:sz w:val="24"/>
          <w:szCs w:val="24"/>
        </w:rPr>
        <w:t>2. Цели предлагаемого правового регулирования: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109F2578" w14:textId="77777777" w:rsidR="00160604" w:rsidRPr="004839CE" w:rsidRDefault="00160604" w:rsidP="003C1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CE">
        <w:rPr>
          <w:rFonts w:ascii="Times New Roman" w:hAnsi="Times New Roman" w:cs="Times New Roman"/>
          <w:sz w:val="24"/>
          <w:szCs w:val="24"/>
        </w:rPr>
        <w:t xml:space="preserve">3. Ожидаемый результат (выраженный установленными разработчиком показателями) предлагаемого правового регулирования: </w:t>
      </w:r>
      <w:r w:rsidR="00E73657" w:rsidRPr="004839CE">
        <w:rPr>
          <w:rFonts w:ascii="Times New Roman" w:hAnsi="Times New Roman" w:cs="Times New Roman"/>
          <w:sz w:val="24"/>
          <w:szCs w:val="24"/>
        </w:rPr>
        <w:t>Приведение НПА в соответствие с частью 2.1 статьи 13 Федерального закона от 27.07.2010 №210-ФЗ</w:t>
      </w:r>
    </w:p>
    <w:p w14:paraId="446D1DE6" w14:textId="77777777"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9CE">
        <w:rPr>
          <w:rFonts w:ascii="Times New Roman" w:hAnsi="Times New Roman" w:cs="Times New Roman"/>
          <w:sz w:val="24"/>
          <w:szCs w:val="24"/>
        </w:rPr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В соответствии с Федеральным законом от 27.07.2010 </w:t>
      </w:r>
      <w:r w:rsidRPr="00160604">
        <w:rPr>
          <w:rFonts w:ascii="Times New Roman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14:paraId="2920C7F7" w14:textId="3C19309A"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>Планируемый срок вступления в силу предлагаемого правового регулирования:</w:t>
      </w:r>
      <w:r w:rsidR="00887A77">
        <w:rPr>
          <w:rFonts w:ascii="Times New Roman" w:hAnsi="Times New Roman" w:cs="Times New Roman"/>
          <w:sz w:val="24"/>
          <w:szCs w:val="24"/>
        </w:rPr>
        <w:t xml:space="preserve"> </w:t>
      </w:r>
      <w:r w:rsidR="004839CE" w:rsidRPr="00A65EEB">
        <w:rPr>
          <w:rFonts w:ascii="Times New Roman" w:hAnsi="Times New Roman" w:cs="Times New Roman"/>
          <w:b/>
          <w:i/>
          <w:sz w:val="24"/>
          <w:szCs w:val="24"/>
        </w:rPr>
        <w:t>ию</w:t>
      </w:r>
      <w:r w:rsidR="006127F2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4839CE" w:rsidRPr="00A65EEB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1B4748" w:rsidRPr="00A65EEB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6127F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A65EEB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14:paraId="69A4062D" w14:textId="77777777"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14:paraId="548DD612" w14:textId="77777777"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14:paraId="605A55B1" w14:textId="77777777"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14:paraId="42D183AE" w14:textId="77777777" w:rsidTr="00AB0310">
        <w:tc>
          <w:tcPr>
            <w:tcW w:w="5669" w:type="dxa"/>
          </w:tcPr>
          <w:p w14:paraId="04964963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48A0587" w14:textId="77777777"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14:paraId="0E02C61E" w14:textId="77777777"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14:paraId="1B77179C" w14:textId="77777777"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14:paraId="246DC971" w14:textId="77777777" w:rsidTr="00AB0310">
        <w:tc>
          <w:tcPr>
            <w:tcW w:w="5669" w:type="dxa"/>
          </w:tcPr>
          <w:p w14:paraId="7AB5730A" w14:textId="77777777"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14:paraId="1E0B35C1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F19EEFA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0F1B9B3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14:paraId="79A5A3C4" w14:textId="77777777" w:rsidTr="00AB0310">
        <w:tc>
          <w:tcPr>
            <w:tcW w:w="5669" w:type="dxa"/>
          </w:tcPr>
          <w:p w14:paraId="22D5BD7C" w14:textId="77777777"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14:paraId="7CD2F1D2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393F2D6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DD7C4CD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14:paraId="76FD2179" w14:textId="77777777" w:rsidTr="00AB0310">
        <w:tc>
          <w:tcPr>
            <w:tcW w:w="5669" w:type="dxa"/>
          </w:tcPr>
          <w:p w14:paraId="6288985A" w14:textId="77777777"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14:paraId="2D49A22B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CDF0D8E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417FACC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14:paraId="5C44214B" w14:textId="77777777" w:rsidTr="00AB0310">
        <w:tc>
          <w:tcPr>
            <w:tcW w:w="5669" w:type="dxa"/>
          </w:tcPr>
          <w:p w14:paraId="67FA1617" w14:textId="77777777"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14:paraId="002E695E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F8CFC0A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EADCAA6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14:paraId="4659DCEB" w14:textId="77777777" w:rsidTr="00AB0310">
        <w:tc>
          <w:tcPr>
            <w:tcW w:w="5669" w:type="dxa"/>
          </w:tcPr>
          <w:p w14:paraId="3CBE283E" w14:textId="77777777"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14:paraId="661A9EE0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64DD4BD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2E71694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14:paraId="35FADB98" w14:textId="77777777" w:rsidTr="00AB0310">
        <w:tc>
          <w:tcPr>
            <w:tcW w:w="5669" w:type="dxa"/>
          </w:tcPr>
          <w:p w14:paraId="007D0335" w14:textId="77777777"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14:paraId="56F0C7F1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E335186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1CB7957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C719A7" w14:textId="77777777"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3007CA" w14:textId="77777777"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14:paraId="25A7AE6B" w14:textId="77777777"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14:paraId="2CDB1723" w14:textId="77777777"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14:paraId="6C137281" w14:textId="77777777"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14:paraId="5BA80076" w14:textId="77777777" w:rsidTr="00AB0310">
        <w:tc>
          <w:tcPr>
            <w:tcW w:w="454" w:type="dxa"/>
          </w:tcPr>
          <w:p w14:paraId="411CA212" w14:textId="77777777"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14:paraId="028252E7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14:paraId="5CB30A89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14:paraId="4D93DDCF" w14:textId="77777777" w:rsidTr="00AB0310">
        <w:tc>
          <w:tcPr>
            <w:tcW w:w="454" w:type="dxa"/>
          </w:tcPr>
          <w:p w14:paraId="5726A5C7" w14:textId="77777777"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14:paraId="00B2A740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14:paraId="60C70190" w14:textId="77777777"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14:paraId="3CB1341A" w14:textId="77777777"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4"/>
    <w:rsid w:val="00050BF7"/>
    <w:rsid w:val="00160604"/>
    <w:rsid w:val="001B4748"/>
    <w:rsid w:val="0034329F"/>
    <w:rsid w:val="003C1EF4"/>
    <w:rsid w:val="003D6196"/>
    <w:rsid w:val="004839CE"/>
    <w:rsid w:val="006127F2"/>
    <w:rsid w:val="00887A77"/>
    <w:rsid w:val="009E06DA"/>
    <w:rsid w:val="00A65EEB"/>
    <w:rsid w:val="00AA424D"/>
    <w:rsid w:val="00B06C3F"/>
    <w:rsid w:val="00E73657"/>
    <w:rsid w:val="00EC7256"/>
    <w:rsid w:val="00EE328F"/>
    <w:rsid w:val="00F323BC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F720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dcterms:created xsi:type="dcterms:W3CDTF">2023-01-31T07:24:00Z</dcterms:created>
  <dcterms:modified xsi:type="dcterms:W3CDTF">2025-07-04T08:46:00Z</dcterms:modified>
</cp:coreProperties>
</file>