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215307" w:rsidRDefault="00215307" w:rsidP="002153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15307" w:rsidRPr="00710E4D" w:rsidRDefault="00215307" w:rsidP="00E21D4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</w:t>
      </w:r>
      <w:r w:rsidR="004466B6" w:rsidRPr="00810127">
        <w:rPr>
          <w:sz w:val="28"/>
          <w:szCs w:val="28"/>
        </w:rPr>
        <w:t xml:space="preserve">администрация города </w:t>
      </w:r>
      <w:r w:rsidR="004466B6">
        <w:rPr>
          <w:sz w:val="28"/>
          <w:szCs w:val="28"/>
        </w:rPr>
        <w:t>Оби Новосибирской области</w:t>
      </w:r>
      <w:r w:rsidR="004466B6" w:rsidRPr="00810127">
        <w:rPr>
          <w:sz w:val="28"/>
          <w:szCs w:val="28"/>
        </w:rPr>
        <w:t xml:space="preserve"> уведомляет о проведении публичных консультаций в целях экспертизы действующего муниципального нормативного правового акта города </w:t>
      </w:r>
      <w:r w:rsidR="004466B6">
        <w:rPr>
          <w:sz w:val="28"/>
          <w:szCs w:val="28"/>
        </w:rPr>
        <w:t xml:space="preserve">Оби Новосибирской области </w:t>
      </w:r>
      <w:r w:rsidR="00E21D4D" w:rsidRPr="00E21D4D">
        <w:rPr>
          <w:sz w:val="28"/>
          <w:szCs w:val="28"/>
        </w:rPr>
        <w:t>Постановление администрации города Оби Новосибирской области от 22.01.2024 № 81 «Об утверждении порядка предоставления субсидий из бюджета города Оби Новосибирской области юридическим лицам (за исключением субсидий государственным (муниципальным) учреждениям) на осуществление мероприятий, обеспечивающих бесперебойную работу объектов теплоснабжения, водоснабжения и водоотведения на территории</w:t>
      </w:r>
      <w:r w:rsidR="00E21D4D">
        <w:rPr>
          <w:sz w:val="28"/>
          <w:szCs w:val="28"/>
        </w:rPr>
        <w:t xml:space="preserve"> </w:t>
      </w:r>
      <w:r w:rsidR="00E21D4D" w:rsidRPr="00E21D4D">
        <w:rPr>
          <w:sz w:val="28"/>
          <w:szCs w:val="28"/>
        </w:rPr>
        <w:t>города Оби Новосибирской области»</w:t>
      </w:r>
      <w:r w:rsidR="00F9033C">
        <w:rPr>
          <w:bCs/>
          <w:sz w:val="28"/>
          <w:szCs w:val="28"/>
        </w:rPr>
        <w:t>.</w:t>
      </w:r>
    </w:p>
    <w:p w:rsidR="00215307" w:rsidRDefault="00215307" w:rsidP="00215307">
      <w:pPr>
        <w:keepNext/>
        <w:keepLines/>
        <w:spacing w:line="1" w:lineRule="exact"/>
      </w:pPr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консультаций:</w:t>
      </w:r>
      <w:r w:rsidRPr="00DE2E6B">
        <w:t xml:space="preserve"> </w:t>
      </w:r>
      <w:r w:rsidR="00E21D4D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E474F2">
        <w:rPr>
          <w:rFonts w:ascii="Times New Roman" w:hAnsi="Times New Roman" w:cs="Times New Roman"/>
          <w:sz w:val="28"/>
          <w:szCs w:val="28"/>
          <w:u w:val="single"/>
        </w:rPr>
        <w:t>.02</w:t>
      </w:r>
      <w:r w:rsidR="00960AA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21D4D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9033C" w:rsidRPr="00F9033C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960AA0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r w:rsidR="00E21D4D">
        <w:rPr>
          <w:rFonts w:ascii="Times New Roman" w:hAnsi="Times New Roman" w:cs="Times New Roman"/>
          <w:sz w:val="28"/>
          <w:szCs w:val="28"/>
          <w:u w:val="single"/>
        </w:rPr>
        <w:t>09.</w:t>
      </w:r>
      <w:r w:rsidR="00710E4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21D4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10E4D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21D4D">
        <w:rPr>
          <w:rFonts w:ascii="Times New Roman" w:hAnsi="Times New Roman" w:cs="Times New Roman"/>
          <w:sz w:val="28"/>
          <w:szCs w:val="28"/>
          <w:u w:val="single"/>
        </w:rPr>
        <w:t>5</w:t>
      </w:r>
      <w:bookmarkStart w:id="0" w:name="_GoBack"/>
      <w:bookmarkEnd w:id="0"/>
      <w:r w:rsidR="00F9033C" w:rsidRPr="00F9033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Способ направления участниками публичных консультаций своих мнений, предложений и замечаний (определяется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самостоятельно):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5307" w:rsidRPr="00955724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</w:t>
      </w:r>
      <w:r w:rsidRPr="00955724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955724" w:rsidRPr="0095572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ob</w:t>
        </w:r>
        <w:r w:rsidR="00955724" w:rsidRPr="0095572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955724" w:rsidRPr="0095572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ivyu</w:t>
        </w:r>
        <w:r w:rsidR="00955724" w:rsidRPr="0095572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955724" w:rsidRPr="0095572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r w:rsidR="00955724" w:rsidRPr="0095572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55724" w:rsidRPr="0095572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письменной почтовой корреспонденцией по адресу:</w:t>
      </w:r>
      <w:r w:rsidR="004466B6" w:rsidRPr="004466B6">
        <w:rPr>
          <w:rFonts w:ascii="Times New Roman" w:hAnsi="Times New Roman" w:cs="Times New Roman"/>
          <w:sz w:val="28"/>
          <w:szCs w:val="28"/>
        </w:rPr>
        <w:t xml:space="preserve"> </w:t>
      </w:r>
      <w:r w:rsidR="004466B6">
        <w:rPr>
          <w:rFonts w:ascii="Times New Roman" w:hAnsi="Times New Roman" w:cs="Times New Roman"/>
          <w:sz w:val="28"/>
          <w:szCs w:val="28"/>
        </w:rPr>
        <w:t xml:space="preserve">НСО, г. Обь, ул. Авиационная, 12, </w:t>
      </w:r>
      <w:proofErr w:type="spellStart"/>
      <w:r w:rsidR="004466B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466B6">
        <w:rPr>
          <w:rFonts w:ascii="Times New Roman" w:hAnsi="Times New Roman" w:cs="Times New Roman"/>
          <w:sz w:val="28"/>
          <w:szCs w:val="28"/>
        </w:rPr>
        <w:t>. 411.</w:t>
      </w:r>
    </w:p>
    <w:p w:rsidR="00215307" w:rsidRPr="006E7507" w:rsidRDefault="00215307" w:rsidP="00215307">
      <w:pPr>
        <w:keepNext/>
        <w:keepLines/>
        <w:ind w:firstLine="708"/>
        <w:jc w:val="both"/>
        <w:rPr>
          <w:sz w:val="28"/>
          <w:szCs w:val="28"/>
        </w:rPr>
      </w:pPr>
      <w:r w:rsidRPr="007F05C2">
        <w:rPr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</w:t>
      </w:r>
      <w:r w:rsidR="007F05C2" w:rsidRPr="007F05C2">
        <w:rPr>
          <w:sz w:val="28"/>
          <w:szCs w:val="28"/>
        </w:rPr>
        <w:t>портале</w:t>
      </w:r>
      <w:r w:rsidRPr="007F05C2">
        <w:rPr>
          <w:sz w:val="28"/>
          <w:szCs w:val="28"/>
        </w:rPr>
        <w:t xml:space="preserve"> «Электронная демократия Новосибирской области»</w:t>
      </w:r>
      <w:r w:rsidR="007F05C2">
        <w:rPr>
          <w:sz w:val="28"/>
          <w:szCs w:val="28"/>
        </w:rPr>
        <w:t xml:space="preserve"> (</w:t>
      </w:r>
      <w:r w:rsidR="007F05C2">
        <w:rPr>
          <w:sz w:val="28"/>
          <w:szCs w:val="28"/>
          <w:lang w:val="en-US"/>
        </w:rPr>
        <w:t>http</w:t>
      </w:r>
      <w:r w:rsidR="007F05C2">
        <w:rPr>
          <w:sz w:val="28"/>
          <w:szCs w:val="28"/>
        </w:rPr>
        <w:t>:</w:t>
      </w:r>
      <w:r w:rsidR="007F05C2" w:rsidRPr="007F05C2">
        <w:rPr>
          <w:sz w:val="28"/>
          <w:szCs w:val="28"/>
        </w:rPr>
        <w:t>//</w:t>
      </w:r>
      <w:proofErr w:type="spellStart"/>
      <w:r w:rsidR="007F05C2">
        <w:rPr>
          <w:sz w:val="28"/>
          <w:szCs w:val="28"/>
          <w:lang w:val="en-US"/>
        </w:rPr>
        <w:t>dem</w:t>
      </w:r>
      <w:proofErr w:type="spellEnd"/>
      <w:r w:rsidR="007F05C2" w:rsidRPr="007F05C2">
        <w:rPr>
          <w:sz w:val="28"/>
          <w:szCs w:val="28"/>
        </w:rPr>
        <w:t>.</w:t>
      </w:r>
      <w:proofErr w:type="spellStart"/>
      <w:r w:rsidR="007F05C2">
        <w:rPr>
          <w:sz w:val="28"/>
          <w:szCs w:val="28"/>
          <w:lang w:val="en-US"/>
        </w:rPr>
        <w:t>nso</w:t>
      </w:r>
      <w:proofErr w:type="spellEnd"/>
      <w:r w:rsidR="007F05C2" w:rsidRPr="007F05C2">
        <w:rPr>
          <w:sz w:val="28"/>
          <w:szCs w:val="28"/>
        </w:rPr>
        <w:t>.</w:t>
      </w:r>
      <w:proofErr w:type="spellStart"/>
      <w:r w:rsidR="007F05C2">
        <w:rPr>
          <w:sz w:val="28"/>
          <w:szCs w:val="28"/>
          <w:lang w:val="en-US"/>
        </w:rPr>
        <w:t>ru</w:t>
      </w:r>
      <w:proofErr w:type="spellEnd"/>
      <w:r w:rsidR="007F05C2">
        <w:rPr>
          <w:sz w:val="28"/>
          <w:szCs w:val="28"/>
        </w:rPr>
        <w:t>)</w:t>
      </w:r>
      <w:r w:rsidRPr="007F05C2">
        <w:rPr>
          <w:sz w:val="28"/>
          <w:szCs w:val="28"/>
        </w:rPr>
        <w:t>, на которой размещено настоящее уведомление.</w:t>
      </w:r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CBA">
        <w:rPr>
          <w:rFonts w:ascii="Times New Roman" w:hAnsi="Times New Roman" w:cs="Times New Roman"/>
          <w:sz w:val="28"/>
          <w:szCs w:val="28"/>
        </w:rPr>
        <w:t>Контактное лицо по</w:t>
      </w:r>
      <w:r w:rsidRPr="00DE2E6B">
        <w:rPr>
          <w:rFonts w:ascii="Times New Roman" w:hAnsi="Times New Roman" w:cs="Times New Roman"/>
          <w:sz w:val="28"/>
          <w:szCs w:val="28"/>
        </w:rPr>
        <w:t xml:space="preserve"> вопросам публичных консультаций </w:t>
      </w:r>
      <w:proofErr w:type="spellStart"/>
      <w:r w:rsidR="00710E4D">
        <w:rPr>
          <w:rFonts w:ascii="Times New Roman" w:hAnsi="Times New Roman" w:cs="Times New Roman"/>
          <w:sz w:val="28"/>
          <w:szCs w:val="28"/>
        </w:rPr>
        <w:t>Ивкова</w:t>
      </w:r>
      <w:proofErr w:type="spellEnd"/>
      <w:r w:rsidR="00710E4D">
        <w:rPr>
          <w:rFonts w:ascii="Times New Roman" w:hAnsi="Times New Roman" w:cs="Times New Roman"/>
          <w:sz w:val="28"/>
          <w:szCs w:val="28"/>
        </w:rPr>
        <w:t xml:space="preserve"> Виктория Юрьевна</w:t>
      </w:r>
      <w:r w:rsidR="004466B6">
        <w:rPr>
          <w:rFonts w:ascii="Times New Roman" w:hAnsi="Times New Roman" w:cs="Times New Roman"/>
          <w:sz w:val="28"/>
          <w:szCs w:val="28"/>
        </w:rPr>
        <w:t xml:space="preserve">, </w:t>
      </w:r>
      <w:r w:rsidR="00960AA0">
        <w:rPr>
          <w:rFonts w:ascii="Times New Roman" w:hAnsi="Times New Roman" w:cs="Times New Roman"/>
          <w:sz w:val="28"/>
          <w:szCs w:val="28"/>
        </w:rPr>
        <w:t>главный</w:t>
      </w:r>
      <w:r w:rsidR="004466B6">
        <w:rPr>
          <w:rFonts w:ascii="Times New Roman" w:hAnsi="Times New Roman" w:cs="Times New Roman"/>
          <w:sz w:val="28"/>
          <w:szCs w:val="28"/>
        </w:rPr>
        <w:t xml:space="preserve"> специалист управления экономического развития, промышленности и торговли, тел.: 8</w:t>
      </w:r>
      <w:r w:rsidR="00955724">
        <w:rPr>
          <w:rFonts w:ascii="Times New Roman" w:hAnsi="Times New Roman" w:cs="Times New Roman"/>
          <w:sz w:val="28"/>
          <w:szCs w:val="28"/>
        </w:rPr>
        <w:t xml:space="preserve"> </w:t>
      </w:r>
      <w:r w:rsidR="004466B6">
        <w:rPr>
          <w:rFonts w:ascii="Times New Roman" w:hAnsi="Times New Roman" w:cs="Times New Roman"/>
          <w:sz w:val="28"/>
          <w:szCs w:val="28"/>
        </w:rPr>
        <w:t>(38373)</w:t>
      </w:r>
      <w:r w:rsidR="00955724">
        <w:rPr>
          <w:rFonts w:ascii="Times New Roman" w:hAnsi="Times New Roman" w:cs="Times New Roman"/>
          <w:sz w:val="28"/>
          <w:szCs w:val="28"/>
        </w:rPr>
        <w:t xml:space="preserve"> </w:t>
      </w:r>
      <w:r w:rsidR="004466B6">
        <w:rPr>
          <w:rFonts w:ascii="Times New Roman" w:hAnsi="Times New Roman" w:cs="Times New Roman"/>
          <w:sz w:val="28"/>
          <w:szCs w:val="28"/>
        </w:rPr>
        <w:t>50-902, пн.-чт.: с 08-00 до 17-00, пт.: с 8-00 до 16-00, обед с 13-00 до 14-00.</w:t>
      </w:r>
    </w:p>
    <w:p w:rsidR="00215307" w:rsidRPr="00DE2E6B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E6B">
        <w:rPr>
          <w:rFonts w:ascii="Times New Roman" w:hAnsi="Times New Roman" w:cs="Times New Roman"/>
          <w:sz w:val="28"/>
          <w:szCs w:val="28"/>
        </w:rPr>
        <w:t>Прилагаемые к уведомлению материалы:</w:t>
      </w:r>
    </w:p>
    <w:p w:rsidR="00215307" w:rsidRDefault="00215307" w:rsidP="002153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нормативный правовой акт;</w:t>
      </w:r>
    </w:p>
    <w:p w:rsidR="00816CD1" w:rsidRDefault="00215307" w:rsidP="00492DC3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 опросный лист для проведения публичных консультаций.</w:t>
      </w:r>
    </w:p>
    <w:sectPr w:rsidR="00816CD1" w:rsidSect="00711AE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65"/>
    <w:rsid w:val="000936BE"/>
    <w:rsid w:val="001D4165"/>
    <w:rsid w:val="00215307"/>
    <w:rsid w:val="004466B6"/>
    <w:rsid w:val="00492DC3"/>
    <w:rsid w:val="00575A71"/>
    <w:rsid w:val="0065705B"/>
    <w:rsid w:val="00710E4D"/>
    <w:rsid w:val="00711AE4"/>
    <w:rsid w:val="007F05C2"/>
    <w:rsid w:val="00816CD1"/>
    <w:rsid w:val="008367EA"/>
    <w:rsid w:val="008D10A3"/>
    <w:rsid w:val="00955724"/>
    <w:rsid w:val="0095686B"/>
    <w:rsid w:val="00960AA0"/>
    <w:rsid w:val="00A70E34"/>
    <w:rsid w:val="00B323AF"/>
    <w:rsid w:val="00CD7E51"/>
    <w:rsid w:val="00E21D4D"/>
    <w:rsid w:val="00E474F2"/>
    <w:rsid w:val="00F9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1AE2"/>
  <w15:chartTrackingRefBased/>
  <w15:docId w15:val="{6CE5FBF9-E619-49E2-9AE0-D2B7ECB4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215307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4466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_ivyu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2025-02-03T07:32:00Z</dcterms:created>
  <dcterms:modified xsi:type="dcterms:W3CDTF">2025-02-03T07:32:00Z</dcterms:modified>
</cp:coreProperties>
</file>