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3E53B" w14:textId="77777777" w:rsidR="006E1E8F" w:rsidRDefault="006E1E8F" w:rsidP="006E1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E8F">
        <w:rPr>
          <w:rFonts w:ascii="Times New Roman" w:hAnsi="Times New Roman" w:cs="Times New Roman"/>
          <w:sz w:val="28"/>
          <w:szCs w:val="28"/>
        </w:rPr>
        <w:t xml:space="preserve">Сводка </w:t>
      </w:r>
    </w:p>
    <w:p w14:paraId="046DA92E" w14:textId="4ADA67D5" w:rsidR="005C7EB8" w:rsidRPr="005C7EB8" w:rsidRDefault="006E1E8F" w:rsidP="005C7EB8">
      <w:pPr>
        <w:tabs>
          <w:tab w:val="lef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1E8F">
        <w:rPr>
          <w:rFonts w:ascii="Times New Roman" w:hAnsi="Times New Roman" w:cs="Times New Roman"/>
          <w:sz w:val="28"/>
          <w:szCs w:val="28"/>
        </w:rPr>
        <w:t xml:space="preserve">замечаний и предложений, поступивших в ходе проведения публичных консультаций по </w:t>
      </w:r>
      <w:r w:rsidR="0000096E">
        <w:rPr>
          <w:rFonts w:ascii="Times New Roman" w:hAnsi="Times New Roman" w:cs="Times New Roman"/>
          <w:sz w:val="28"/>
          <w:szCs w:val="28"/>
        </w:rPr>
        <w:t>проекту</w:t>
      </w:r>
      <w:r w:rsidRPr="006E1E8F">
        <w:rPr>
          <w:rFonts w:ascii="Times New Roman" w:hAnsi="Times New Roman" w:cs="Times New Roman"/>
          <w:sz w:val="28"/>
          <w:szCs w:val="28"/>
        </w:rPr>
        <w:t xml:space="preserve"> </w:t>
      </w:r>
      <w:r w:rsidR="0003686E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5C7EB8">
        <w:rPr>
          <w:rFonts w:ascii="Times New Roman" w:hAnsi="Times New Roman" w:cs="Times New Roman"/>
          <w:sz w:val="28"/>
          <w:szCs w:val="28"/>
        </w:rPr>
        <w:t>постановлени</w:t>
      </w:r>
      <w:r w:rsidR="0003686E">
        <w:rPr>
          <w:rFonts w:ascii="Times New Roman" w:hAnsi="Times New Roman" w:cs="Times New Roman"/>
          <w:sz w:val="28"/>
          <w:szCs w:val="28"/>
        </w:rPr>
        <w:t>е</w:t>
      </w:r>
      <w:r w:rsidRPr="005C7EB8">
        <w:rPr>
          <w:rFonts w:ascii="Times New Roman" w:hAnsi="Times New Roman" w:cs="Times New Roman"/>
          <w:sz w:val="28"/>
          <w:szCs w:val="28"/>
        </w:rPr>
        <w:t xml:space="preserve"> </w:t>
      </w:r>
      <w:r w:rsidR="005C7EB8" w:rsidRPr="005C7EB8">
        <w:rPr>
          <w:rFonts w:ascii="Times New Roman" w:hAnsi="Times New Roman" w:cs="Times New Roman"/>
          <w:sz w:val="28"/>
          <w:szCs w:val="28"/>
        </w:rPr>
        <w:t>«</w:t>
      </w:r>
      <w:r w:rsidR="007221A0" w:rsidRPr="00815BE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Чановского района Новосибирской области «Развитие и поддержка субъектов малого и среднего предпринимательства в Чановском районе Новосибир</w:t>
      </w:r>
      <w:r w:rsidR="007221A0">
        <w:rPr>
          <w:rFonts w:ascii="Times New Roman" w:hAnsi="Times New Roman" w:cs="Times New Roman"/>
          <w:sz w:val="28"/>
          <w:szCs w:val="28"/>
        </w:rPr>
        <w:t>ской области на 2024-2026 годы</w:t>
      </w:r>
      <w:r w:rsidR="005C7EB8" w:rsidRPr="005C7EB8">
        <w:rPr>
          <w:rFonts w:ascii="Times New Roman" w:hAnsi="Times New Roman" w:cs="Times New Roman"/>
          <w:sz w:val="28"/>
          <w:szCs w:val="28"/>
        </w:rPr>
        <w:t>»</w:t>
      </w:r>
      <w:r w:rsidR="007221A0">
        <w:rPr>
          <w:rFonts w:ascii="Times New Roman" w:hAnsi="Times New Roman" w:cs="Times New Roman"/>
          <w:sz w:val="28"/>
          <w:szCs w:val="28"/>
        </w:rPr>
        <w:t>.</w:t>
      </w:r>
    </w:p>
    <w:p w14:paraId="7E000BA5" w14:textId="77777777" w:rsidR="009F4089" w:rsidRDefault="009F4089" w:rsidP="005C7EB8">
      <w:pPr>
        <w:spacing w:after="0" w:line="240" w:lineRule="auto"/>
        <w:jc w:val="center"/>
      </w:pPr>
    </w:p>
    <w:p w14:paraId="62CBB326" w14:textId="77777777" w:rsidR="006E1E8F" w:rsidRDefault="006E1E8F"/>
    <w:p w14:paraId="3BA49C89" w14:textId="77777777" w:rsidR="006E1E8F" w:rsidRPr="004717C6" w:rsidRDefault="006E1E8F" w:rsidP="004717C6">
      <w:pPr>
        <w:jc w:val="both"/>
        <w:rPr>
          <w:rFonts w:ascii="Times New Roman" w:hAnsi="Times New Roman" w:cs="Times New Roman"/>
          <w:sz w:val="28"/>
          <w:szCs w:val="28"/>
        </w:rPr>
      </w:pPr>
      <w:r w:rsidRPr="004717C6">
        <w:rPr>
          <w:rFonts w:ascii="Times New Roman" w:hAnsi="Times New Roman" w:cs="Times New Roman"/>
          <w:sz w:val="28"/>
          <w:szCs w:val="28"/>
        </w:rPr>
        <w:t>1. Наименование разработчика: Управление экономического развития, трудовых, земельных и имущественных отношений администрации Чановского района Новосибирской области.</w:t>
      </w:r>
    </w:p>
    <w:p w14:paraId="3516048B" w14:textId="77777777" w:rsidR="003D3995" w:rsidRPr="004717C6" w:rsidRDefault="006E1E8F" w:rsidP="004717C6">
      <w:pPr>
        <w:jc w:val="both"/>
        <w:rPr>
          <w:rFonts w:ascii="Times New Roman" w:hAnsi="Times New Roman" w:cs="Times New Roman"/>
          <w:sz w:val="28"/>
          <w:szCs w:val="28"/>
        </w:rPr>
      </w:pPr>
      <w:r w:rsidRPr="004717C6">
        <w:rPr>
          <w:rFonts w:ascii="Times New Roman" w:hAnsi="Times New Roman" w:cs="Times New Roman"/>
          <w:sz w:val="28"/>
          <w:szCs w:val="28"/>
        </w:rPr>
        <w:t>2. Адреса страниц на официальном сайте администрации Чановского района Новосибирской области, на которых размещено уведомление:</w:t>
      </w:r>
      <w:r w:rsidR="003D3995" w:rsidRPr="004717C6">
        <w:rPr>
          <w:rFonts w:ascii="Times New Roman" w:hAnsi="Times New Roman" w:cs="Times New Roman"/>
          <w:sz w:val="28"/>
          <w:szCs w:val="28"/>
        </w:rPr>
        <w:t xml:space="preserve"> </w:t>
      </w:r>
      <w:r w:rsidR="0053309D" w:rsidRPr="004717C6">
        <w:rPr>
          <w:rFonts w:ascii="Times New Roman" w:hAnsi="Times New Roman" w:cs="Times New Roman"/>
          <w:sz w:val="28"/>
          <w:szCs w:val="28"/>
        </w:rPr>
        <w:fldChar w:fldCharType="begin"/>
      </w:r>
      <w:r w:rsidR="003D3995" w:rsidRPr="004717C6">
        <w:rPr>
          <w:rFonts w:ascii="Times New Roman" w:hAnsi="Times New Roman" w:cs="Times New Roman"/>
          <w:sz w:val="28"/>
          <w:szCs w:val="28"/>
        </w:rPr>
        <w:instrText xml:space="preserve"> HYPERLINK "http://dem.nso.ru/bills </w:instrText>
      </w:r>
    </w:p>
    <w:p w14:paraId="28B91AFE" w14:textId="77777777" w:rsidR="005C7EB8" w:rsidRDefault="003D3995" w:rsidP="004717C6">
      <w:pPr>
        <w:jc w:val="both"/>
        <w:rPr>
          <w:rFonts w:ascii="Times New Roman" w:hAnsi="Times New Roman" w:cs="Times New Roman"/>
          <w:sz w:val="28"/>
          <w:szCs w:val="28"/>
        </w:rPr>
      </w:pPr>
      <w:r w:rsidRPr="004717C6">
        <w:rPr>
          <w:rFonts w:ascii="Times New Roman" w:hAnsi="Times New Roman" w:cs="Times New Roman"/>
          <w:sz w:val="28"/>
          <w:szCs w:val="28"/>
        </w:rPr>
        <w:instrText xml:space="preserve">3" </w:instrText>
      </w:r>
      <w:r w:rsidR="0053309D" w:rsidRPr="004717C6">
        <w:rPr>
          <w:rFonts w:ascii="Times New Roman" w:hAnsi="Times New Roman" w:cs="Times New Roman"/>
          <w:sz w:val="28"/>
          <w:szCs w:val="28"/>
        </w:rPr>
        <w:fldChar w:fldCharType="separate"/>
      </w:r>
      <w:r w:rsidR="005C7EB8" w:rsidRPr="005C7EB8">
        <w:t xml:space="preserve"> </w:t>
      </w:r>
      <w:r w:rsidR="005C7EB8" w:rsidRPr="005C7EB8">
        <w:rPr>
          <w:rStyle w:val="a3"/>
          <w:rFonts w:ascii="Times New Roman" w:hAnsi="Times New Roman" w:cs="Times New Roman"/>
          <w:sz w:val="28"/>
          <w:szCs w:val="28"/>
        </w:rPr>
        <w:t>https://digitdem.nso.ru/#/home/</w:t>
      </w:r>
      <w:r w:rsidRPr="004717C6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53309D" w:rsidRPr="004717C6">
        <w:rPr>
          <w:rFonts w:ascii="Times New Roman" w:hAnsi="Times New Roman" w:cs="Times New Roman"/>
          <w:sz w:val="28"/>
          <w:szCs w:val="28"/>
        </w:rPr>
        <w:fldChar w:fldCharType="end"/>
      </w:r>
      <w:r w:rsidRPr="004717C6">
        <w:rPr>
          <w:rFonts w:ascii="Times New Roman" w:hAnsi="Times New Roman" w:cs="Times New Roman"/>
          <w:sz w:val="28"/>
          <w:szCs w:val="28"/>
        </w:rPr>
        <w:t>.</w:t>
      </w:r>
    </w:p>
    <w:p w14:paraId="1C588755" w14:textId="3F09DB26" w:rsidR="00EB6313" w:rsidRDefault="003D3995" w:rsidP="004717C6">
      <w:pPr>
        <w:jc w:val="both"/>
        <w:rPr>
          <w:rFonts w:ascii="Times New Roman" w:hAnsi="Times New Roman" w:cs="Times New Roman"/>
          <w:sz w:val="28"/>
          <w:szCs w:val="28"/>
        </w:rPr>
      </w:pPr>
      <w:r w:rsidRPr="004717C6">
        <w:rPr>
          <w:rFonts w:ascii="Times New Roman" w:hAnsi="Times New Roman" w:cs="Times New Roman"/>
          <w:sz w:val="28"/>
          <w:szCs w:val="28"/>
        </w:rPr>
        <w:t xml:space="preserve"> Дата начала и окончания публичных консультаций по уведомлению</w:t>
      </w:r>
      <w:r w:rsidR="005C7EB8">
        <w:rPr>
          <w:rFonts w:ascii="Times New Roman" w:hAnsi="Times New Roman" w:cs="Times New Roman"/>
          <w:sz w:val="28"/>
          <w:szCs w:val="28"/>
        </w:rPr>
        <w:t xml:space="preserve">: с </w:t>
      </w:r>
      <w:r w:rsidR="00EB6313" w:rsidRPr="00EB6313">
        <w:rPr>
          <w:rFonts w:ascii="Times New Roman" w:hAnsi="Times New Roman" w:cs="Times New Roman"/>
          <w:sz w:val="28"/>
          <w:szCs w:val="28"/>
        </w:rPr>
        <w:t>0</w:t>
      </w:r>
      <w:r w:rsidR="00BD52B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B6313" w:rsidRPr="00EB6313">
        <w:rPr>
          <w:rFonts w:ascii="Times New Roman" w:hAnsi="Times New Roman" w:cs="Times New Roman"/>
          <w:sz w:val="28"/>
          <w:szCs w:val="28"/>
        </w:rPr>
        <w:t>.04.2025-11.04.2025</w:t>
      </w:r>
      <w:r w:rsidR="00160BF9" w:rsidRPr="004717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BF771E" w14:textId="65522B6B" w:rsidR="00160BF9" w:rsidRPr="004717C6" w:rsidRDefault="00160BF9" w:rsidP="004717C6">
      <w:pPr>
        <w:jc w:val="both"/>
        <w:rPr>
          <w:rFonts w:ascii="Times New Roman" w:hAnsi="Times New Roman" w:cs="Times New Roman"/>
          <w:sz w:val="28"/>
          <w:szCs w:val="28"/>
        </w:rPr>
      </w:pPr>
      <w:r w:rsidRPr="004717C6">
        <w:rPr>
          <w:rFonts w:ascii="Times New Roman" w:hAnsi="Times New Roman" w:cs="Times New Roman"/>
          <w:sz w:val="28"/>
          <w:szCs w:val="28"/>
        </w:rPr>
        <w:t>Перечень замечаний и предложений, поступивших в ходе публичных консультаций по уведомлению, с указанием авторов</w:t>
      </w:r>
      <w:r w:rsidR="004717C6" w:rsidRPr="004717C6">
        <w:rPr>
          <w:rFonts w:ascii="Times New Roman" w:hAnsi="Times New Roman" w:cs="Times New Roman"/>
          <w:sz w:val="28"/>
          <w:szCs w:val="28"/>
        </w:rPr>
        <w:t xml:space="preserve">: нет </w:t>
      </w:r>
    </w:p>
    <w:p w14:paraId="56496368" w14:textId="77777777" w:rsidR="004717C6" w:rsidRPr="004717C6" w:rsidRDefault="004717C6" w:rsidP="004717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77EBF" w14:textId="77777777" w:rsidR="004717C6" w:rsidRPr="004717C6" w:rsidRDefault="004717C6" w:rsidP="004717C6">
      <w:pPr>
        <w:jc w:val="both"/>
        <w:rPr>
          <w:rFonts w:ascii="Times New Roman" w:hAnsi="Times New Roman" w:cs="Times New Roman"/>
          <w:sz w:val="28"/>
          <w:szCs w:val="28"/>
        </w:rPr>
      </w:pPr>
      <w:r w:rsidRPr="004717C6">
        <w:rPr>
          <w:rFonts w:ascii="Times New Roman" w:hAnsi="Times New Roman" w:cs="Times New Roman"/>
          <w:sz w:val="28"/>
          <w:szCs w:val="28"/>
        </w:rPr>
        <w:t>Начальник управления ЭРТЗиИО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717C6">
        <w:rPr>
          <w:rFonts w:ascii="Times New Roman" w:hAnsi="Times New Roman" w:cs="Times New Roman"/>
          <w:sz w:val="28"/>
          <w:szCs w:val="28"/>
        </w:rPr>
        <w:t>Н.В. Соколова</w:t>
      </w:r>
    </w:p>
    <w:sectPr w:rsidR="004717C6" w:rsidRPr="004717C6" w:rsidSect="006E1E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8F"/>
    <w:rsid w:val="0000096E"/>
    <w:rsid w:val="0003686E"/>
    <w:rsid w:val="00160BF9"/>
    <w:rsid w:val="003D3995"/>
    <w:rsid w:val="004717C6"/>
    <w:rsid w:val="0053309D"/>
    <w:rsid w:val="005C7EB8"/>
    <w:rsid w:val="006E1E8F"/>
    <w:rsid w:val="007221A0"/>
    <w:rsid w:val="009F4089"/>
    <w:rsid w:val="00BD52BC"/>
    <w:rsid w:val="00BE0CAB"/>
    <w:rsid w:val="00E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B382"/>
  <w15:docId w15:val="{9BE58264-3FA8-4FDC-AE1C-67A33B62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99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21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Eco11(lika)</cp:lastModifiedBy>
  <cp:revision>11</cp:revision>
  <cp:lastPrinted>2024-12-05T05:15:00Z</cp:lastPrinted>
  <dcterms:created xsi:type="dcterms:W3CDTF">2019-06-27T07:32:00Z</dcterms:created>
  <dcterms:modified xsi:type="dcterms:W3CDTF">2025-04-04T08:07:00Z</dcterms:modified>
</cp:coreProperties>
</file>