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line="223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23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23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 w:line="223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от 28.01.2015 № 28-п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  <w:highlight w:val="white"/>
          <w:lang w:val="en-US"/>
        </w:rPr>
        <w:t xml:space="preserve"> </w:t>
      </w:r>
      <w:r>
        <w:rPr>
          <w:sz w:val="28"/>
          <w:szCs w:val="28"/>
          <w:highlight w:val="white"/>
        </w:rPr>
        <w:t xml:space="preserve">28.01.2015 №</w:t>
      </w:r>
      <w:r>
        <w:rPr>
          <w:sz w:val="28"/>
          <w:szCs w:val="28"/>
          <w:highlight w:val="white"/>
          <w:lang w:val="en-US"/>
        </w:rPr>
        <w:t xml:space="preserve"> </w:t>
      </w:r>
      <w:r>
        <w:rPr>
          <w:sz w:val="28"/>
          <w:szCs w:val="28"/>
          <w:highlight w:val="white"/>
        </w:rPr>
        <w:t xml:space="preserve">28-п «Об утверждении государственной программы Новосибирской области «Охрана окружающей среды»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государственной программ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Новосибирской области «Охрана окружающей среды» (далее – государственная программа):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В приложении</w:t>
      </w:r>
      <w:r>
        <w:rPr>
          <w:sz w:val="28"/>
          <w:szCs w:val="28"/>
          <w:highlight w:val="white"/>
        </w:rPr>
        <w:t xml:space="preserve"> № 5 к государственной программе: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white"/>
        </w:rPr>
        <w:t xml:space="preserve"> В разделе </w:t>
      </w:r>
      <w:r>
        <w:rPr>
          <w:sz w:val="28"/>
          <w:szCs w:val="28"/>
          <w:highlight w:val="white"/>
        </w:rPr>
        <w:t xml:space="preserve">II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Порядок предоставления и распределения субсидий из областного бюджета </w:t>
      </w:r>
      <w:r>
        <w:rPr>
          <w:sz w:val="28"/>
          <w:szCs w:val="28"/>
          <w:highlight w:val="white"/>
        </w:rPr>
        <w:t xml:space="preserve">Новосибирской области местным бюджетам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 на проведение капитального ремонта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гидротехнических сооружений Новосибирской области» Порядка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 и распределения субсидий из областного </w:t>
      </w:r>
      <w:r>
        <w:rPr>
          <w:sz w:val="28"/>
          <w:szCs w:val="28"/>
          <w:highlight w:val="white"/>
        </w:rPr>
        <w:t xml:space="preserve">бюджета Новосибирской области местным бюджетам на реализацию </w:t>
      </w:r>
      <w:r>
        <w:rPr>
          <w:sz w:val="28"/>
          <w:szCs w:val="28"/>
          <w:highlight w:val="white"/>
        </w:rPr>
        <w:t xml:space="preserve">мероприятий государственной программы Новосибирской </w:t>
      </w:r>
      <w:r>
        <w:rPr>
          <w:sz w:val="28"/>
          <w:szCs w:val="28"/>
          <w:highlight w:val="white"/>
        </w:rPr>
        <w:t xml:space="preserve">области «Охрана окружающей среды»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 пункт 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3. Субсидии на проведение капитального ремонта гидротех</w:t>
      </w:r>
      <w:r>
        <w:rPr>
          <w:rFonts w:ascii="Times New Roman" w:hAnsi="Times New Roman" w:eastAsia="Times New Roman"/>
          <w:sz w:val="28"/>
          <w:szCs w:val="28"/>
        </w:rPr>
        <w:t xml:space="preserve">нических сооружений Новосибирской области пр</w:t>
      </w:r>
      <w:r>
        <w:rPr>
          <w:rFonts w:ascii="Times New Roman" w:hAnsi="Times New Roman" w:eastAsia="Arial"/>
          <w:sz w:val="28"/>
          <w:szCs w:val="28"/>
        </w:rPr>
        <w:t xml:space="preserve">едоставляются в целях софинансирования расходных обязательств местных бюджетов.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2) в пункте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абзаце первом подпункта 1 после слов «указанных в» дополнить словами «</w:t>
      </w:r>
      <w:hyperlink r:id="rId12" w:tooltip="https://login.consultant.ru/link/?req=doc&amp;base=RLAW049&amp;n=181434&amp;dst=114181" w:history="1">
        <w:r>
          <w:rPr>
            <w:rFonts w:ascii="Times New Roman" w:hAnsi="Times New Roman" w:eastAsia="Arial"/>
            <w:sz w:val="28"/>
            <w:szCs w:val="28"/>
          </w:rPr>
          <w:t xml:space="preserve">подпункте 5</w:t>
        </w:r>
      </w:hyperlink>
      <w:r>
        <w:rPr>
          <w:rFonts w:ascii="Times New Roman" w:hAnsi="Times New Roman" w:eastAsia="Arial"/>
          <w:sz w:val="28"/>
          <w:szCs w:val="28"/>
        </w:rPr>
        <w:t xml:space="preserve"> настоящего пункта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абзацы «а» и «б» подпункта 1 признать утратившими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подпункт 4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абзац «д» подпункта 5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абзац «и» подпункта 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rFonts w:eastAsia="Times New Roman"/>
          <w:color w:val="auto"/>
          <w:sz w:val="28"/>
          <w:szCs w:val="28"/>
        </w:rPr>
        <w:t xml:space="preserve">и) копия инвентарной карточки учета объекта основных средств по форме ОС-6 (ОС-6а, ОС-6б), утвержденную постановлением Госкомстата Российской Федерации от 21.01.2003 № 7, с обязательным заполнением разделов 5 и 6 или инвентарная карточка учета неф</w:t>
      </w:r>
      <w:r>
        <w:rPr>
          <w:rFonts w:eastAsia="Times New Roman"/>
          <w:color w:val="auto"/>
          <w:sz w:val="28"/>
          <w:szCs w:val="28"/>
        </w:rPr>
        <w:t xml:space="preserve">инансовых активов (ОКУД 0504031), утвержденную приказом Минфина России от 30.03.2015 № 52н;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в абзаце третьем пункта 5 слова «подпунктах 4, 5» заменить словами «подпункте 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пункт 6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Arial"/>
          <w:sz w:val="28"/>
          <w:szCs w:val="28"/>
        </w:rPr>
        <w:t xml:space="preserve">6. </w:t>
      </w:r>
      <w:r>
        <w:rPr>
          <w:sz w:val="28"/>
          <w:szCs w:val="28"/>
          <w:highlight w:val="none"/>
        </w:rPr>
        <w:t xml:space="preserve">Порядок (методика) распределения на капитальный ремонт гидротехнических сооружений между местными бюджетами с </w:t>
      </w:r>
      <w:r>
        <w:rPr>
          <w:sz w:val="28"/>
          <w:szCs w:val="28"/>
          <w:highlight w:val="none"/>
        </w:rPr>
        <w:t xml:space="preserve">учетом предельных уровней софинансирования.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Размер субсидии, предоставляемой в расчетном году на капитальный ремонт гидротехнических сооружений i-му муниципальному образованию, определяется по следующей формуле: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center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Msi = Ci x Уi / 100, где: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Msi - размер </w:t>
      </w:r>
      <w:r>
        <w:rPr>
          <w:sz w:val="28"/>
          <w:szCs w:val="28"/>
          <w:highlight w:val="none"/>
        </w:rPr>
        <w:t xml:space="preserve">субсидии, предоставляемой i-му муниципальному образованию;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Ci - стоимость работ на капитальный ремонт гидротехнического сооружения i-го муниципального образования в соответствии с заявкой на реализацию мероприятия;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Уi - уровень софинансирования для i-го му</w:t>
      </w:r>
      <w:r>
        <w:rPr>
          <w:sz w:val="28"/>
          <w:szCs w:val="28"/>
          <w:highlight w:val="none"/>
        </w:rPr>
        <w:t xml:space="preserve">ниципального образования.</w:t>
      </w:r>
      <w:r>
        <w:rPr>
          <w:sz w:val="28"/>
          <w:szCs w:val="28"/>
          <w:highlight w:val="none"/>
        </w:rPr>
      </w:r>
      <w:r>
        <w:rPr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Уровень софинансирования расходных обязательств муниципальных образований, в целях софинансирования которых предоставляется субсидия, равен уровню софинансирования, предусмотренному распоряжением Правительства Новосибирской област</w:t>
      </w:r>
      <w:r>
        <w:rPr>
          <w:sz w:val="28"/>
          <w:szCs w:val="28"/>
          <w:highlight w:val="none"/>
        </w:rPr>
        <w:t xml:space="preserve">и об установлении предельных уровней софинансирования на очередной финансовый год и плановый период (далее - распоряжение о предельных уровнях софинансирования) для соответствующего муниципального образования.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5) в пункте 8: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абзаце первом слово «проектирование»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абзаце четвертом слова «</w:t>
      </w:r>
      <w:r>
        <w:rPr>
          <w:sz w:val="28"/>
          <w:szCs w:val="28"/>
          <w:highlight w:val="none"/>
        </w:rPr>
        <w:t xml:space="preserve">на разработку проектной и рабочей документации на капитальный ремонт гидротехнических сооружений, а также</w:t>
      </w:r>
      <w:r>
        <w:rPr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6) абзац второй пункта 9 признать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 В разделе </w:t>
      </w:r>
      <w:r>
        <w:rPr>
          <w:rFonts w:ascii="Times New Roman" w:hAnsi="Times New Roman" w:eastAsia="Times New Roman"/>
          <w:sz w:val="28"/>
          <w:szCs w:val="28"/>
        </w:rPr>
        <w:t xml:space="preserve">IV</w:t>
      </w:r>
      <w:r>
        <w:rPr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/>
          <w:sz w:val="28"/>
          <w:szCs w:val="28"/>
        </w:rPr>
        <w:t xml:space="preserve">Порядок предоставления и распределения субсидий из областного бюджета Новосибирской области местным бюджетам Новосибирской </w:t>
      </w:r>
      <w:r>
        <w:rPr>
          <w:rFonts w:ascii="Times New Roman" w:hAnsi="Times New Roman" w:eastAsia="Times New Roman"/>
          <w:sz w:val="28"/>
          <w:szCs w:val="28"/>
        </w:rPr>
        <w:t xml:space="preserve">области на поддержание безопасного тех</w:t>
      </w:r>
      <w:r>
        <w:rPr>
          <w:rFonts w:ascii="Times New Roman" w:hAnsi="Times New Roman" w:eastAsia="Times New Roman"/>
          <w:sz w:val="28"/>
          <w:szCs w:val="28"/>
        </w:rPr>
        <w:t xml:space="preserve">нического состояния гидротехнических сооружений Новосибирской области»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/>
          <w:sz w:val="28"/>
          <w:szCs w:val="28"/>
        </w:rPr>
        <w:t xml:space="preserve">абзац второй в пункте 17 после слова «реконструкцию» дополнить словами «и (или) капитальный ремонт»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none"/>
        </w:rPr>
        <w:t xml:space="preserve">в пункте 18: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первый после слова «реконструкцию» </w:t>
      </w:r>
      <w:r>
        <w:rPr>
          <w:sz w:val="28"/>
          <w:szCs w:val="28"/>
          <w:highlight w:val="none"/>
        </w:rPr>
        <w:t xml:space="preserve">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абзац четвертый после слова «реконструкции» дополнить словами «и (или) капитального ремонт</w:t>
      </w:r>
      <w:r>
        <w:rPr>
          <w:rFonts w:ascii="Times New Roman" w:hAnsi="Times New Roman" w:eastAsia="Times New Roman"/>
          <w:sz w:val="28"/>
          <w:szCs w:val="28"/>
        </w:rPr>
        <w:t xml:space="preserve">а»;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в абзаце первом пункта 19 после </w:t>
      </w:r>
      <w:r>
        <w:rPr>
          <w:sz w:val="28"/>
          <w:szCs w:val="28"/>
          <w:highlight w:val="none"/>
        </w:rPr>
        <w:t xml:space="preserve">слова «реконструкции» дополнить словами «и (или) капитального ремонт</w:t>
      </w:r>
      <w:r>
        <w:rPr>
          <w:rFonts w:ascii="Times New Roman" w:hAnsi="Times New Roman" w:eastAsia="Times New Roman"/>
          <w:sz w:val="28"/>
          <w:szCs w:val="28"/>
        </w:rPr>
        <w:t xml:space="preserve">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4) в пункте 20: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первый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второй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пятый после слова «реконструкцию» </w:t>
      </w:r>
      <w:r>
        <w:rPr>
          <w:sz w:val="28"/>
          <w:szCs w:val="28"/>
          <w:highlight w:val="none"/>
        </w:rPr>
        <w:t xml:space="preserve">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5) </w:t>
      </w:r>
      <w:r>
        <w:rPr>
          <w:rFonts w:ascii="Times New Roman" w:hAnsi="Times New Roman" w:eastAsia="Times New Roman"/>
          <w:sz w:val="28"/>
          <w:szCs w:val="28"/>
        </w:rPr>
        <w:t xml:space="preserve"> в пункте 21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6) в пункте 22: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первый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третий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четвертый после слова «реконструкцию» дополнить словами «и (или) 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пятый после слова «реконструкцию» дополнить словами «и (или) </w:t>
      </w:r>
      <w:r>
        <w:rPr>
          <w:sz w:val="28"/>
          <w:szCs w:val="28"/>
          <w:highlight w:val="none"/>
        </w:rPr>
        <w:t xml:space="preserve">капитальный ремонт»;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6) абзац первый пункта 23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Arial"/>
          <w:sz w:val="28"/>
          <w:szCs w:val="28"/>
        </w:rPr>
        <w:t xml:space="preserve">23. Результатом использования субсидии на разработку проектной и рабочей документации на реконструкцию и (или) капитальный ремонт гидротехнических сооружений, учитываемым </w:t>
      </w:r>
      <w:r>
        <w:rPr>
          <w:rFonts w:ascii="Times New Roman" w:hAnsi="Times New Roman" w:eastAsia="Arial"/>
          <w:sz w:val="28"/>
          <w:szCs w:val="28"/>
        </w:rPr>
        <w:t xml:space="preserve">при оценке эффективности ее использования, является достижение органом местного самоуправления запланированного значения по количеству разработанной проектной-сметной документации, получившей в год предоставления субсидии положительное заключение государст</w:t>
      </w:r>
      <w:r>
        <w:rPr>
          <w:rFonts w:ascii="Times New Roman" w:hAnsi="Times New Roman" w:eastAsia="Arial"/>
          <w:sz w:val="28"/>
          <w:szCs w:val="28"/>
        </w:rPr>
        <w:t xml:space="preserve">венной экспертизы в соответствии с требованиями действующего законодательства.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color w:val="000000" w:themeColor="text1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ffffff"/>
          <w:highlight w:val="white"/>
        </w:rPr>
      </w:pPr>
      <w:r>
        <w:rPr>
          <w:color w:val="ffffff"/>
          <w:highlight w:val="white"/>
        </w:rPr>
        <w:t xml:space="preserve">[МЕСТО ДЛЯ ПОДПИСИ]</w:t>
      </w:r>
      <w:r>
        <w:rPr>
          <w:color w:val="ffffff"/>
          <w:highlight w:val="white"/>
        </w:rPr>
      </w:r>
      <w:r>
        <w:rPr>
          <w:color w:val="ffffff"/>
          <w:highlight w:val="white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Е.А. Шестернин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16"/>
          <w:szCs w:val="16"/>
        </w:rPr>
      </w:pPr>
      <w:r>
        <w:rPr>
          <w:sz w:val="20"/>
        </w:rPr>
        <w:t xml:space="preserve">296 51 70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850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spacing w:before="100" w:after="100"/>
    </w:pPr>
    <w:rPr>
      <w:sz w:val="24"/>
    </w:rPr>
  </w:style>
  <w:style w:type="paragraph" w:styleId="705">
    <w:name w:val="Heading 1"/>
    <w:basedOn w:val="704"/>
    <w:next w:val="704"/>
    <w:link w:val="88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6">
    <w:name w:val="Heading 2"/>
    <w:basedOn w:val="704"/>
    <w:next w:val="704"/>
    <w:link w:val="882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07">
    <w:name w:val="Heading 3"/>
    <w:basedOn w:val="704"/>
    <w:next w:val="704"/>
    <w:link w:val="883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08">
    <w:name w:val="Heading 4"/>
    <w:basedOn w:val="704"/>
    <w:next w:val="704"/>
    <w:link w:val="884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9">
    <w:name w:val="Heading 5"/>
    <w:basedOn w:val="704"/>
    <w:next w:val="704"/>
    <w:link w:val="885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10">
    <w:name w:val="Heading 6"/>
    <w:basedOn w:val="704"/>
    <w:next w:val="704"/>
    <w:link w:val="886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11">
    <w:name w:val="Heading 7"/>
    <w:basedOn w:val="704"/>
    <w:next w:val="704"/>
    <w:link w:val="887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12">
    <w:name w:val="Heading 8"/>
    <w:basedOn w:val="704"/>
    <w:next w:val="704"/>
    <w:link w:val="888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13">
    <w:name w:val="Heading 9"/>
    <w:basedOn w:val="704"/>
    <w:next w:val="704"/>
    <w:link w:val="889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Caption Char"/>
    <w:uiPriority w:val="99"/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4"/>
    <w:uiPriority w:val="34"/>
    <w:qFormat/>
    <w:pPr>
      <w:contextualSpacing/>
      <w:ind w:left="720"/>
    </w:pPr>
  </w:style>
  <w:style w:type="character" w:styleId="731" w:customStyle="1">
    <w:name w:val="Title Char"/>
    <w:basedOn w:val="714"/>
    <w:uiPriority w:val="10"/>
    <w:rPr>
      <w:sz w:val="48"/>
      <w:szCs w:val="48"/>
    </w:rPr>
  </w:style>
  <w:style w:type="character" w:styleId="732" w:customStyle="1">
    <w:name w:val="Subtitle Char"/>
    <w:basedOn w:val="714"/>
    <w:uiPriority w:val="11"/>
    <w:rPr>
      <w:sz w:val="24"/>
      <w:szCs w:val="24"/>
    </w:rPr>
  </w:style>
  <w:style w:type="paragraph" w:styleId="733">
    <w:name w:val="Quote"/>
    <w:basedOn w:val="704"/>
    <w:next w:val="704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4"/>
    <w:next w:val="704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4"/>
    <w:uiPriority w:val="99"/>
  </w:style>
  <w:style w:type="character" w:styleId="738" w:customStyle="1">
    <w:name w:val="Footer Char"/>
    <w:basedOn w:val="714"/>
    <w:uiPriority w:val="99"/>
  </w:style>
  <w:style w:type="paragraph" w:styleId="739">
    <w:name w:val="Caption"/>
    <w:basedOn w:val="704"/>
    <w:next w:val="704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Название объекта Знак"/>
    <w:link w:val="739"/>
    <w:uiPriority w:val="99"/>
  </w:style>
  <w:style w:type="table" w:styleId="741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paragraph" w:styleId="867">
    <w:name w:val="endnote text"/>
    <w:basedOn w:val="704"/>
    <w:link w:val="868"/>
    <w:uiPriority w:val="99"/>
    <w:semiHidden/>
    <w:unhideWhenUsed/>
    <w:pPr>
      <w:spacing w:after="0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4"/>
    <w:uiPriority w:val="99"/>
    <w:semiHidden/>
    <w:unhideWhenUsed/>
    <w:rPr>
      <w:vertAlign w:val="superscript"/>
    </w:rPr>
  </w:style>
  <w:style w:type="paragraph" w:styleId="870">
    <w:name w:val="toc 1"/>
    <w:basedOn w:val="704"/>
    <w:next w:val="704"/>
    <w:uiPriority w:val="39"/>
    <w:unhideWhenUsed/>
    <w:pPr>
      <w:spacing w:after="57"/>
    </w:pPr>
  </w:style>
  <w:style w:type="paragraph" w:styleId="87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7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4"/>
    <w:next w:val="704"/>
    <w:uiPriority w:val="99"/>
    <w:unhideWhenUsed/>
    <w:pPr>
      <w:spacing w:after="0"/>
    </w:pPr>
  </w:style>
  <w:style w:type="character" w:styleId="881" w:customStyle="1">
    <w:name w:val="Заголовок 1 Знак"/>
    <w:basedOn w:val="714"/>
    <w:link w:val="705"/>
    <w:uiPriority w:val="99"/>
    <w:rPr>
      <w:rFonts w:ascii="Cambria" w:hAnsi="Cambria" w:cs="Times New Roman"/>
      <w:b/>
      <w:sz w:val="32"/>
    </w:rPr>
  </w:style>
  <w:style w:type="character" w:styleId="882" w:customStyle="1">
    <w:name w:val="Заголовок 2 Знак"/>
    <w:basedOn w:val="714"/>
    <w:link w:val="706"/>
    <w:uiPriority w:val="99"/>
    <w:semiHidden/>
    <w:rPr>
      <w:rFonts w:ascii="Cambria" w:hAnsi="Cambria" w:cs="Times New Roman"/>
      <w:b/>
      <w:i/>
      <w:sz w:val="28"/>
    </w:rPr>
  </w:style>
  <w:style w:type="character" w:styleId="883" w:customStyle="1">
    <w:name w:val="Заголовок 3 Знак"/>
    <w:basedOn w:val="714"/>
    <w:link w:val="707"/>
    <w:uiPriority w:val="99"/>
    <w:semiHidden/>
    <w:rPr>
      <w:rFonts w:ascii="Cambria" w:hAnsi="Cambria" w:cs="Times New Roman"/>
      <w:b/>
      <w:sz w:val="26"/>
    </w:rPr>
  </w:style>
  <w:style w:type="character" w:styleId="884" w:customStyle="1">
    <w:name w:val="Заголовок 4 Знак"/>
    <w:basedOn w:val="714"/>
    <w:link w:val="708"/>
    <w:uiPriority w:val="99"/>
    <w:semiHidden/>
    <w:rPr>
      <w:rFonts w:ascii="Calibri" w:hAnsi="Calibri" w:cs="Times New Roman"/>
      <w:b/>
      <w:sz w:val="28"/>
    </w:rPr>
  </w:style>
  <w:style w:type="character" w:styleId="885" w:customStyle="1">
    <w:name w:val="Заголовок 5 Знак"/>
    <w:basedOn w:val="714"/>
    <w:link w:val="709"/>
    <w:uiPriority w:val="99"/>
    <w:semiHidden/>
    <w:rPr>
      <w:rFonts w:ascii="Calibri" w:hAnsi="Calibri" w:cs="Times New Roman"/>
      <w:b/>
      <w:i/>
      <w:sz w:val="26"/>
    </w:rPr>
  </w:style>
  <w:style w:type="character" w:styleId="886" w:customStyle="1">
    <w:name w:val="Заголовок 6 Знак"/>
    <w:basedOn w:val="714"/>
    <w:link w:val="710"/>
    <w:uiPriority w:val="99"/>
    <w:semiHidden/>
    <w:rPr>
      <w:rFonts w:ascii="Calibri" w:hAnsi="Calibri" w:cs="Times New Roman"/>
      <w:b/>
    </w:rPr>
  </w:style>
  <w:style w:type="character" w:styleId="887" w:customStyle="1">
    <w:name w:val="Заголовок 7 Знак"/>
    <w:basedOn w:val="714"/>
    <w:link w:val="711"/>
    <w:uiPriority w:val="99"/>
    <w:semiHidden/>
    <w:rPr>
      <w:rFonts w:ascii="Calibri" w:hAnsi="Calibri" w:cs="Times New Roman"/>
      <w:sz w:val="24"/>
    </w:rPr>
  </w:style>
  <w:style w:type="character" w:styleId="888" w:customStyle="1">
    <w:name w:val="Заголовок 8 Знак"/>
    <w:basedOn w:val="714"/>
    <w:link w:val="712"/>
    <w:uiPriority w:val="99"/>
    <w:semiHidden/>
    <w:rPr>
      <w:rFonts w:ascii="Calibri" w:hAnsi="Calibri" w:cs="Times New Roman"/>
      <w:i/>
      <w:sz w:val="24"/>
    </w:rPr>
  </w:style>
  <w:style w:type="character" w:styleId="889" w:customStyle="1">
    <w:name w:val="Заголовок 9 Знак"/>
    <w:basedOn w:val="714"/>
    <w:link w:val="713"/>
    <w:uiPriority w:val="99"/>
    <w:semiHidden/>
    <w:rPr>
      <w:rFonts w:ascii="Cambria" w:hAnsi="Cambria" w:cs="Times New Roman"/>
    </w:rPr>
  </w:style>
  <w:style w:type="paragraph" w:styleId="890">
    <w:name w:val="Balloon Text"/>
    <w:basedOn w:val="704"/>
    <w:link w:val="891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714"/>
    <w:link w:val="890"/>
    <w:uiPriority w:val="99"/>
    <w:semiHidden/>
    <w:rPr>
      <w:rFonts w:ascii="Tahoma" w:hAnsi="Tahoma" w:cs="Times New Roman"/>
      <w:sz w:val="16"/>
    </w:rPr>
  </w:style>
  <w:style w:type="paragraph" w:styleId="892">
    <w:name w:val="Body Text"/>
    <w:basedOn w:val="704"/>
    <w:link w:val="893"/>
    <w:uiPriority w:val="99"/>
    <w:pPr>
      <w:jc w:val="both"/>
      <w:spacing w:before="0" w:after="0"/>
    </w:pPr>
    <w:rPr>
      <w:sz w:val="28"/>
      <w:szCs w:val="28"/>
    </w:rPr>
  </w:style>
  <w:style w:type="character" w:styleId="893" w:customStyle="1">
    <w:name w:val="Основной текст Знак"/>
    <w:basedOn w:val="714"/>
    <w:link w:val="892"/>
    <w:uiPriority w:val="99"/>
    <w:rPr>
      <w:rFonts w:cs="Times New Roman"/>
      <w:sz w:val="20"/>
    </w:rPr>
  </w:style>
  <w:style w:type="paragraph" w:styleId="894">
    <w:name w:val="Header"/>
    <w:basedOn w:val="704"/>
    <w:link w:val="89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5" w:customStyle="1">
    <w:name w:val="Верхний колонтитул Знак"/>
    <w:basedOn w:val="714"/>
    <w:link w:val="894"/>
    <w:uiPriority w:val="99"/>
    <w:rPr>
      <w:rFonts w:cs="Times New Roman"/>
      <w:sz w:val="28"/>
      <w:lang w:val="ru-RU" w:eastAsia="ru-RU"/>
    </w:rPr>
  </w:style>
  <w:style w:type="paragraph" w:styleId="896">
    <w:name w:val="Footer"/>
    <w:basedOn w:val="704"/>
    <w:link w:val="89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7" w:customStyle="1">
    <w:name w:val="Нижний колонтитул Знак"/>
    <w:basedOn w:val="714"/>
    <w:link w:val="896"/>
    <w:uiPriority w:val="99"/>
    <w:rPr>
      <w:rFonts w:cs="Times New Roman"/>
      <w:sz w:val="28"/>
      <w:lang w:val="ru-RU" w:eastAsia="ru-RU"/>
    </w:rPr>
  </w:style>
  <w:style w:type="paragraph" w:styleId="898">
    <w:name w:val="Body Text 2"/>
    <w:basedOn w:val="704"/>
    <w:link w:val="899"/>
    <w:uiPriority w:val="99"/>
    <w:pPr>
      <w:jc w:val="center"/>
      <w:spacing w:before="0" w:after="0"/>
    </w:pPr>
    <w:rPr>
      <w:sz w:val="28"/>
      <w:szCs w:val="28"/>
    </w:rPr>
  </w:style>
  <w:style w:type="character" w:styleId="899" w:customStyle="1">
    <w:name w:val="Основной текст 2 Знак"/>
    <w:basedOn w:val="714"/>
    <w:link w:val="898"/>
    <w:uiPriority w:val="99"/>
    <w:semiHidden/>
    <w:rPr>
      <w:rFonts w:cs="Times New Roman"/>
      <w:sz w:val="20"/>
    </w:rPr>
  </w:style>
  <w:style w:type="paragraph" w:styleId="900">
    <w:name w:val="Body Text Indent 2"/>
    <w:basedOn w:val="704"/>
    <w:link w:val="901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01" w:customStyle="1">
    <w:name w:val="Основной текст с отступом 2 Знак"/>
    <w:basedOn w:val="714"/>
    <w:link w:val="900"/>
    <w:uiPriority w:val="99"/>
    <w:semiHidden/>
    <w:rPr>
      <w:rFonts w:cs="Times New Roman"/>
      <w:sz w:val="20"/>
    </w:rPr>
  </w:style>
  <w:style w:type="character" w:styleId="902">
    <w:name w:val="page number"/>
    <w:basedOn w:val="714"/>
    <w:uiPriority w:val="99"/>
    <w:rPr>
      <w:rFonts w:cs="Times New Roman"/>
    </w:rPr>
  </w:style>
  <w:style w:type="paragraph" w:styleId="903">
    <w:name w:val="Body Text Indent 3"/>
    <w:basedOn w:val="704"/>
    <w:link w:val="904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4" w:customStyle="1">
    <w:name w:val="Основной текст с отступом 3 Знак"/>
    <w:basedOn w:val="714"/>
    <w:link w:val="903"/>
    <w:uiPriority w:val="99"/>
    <w:semiHidden/>
    <w:rPr>
      <w:rFonts w:cs="Times New Roman"/>
      <w:sz w:val="16"/>
    </w:rPr>
  </w:style>
  <w:style w:type="paragraph" w:styleId="905" w:customStyle="1">
    <w:name w:val="ConsNormal"/>
    <w:pPr>
      <w:ind w:firstLine="720"/>
    </w:pPr>
    <w:rPr>
      <w:rFonts w:ascii="Arial" w:hAnsi="Arial" w:cs="Arial"/>
    </w:rPr>
  </w:style>
  <w:style w:type="paragraph" w:styleId="906" w:customStyle="1">
    <w:name w:val="ConsNonformat"/>
    <w:rPr>
      <w:rFonts w:ascii="Courier New" w:hAnsi="Courier New" w:cs="Courier New"/>
    </w:rPr>
  </w:style>
  <w:style w:type="paragraph" w:styleId="907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08">
    <w:name w:val="Body Text 3"/>
    <w:basedOn w:val="704"/>
    <w:link w:val="909"/>
    <w:uiPriority w:val="99"/>
    <w:pPr>
      <w:jc w:val="both"/>
      <w:spacing w:before="0" w:after="0"/>
      <w:widowControl w:val="off"/>
    </w:pPr>
    <w:rPr>
      <w:szCs w:val="24"/>
    </w:rPr>
  </w:style>
  <w:style w:type="character" w:styleId="909" w:customStyle="1">
    <w:name w:val="Основной текст 3 Знак"/>
    <w:basedOn w:val="714"/>
    <w:link w:val="908"/>
    <w:uiPriority w:val="99"/>
    <w:semiHidden/>
    <w:rPr>
      <w:rFonts w:cs="Times New Roman"/>
      <w:sz w:val="16"/>
    </w:rPr>
  </w:style>
  <w:style w:type="paragraph" w:styleId="910" w:customStyle="1">
    <w:name w:val="Заголовок4"/>
    <w:basedOn w:val="705"/>
    <w:next w:val="709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1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1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1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14">
    <w:name w:val="Normal (Web)"/>
    <w:basedOn w:val="704"/>
    <w:uiPriority w:val="99"/>
    <w:pPr>
      <w:spacing w:beforeAutospacing="1" w:afterAutospacing="1"/>
    </w:pPr>
    <w:rPr>
      <w:color w:val="000000"/>
      <w:szCs w:val="24"/>
    </w:rPr>
  </w:style>
  <w:style w:type="paragraph" w:styleId="915" w:customStyle="1">
    <w:name w:val="ConsPlusTitle"/>
    <w:rPr>
      <w:b/>
      <w:bCs/>
      <w:sz w:val="28"/>
      <w:szCs w:val="28"/>
    </w:rPr>
  </w:style>
  <w:style w:type="paragraph" w:styleId="916">
    <w:name w:val="Title"/>
    <w:basedOn w:val="704"/>
    <w:link w:val="917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17" w:customStyle="1">
    <w:name w:val="Заголовок Знак"/>
    <w:basedOn w:val="714"/>
    <w:link w:val="916"/>
    <w:uiPriority w:val="99"/>
    <w:rPr>
      <w:rFonts w:ascii="Cambria" w:hAnsi="Cambria" w:cs="Times New Roman"/>
      <w:b/>
      <w:sz w:val="32"/>
    </w:rPr>
  </w:style>
  <w:style w:type="paragraph" w:styleId="918" w:customStyle="1">
    <w:name w:val="Термин"/>
    <w:basedOn w:val="704"/>
    <w:next w:val="704"/>
    <w:uiPriority w:val="99"/>
    <w:pPr>
      <w:spacing w:before="0" w:after="0"/>
    </w:pPr>
    <w:rPr>
      <w:szCs w:val="24"/>
      <w:lang w:val="pl-PL"/>
    </w:rPr>
  </w:style>
  <w:style w:type="paragraph" w:styleId="919" w:customStyle="1">
    <w:name w:val="H1"/>
    <w:basedOn w:val="704"/>
    <w:next w:val="704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20" w:customStyle="1">
    <w:name w:val="Список определений"/>
    <w:basedOn w:val="704"/>
    <w:next w:val="918"/>
    <w:uiPriority w:val="99"/>
    <w:pPr>
      <w:ind w:left="360"/>
      <w:spacing w:before="0" w:after="0"/>
    </w:pPr>
    <w:rPr>
      <w:szCs w:val="24"/>
      <w:lang w:val="pl-PL"/>
    </w:rPr>
  </w:style>
  <w:style w:type="paragraph" w:styleId="92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22" w:customStyle="1">
    <w:name w:val="Preformat"/>
    <w:uiPriority w:val="99"/>
    <w:rPr>
      <w:rFonts w:ascii="Courier New" w:hAnsi="Courier New" w:cs="Courier New"/>
    </w:rPr>
  </w:style>
  <w:style w:type="paragraph" w:styleId="923">
    <w:name w:val="Block Text"/>
    <w:basedOn w:val="704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24" w:customStyle="1">
    <w:name w:val="Цветовое выделение"/>
    <w:uiPriority w:val="99"/>
    <w:rPr>
      <w:b/>
      <w:color w:val="000080"/>
      <w:sz w:val="20"/>
    </w:rPr>
  </w:style>
  <w:style w:type="character" w:styleId="925" w:customStyle="1">
    <w:name w:val="Не вступил в силу"/>
    <w:uiPriority w:val="99"/>
    <w:rPr>
      <w:color w:val="008080"/>
      <w:sz w:val="20"/>
    </w:rPr>
  </w:style>
  <w:style w:type="paragraph" w:styleId="926" w:customStyle="1">
    <w:name w:val="Таблицы (моноширинный)"/>
    <w:basedOn w:val="704"/>
    <w:next w:val="704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7">
    <w:name w:val="Plain Text"/>
    <w:basedOn w:val="704"/>
    <w:link w:val="928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8" w:customStyle="1">
    <w:name w:val="Текст Знак"/>
    <w:basedOn w:val="714"/>
    <w:link w:val="927"/>
    <w:uiPriority w:val="99"/>
    <w:semiHidden/>
    <w:rPr>
      <w:rFonts w:ascii="Courier New" w:hAnsi="Courier New" w:cs="Times New Roman"/>
      <w:sz w:val="20"/>
    </w:rPr>
  </w:style>
  <w:style w:type="paragraph" w:styleId="929">
    <w:name w:val="footnote text"/>
    <w:basedOn w:val="704"/>
    <w:link w:val="930"/>
    <w:uiPriority w:val="99"/>
    <w:semiHidden/>
    <w:pPr>
      <w:spacing w:before="0" w:after="0"/>
    </w:pPr>
    <w:rPr>
      <w:sz w:val="20"/>
    </w:rPr>
  </w:style>
  <w:style w:type="character" w:styleId="930" w:customStyle="1">
    <w:name w:val="Текст сноски Знак"/>
    <w:basedOn w:val="714"/>
    <w:link w:val="929"/>
    <w:uiPriority w:val="99"/>
    <w:semiHidden/>
    <w:rPr>
      <w:rFonts w:cs="Times New Roman"/>
      <w:sz w:val="20"/>
    </w:rPr>
  </w:style>
  <w:style w:type="paragraph" w:styleId="93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32" w:customStyle="1">
    <w:name w:val="Основной шрифт абзаца1"/>
    <w:uiPriority w:val="99"/>
    <w:rPr>
      <w:sz w:val="20"/>
    </w:rPr>
  </w:style>
  <w:style w:type="paragraph" w:styleId="933" w:customStyle="1">
    <w:name w:val="Îñíîâíîé òåêñò"/>
    <w:basedOn w:val="934"/>
    <w:uiPriority w:val="99"/>
    <w:rPr>
      <w:sz w:val="28"/>
      <w:szCs w:val="28"/>
    </w:rPr>
  </w:style>
  <w:style w:type="paragraph" w:styleId="934" w:customStyle="1">
    <w:name w:val="Îáû÷íûé"/>
    <w:uiPriority w:val="99"/>
    <w:rPr>
      <w:lang w:eastAsia="ar-SA"/>
    </w:rPr>
  </w:style>
  <w:style w:type="character" w:styleId="935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36">
    <w:name w:val="Body Text Indent"/>
    <w:basedOn w:val="704"/>
    <w:link w:val="937"/>
    <w:uiPriority w:val="99"/>
    <w:pPr>
      <w:ind w:left="283"/>
      <w:spacing w:before="0" w:after="120"/>
    </w:pPr>
    <w:rPr>
      <w:sz w:val="28"/>
      <w:szCs w:val="28"/>
    </w:rPr>
  </w:style>
  <w:style w:type="character" w:styleId="937" w:customStyle="1">
    <w:name w:val="Основной текст с отступом Знак"/>
    <w:basedOn w:val="714"/>
    <w:link w:val="936"/>
    <w:uiPriority w:val="99"/>
    <w:semiHidden/>
    <w:rPr>
      <w:rFonts w:cs="Times New Roman"/>
      <w:sz w:val="20"/>
    </w:rPr>
  </w:style>
  <w:style w:type="table" w:styleId="938">
    <w:name w:val="Table Grid"/>
    <w:basedOn w:val="7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9">
    <w:name w:val="footnote reference"/>
    <w:basedOn w:val="714"/>
    <w:uiPriority w:val="99"/>
    <w:semiHidden/>
    <w:rPr>
      <w:rFonts w:cs="Times New Roman"/>
      <w:vertAlign w:val="superscript"/>
    </w:rPr>
  </w:style>
  <w:style w:type="paragraph" w:styleId="940" w:customStyle="1">
    <w:name w:val="Прижатый влево"/>
    <w:basedOn w:val="704"/>
    <w:next w:val="704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41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42" w:customStyle="1">
    <w:name w:val="заголовок 1"/>
    <w:basedOn w:val="704"/>
    <w:next w:val="704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43" w:customStyle="1">
    <w:name w:val="Кому"/>
    <w:basedOn w:val="704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4" w:customStyle="1">
    <w:name w:val="заголовок 2"/>
    <w:basedOn w:val="704"/>
    <w:next w:val="704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5" w:customStyle="1">
    <w:name w:val="Цитаты"/>
    <w:basedOn w:val="704"/>
    <w:uiPriority w:val="99"/>
    <w:pPr>
      <w:ind w:left="360" w:right="360"/>
    </w:pPr>
    <w:rPr>
      <w:szCs w:val="24"/>
    </w:rPr>
  </w:style>
  <w:style w:type="character" w:styleId="946">
    <w:name w:val="Hyperlink"/>
    <w:basedOn w:val="714"/>
    <w:uiPriority w:val="99"/>
    <w:rPr>
      <w:rFonts w:cs="Times New Roman"/>
      <w:color w:val="0000ff"/>
      <w:u w:val="single"/>
    </w:rPr>
  </w:style>
  <w:style w:type="paragraph" w:styleId="947" w:customStyle="1">
    <w:name w:val="заголовок 3"/>
    <w:basedOn w:val="704"/>
    <w:next w:val="704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48">
    <w:name w:val="Strong"/>
    <w:basedOn w:val="714"/>
    <w:uiPriority w:val="99"/>
    <w:qFormat/>
    <w:rPr>
      <w:rFonts w:cs="Times New Roman"/>
      <w:b/>
    </w:rPr>
  </w:style>
  <w:style w:type="paragraph" w:styleId="949">
    <w:name w:val="Subtitle"/>
    <w:basedOn w:val="704"/>
    <w:link w:val="950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50" w:customStyle="1">
    <w:name w:val="Подзаголовок Знак"/>
    <w:basedOn w:val="714"/>
    <w:link w:val="949"/>
    <w:uiPriority w:val="99"/>
    <w:rPr>
      <w:rFonts w:ascii="Cambria" w:hAnsi="Cambria" w:cs="Times New Roman"/>
      <w:sz w:val="24"/>
    </w:rPr>
  </w:style>
  <w:style w:type="paragraph" w:styleId="951" w:customStyle="1">
    <w:name w:val="заголовок 6"/>
    <w:basedOn w:val="704"/>
    <w:next w:val="704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52" w:customStyle="1">
    <w:name w:val="Гиперссылка1"/>
    <w:uiPriority w:val="99"/>
    <w:rPr>
      <w:color w:val="0000ff"/>
      <w:u w:val="none"/>
    </w:rPr>
  </w:style>
  <w:style w:type="paragraph" w:styleId="953">
    <w:name w:val="envelope return"/>
    <w:basedOn w:val="704"/>
    <w:uiPriority w:val="99"/>
    <w:pPr>
      <w:ind w:right="57"/>
      <w:jc w:val="both"/>
      <w:spacing w:before="0" w:after="0"/>
    </w:pPr>
    <w:rPr>
      <w:szCs w:val="24"/>
    </w:rPr>
  </w:style>
  <w:style w:type="character" w:styleId="954" w:customStyle="1">
    <w:name w:val="text11"/>
    <w:uiPriority w:val="99"/>
    <w:rPr>
      <w:rFonts w:ascii="Arial" w:hAnsi="Arial"/>
      <w:color w:val="auto"/>
      <w:sz w:val="20"/>
    </w:rPr>
  </w:style>
  <w:style w:type="paragraph" w:styleId="955" w:customStyle="1">
    <w:name w:val="заголовок 5"/>
    <w:basedOn w:val="704"/>
    <w:next w:val="704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6" w:customStyle="1">
    <w:name w:val="Знак Знак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 w:customStyle="1">
    <w:name w:val="Знак Знак Знак Знак Знак Знак Знак Знак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 w:customStyle="1">
    <w:name w:val="Об"/>
    <w:uiPriority w:val="99"/>
    <w:pPr>
      <w:widowControl w:val="off"/>
    </w:pPr>
  </w:style>
  <w:style w:type="paragraph" w:styleId="959" w:customStyle="1">
    <w:name w:val="Прикольный"/>
    <w:basedOn w:val="958"/>
    <w:uiPriority w:val="99"/>
  </w:style>
  <w:style w:type="paragraph" w:styleId="960" w:customStyle="1">
    <w:name w:val="Знак Знак Знак Знак1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1" w:customStyle="1">
    <w:name w:val="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2" w:customStyle="1">
    <w:name w:val="Знак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 w:customStyle="1">
    <w:name w:val="Знак Знак Знак Знак2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 w:customStyle="1">
    <w:name w:val="Знак Знак Знак Знак1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 w:customStyle="1">
    <w:name w:val="Знак1 Знак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 w:customStyle="1">
    <w:name w:val="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7" w:customStyle="1">
    <w:name w:val="Знак Знак Знак Знак1 Знак Знак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8" w:customStyle="1">
    <w:name w:val="Знак Знак Знак1 Знак"/>
    <w:basedOn w:val="70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6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70" w:customStyle="1">
    <w:name w:val="????????"/>
    <w:basedOn w:val="704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7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72" w:customStyle="1">
    <w:name w:val="Основной текст (4)"/>
    <w:link w:val="973"/>
    <w:uiPriority w:val="99"/>
    <w:rPr>
      <w:b/>
      <w:sz w:val="18"/>
    </w:rPr>
  </w:style>
  <w:style w:type="paragraph" w:styleId="973" w:customStyle="1">
    <w:name w:val="Основной текст (4)1"/>
    <w:basedOn w:val="704"/>
    <w:link w:val="972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4" w:customStyle="1">
    <w:name w:val="Основной текст (3)"/>
    <w:link w:val="975"/>
    <w:uiPriority w:val="99"/>
    <w:rPr>
      <w:sz w:val="28"/>
    </w:rPr>
  </w:style>
  <w:style w:type="paragraph" w:styleId="975" w:customStyle="1">
    <w:name w:val="Основной текст (3)1"/>
    <w:basedOn w:val="704"/>
    <w:link w:val="974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6" w:customStyle="1">
    <w:name w:val="Текст (лев. подпись)"/>
    <w:basedOn w:val="704"/>
    <w:next w:val="704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7" w:customStyle="1">
    <w:name w:val="Текст (прав. подпись)"/>
    <w:basedOn w:val="704"/>
    <w:next w:val="704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8" w:customStyle="1">
    <w:name w:val="Font Style12"/>
    <w:rPr>
      <w:rFonts w:ascii="Times New Roman" w:hAnsi="Times New Roman"/>
      <w:sz w:val="18"/>
    </w:rPr>
  </w:style>
  <w:style w:type="character" w:styleId="979">
    <w:name w:val="Placeholder Text"/>
    <w:basedOn w:val="714"/>
    <w:uiPriority w:val="99"/>
    <w:semiHidden/>
    <w:rPr>
      <w:color w:val="808080"/>
    </w:rPr>
  </w:style>
  <w:style w:type="paragraph" w:styleId="980" w:customStyle="1">
    <w:name w:val="Standard"/>
    <w:pPr>
      <w:ind w:firstLine="851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2"/>
      <w:lang w:eastAsia="en-US"/>
    </w:rPr>
  </w:style>
  <w:style w:type="paragraph" w:styleId="98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 w:eastAsia="zh-CN"/>
    </w:rPr>
  </w:style>
  <w:style w:type="paragraph" w:styleId="98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983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 w:eastAsia="zh-CN"/>
    </w:rPr>
  </w:style>
  <w:style w:type="paragraph" w:styleId="984">
    <w:name w:val="annotation text"/>
    <w:basedOn w:val="704"/>
    <w:link w:val="985"/>
    <w:uiPriority w:val="99"/>
    <w:semiHidden/>
    <w:unhideWhenUsed/>
    <w:rPr>
      <w:sz w:val="20"/>
    </w:rPr>
  </w:style>
  <w:style w:type="character" w:styleId="985" w:customStyle="1">
    <w:name w:val="Текст примечания Знак"/>
    <w:basedOn w:val="714"/>
    <w:link w:val="984"/>
    <w:uiPriority w:val="99"/>
    <w:semiHidden/>
  </w:style>
  <w:style w:type="character" w:styleId="986">
    <w:name w:val="annotation reference"/>
    <w:basedOn w:val="714"/>
    <w:uiPriority w:val="99"/>
    <w:semiHidden/>
    <w:unhideWhenUsed/>
    <w:rPr>
      <w:sz w:val="16"/>
      <w:szCs w:val="16"/>
    </w:rPr>
  </w:style>
  <w:style w:type="paragraph" w:styleId="987">
    <w:name w:val="annotation subject"/>
    <w:basedOn w:val="984"/>
    <w:next w:val="984"/>
    <w:link w:val="988"/>
    <w:uiPriority w:val="99"/>
    <w:semiHidden/>
    <w:unhideWhenUsed/>
    <w:rPr>
      <w:b/>
      <w:bCs/>
    </w:rPr>
  </w:style>
  <w:style w:type="character" w:styleId="988" w:customStyle="1">
    <w:name w:val="Тема примечания Знак"/>
    <w:basedOn w:val="985"/>
    <w:link w:val="987"/>
    <w:uiPriority w:val="99"/>
    <w:semiHidden/>
    <w:rPr>
      <w:b/>
      <w:bCs/>
    </w:rPr>
  </w:style>
  <w:style w:type="paragraph" w:styleId="989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049&amp;n=181434&amp;dst=1141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895359-2B2A-4D31-8D7C-C5D26562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37</cp:revision>
  <dcterms:created xsi:type="dcterms:W3CDTF">2025-01-21T09:52:00Z</dcterms:created>
  <dcterms:modified xsi:type="dcterms:W3CDTF">2025-08-15T07:09:41Z</dcterms:modified>
</cp:coreProperties>
</file>