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65E" w:rsidRDefault="00776C51">
      <w:pPr>
        <w:jc w:val="center"/>
        <w:rPr>
          <w:sz w:val="32"/>
          <w:szCs w:val="32"/>
        </w:rPr>
      </w:pPr>
      <w:r>
        <w:rPr>
          <w:noProof/>
          <w:sz w:val="28"/>
        </w:rPr>
        <mc:AlternateContent>
          <mc:Choice Requires="wpg">
            <w:drawing>
              <wp:inline distT="0" distB="0" distL="0" distR="0">
                <wp:extent cx="551180" cy="652780"/>
                <wp:effectExtent l="0" t="0" r="0" b="0"/>
                <wp:docPr id="1" name="_x0000_i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551180" cy="652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3.40pt;height:51.40pt;mso-wrap-distance-left:0.00pt;mso-wrap-distance-top:0.00pt;mso-wrap-distance-right:0.00pt;mso-wrap-distance-bottom:0.00pt;" stroked="f">
                <v:path textboxrect="0,0,0,0"/>
                <v:imagedata r:id="rId13" o:title=""/>
              </v:shape>
            </w:pict>
          </mc:Fallback>
        </mc:AlternateContent>
      </w:r>
    </w:p>
    <w:p w:rsidR="0092365E" w:rsidRDefault="0092365E">
      <w:pPr>
        <w:jc w:val="center"/>
        <w:rPr>
          <w:bCs/>
        </w:rPr>
      </w:pPr>
    </w:p>
    <w:p w:rsidR="0092365E" w:rsidRDefault="00776C5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МИНИСТЕРСТВО СЕЛЬСКОГО ХОЗЯЙСТВА</w:t>
      </w:r>
    </w:p>
    <w:p w:rsidR="0092365E" w:rsidRDefault="00776C5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НОВОСИБИРСКОЙ ОБЛАСТИ</w:t>
      </w:r>
    </w:p>
    <w:p w:rsidR="0092365E" w:rsidRDefault="0092365E">
      <w:pPr>
        <w:jc w:val="center"/>
        <w:rPr>
          <w:bCs/>
          <w:sz w:val="28"/>
          <w:szCs w:val="28"/>
        </w:rPr>
      </w:pPr>
    </w:p>
    <w:p w:rsidR="0092365E" w:rsidRDefault="00776C51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ПРИКАЗ</w:t>
      </w:r>
    </w:p>
    <w:p w:rsidR="0092365E" w:rsidRDefault="00776C51">
      <w:pPr>
        <w:tabs>
          <w:tab w:val="left" w:pos="480"/>
          <w:tab w:val="center" w:pos="5102"/>
        </w:tabs>
        <w:rPr>
          <w:sz w:val="27"/>
          <w:szCs w:val="27"/>
        </w:rPr>
      </w:pPr>
      <w:r>
        <w:rPr>
          <w:sz w:val="27"/>
          <w:szCs w:val="27"/>
        </w:rPr>
        <w:t>____________                                                                                                   № _______</w:t>
      </w:r>
    </w:p>
    <w:p w:rsidR="0092365E" w:rsidRDefault="0092365E">
      <w:pPr>
        <w:ind w:firstLine="709"/>
        <w:rPr>
          <w:sz w:val="27"/>
          <w:szCs w:val="27"/>
        </w:rPr>
      </w:pPr>
    </w:p>
    <w:p w:rsidR="0092365E" w:rsidRDefault="00776C51">
      <w:pPr>
        <w:tabs>
          <w:tab w:val="left" w:pos="38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г. Новосибирск</w:t>
      </w:r>
    </w:p>
    <w:p w:rsidR="0092365E" w:rsidRDefault="0092365E">
      <w:pPr>
        <w:jc w:val="center"/>
        <w:rPr>
          <w:sz w:val="28"/>
          <w:szCs w:val="28"/>
        </w:rPr>
      </w:pPr>
    </w:p>
    <w:p w:rsidR="0092365E" w:rsidRDefault="00776C5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приказ министерства сельского хозяйства Новосибирской области от 25.08.2020 № 229-нпа </w:t>
      </w:r>
    </w:p>
    <w:p w:rsidR="0092365E" w:rsidRDefault="0092365E">
      <w:pPr>
        <w:pStyle w:val="ConsPlusTitle"/>
        <w:rPr>
          <w:b w:val="0"/>
          <w:szCs w:val="28"/>
        </w:rPr>
      </w:pPr>
    </w:p>
    <w:p w:rsidR="0092365E" w:rsidRDefault="0092365E">
      <w:pPr>
        <w:pStyle w:val="ConsPlusTitle"/>
        <w:jc w:val="center"/>
        <w:rPr>
          <w:b w:val="0"/>
          <w:szCs w:val="28"/>
        </w:rPr>
      </w:pPr>
    </w:p>
    <w:p w:rsidR="0092365E" w:rsidRDefault="00776C51">
      <w:pPr>
        <w:jc w:val="both"/>
        <w:rPr>
          <w:sz w:val="28"/>
          <w:szCs w:val="28"/>
        </w:rPr>
      </w:pPr>
      <w:r>
        <w:rPr>
          <w:sz w:val="28"/>
          <w:szCs w:val="28"/>
        </w:rPr>
        <w:t>П Р И К А З Ы В А Ю:</w:t>
      </w:r>
    </w:p>
    <w:p w:rsidR="0092365E" w:rsidRDefault="00776C51">
      <w:pPr>
        <w:ind w:firstLine="539"/>
        <w:jc w:val="both"/>
        <w:rPr>
          <w:bCs/>
          <w:sz w:val="28"/>
          <w:szCs w:val="28"/>
          <w:lang w:eastAsia="zh-CN"/>
        </w:rPr>
      </w:pPr>
      <w:r>
        <w:rPr>
          <w:bCs/>
          <w:sz w:val="28"/>
          <w:szCs w:val="28"/>
          <w:lang w:eastAsia="zh-CN"/>
        </w:rPr>
        <w:t xml:space="preserve">Внести в </w:t>
      </w:r>
      <w:hyperlink r:id="rId14" w:tooltip="https://login.consultant.ru/link/?req=doc&amp;base=RLAW049&amp;n=140534" w:history="1">
        <w:r>
          <w:rPr>
            <w:bCs/>
            <w:sz w:val="28"/>
            <w:szCs w:val="28"/>
            <w:lang w:eastAsia="zh-CN"/>
          </w:rPr>
          <w:t>приказ</w:t>
        </w:r>
      </w:hyperlink>
      <w:r>
        <w:rPr>
          <w:bCs/>
          <w:sz w:val="28"/>
          <w:szCs w:val="28"/>
          <w:lang w:eastAsia="zh-CN"/>
        </w:rPr>
        <w:t xml:space="preserve"> министерства сельского хозяйства Новосибирской области от 25.08.2020 № 229-нпа «Об утверждении Инструкции о порядке организации работы с обращениями граждан в министерстве сельского хозяйства Новосибирской области» следующие изменения:</w:t>
      </w:r>
    </w:p>
    <w:p w:rsidR="0092365E" w:rsidRDefault="00776C51">
      <w:pPr>
        <w:ind w:firstLine="709"/>
        <w:jc w:val="both"/>
        <w:rPr>
          <w:bCs/>
          <w:sz w:val="28"/>
          <w:szCs w:val="28"/>
          <w:lang w:eastAsia="zh-CN"/>
        </w:rPr>
      </w:pPr>
      <w:r>
        <w:rPr>
          <w:bCs/>
          <w:sz w:val="28"/>
          <w:szCs w:val="28"/>
          <w:lang w:eastAsia="zh-CN"/>
        </w:rPr>
        <w:t xml:space="preserve">в </w:t>
      </w:r>
      <w:hyperlink r:id="rId15" w:tooltip="https://login.consultant.ru/link/?req=doc&amp;base=RLAW049&amp;n=140534&amp;dst=100018" w:history="1">
        <w:r>
          <w:rPr>
            <w:bCs/>
            <w:sz w:val="28"/>
            <w:szCs w:val="28"/>
            <w:lang w:eastAsia="zh-CN"/>
          </w:rPr>
          <w:t>Инструкции</w:t>
        </w:r>
      </w:hyperlink>
      <w:r>
        <w:rPr>
          <w:bCs/>
          <w:sz w:val="28"/>
          <w:szCs w:val="28"/>
          <w:lang w:eastAsia="zh-CN"/>
        </w:rPr>
        <w:t xml:space="preserve"> о порядке организации работы с обращениями граждан в министерстве сельского хозяйства Новосибирской области:</w:t>
      </w:r>
    </w:p>
    <w:p w:rsidR="0092365E" w:rsidRDefault="00776C51">
      <w:pPr>
        <w:pStyle w:val="ConsPlusTitle"/>
        <w:ind w:firstLine="709"/>
        <w:jc w:val="both"/>
        <w:rPr>
          <w:b w:val="0"/>
        </w:rPr>
      </w:pPr>
      <w:r>
        <w:rPr>
          <w:b w:val="0"/>
        </w:rPr>
        <w:t>1. Пункты 1, 2 изложить в следующей редакции:</w:t>
      </w:r>
    </w:p>
    <w:p w:rsidR="0092365E" w:rsidRDefault="00776C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«1. Инструкция о порядке организации работы с обращениями граждан (далее – Инструкция) устанавливает требования к организации работы с индивидуальными и коллективными предложениями, заявлениями или жалобами граждан Российской Федерации, иностранных граждан и лиц без гражданства (далее – граждане), объединений граждан, в том числе юридических лиц, поступившими в министерство сельского хозяйства Новосибирской области (далее – министерство), в письменной форме или в форме электронного документа с использованием федеральной государственной информационной системы «Единый портал государственных и муниципальных услуг (функций)» (далее – Единый портал) либо официального сайта министерства в информационной телекоммуникационной сети «Интернет», обеспечивающих идентификацию и (или) аутентификацию граждан (далее – письменные обращения), а также с устными обращениями и проведение личного приема граждан заместителем Председателя Правительства Новосибирской области – министром сельского хозяйства Новосибирской области (далее – министр), заместителями министра сельского хозяйства Новосибирской области.</w:t>
      </w:r>
    </w:p>
    <w:p w:rsidR="0092365E" w:rsidRDefault="00776C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Работу по рассмотрению устных и письменных обращений граждан, запросов в устной форме и электронных сообщений, поступивших в министерство, и проведению личного приема граждан организует отдел документационного обеспечения и кадровой политики в АПК управления правового обеспечения и кадровой политики министерства в соответствии с Конституцией Российской </w:t>
      </w:r>
      <w:r>
        <w:rPr>
          <w:sz w:val="28"/>
          <w:szCs w:val="28"/>
        </w:rPr>
        <w:lastRenderedPageBreak/>
        <w:t>Федерации, международными договорами Российской Федерации, федеральными конституционными законами, Федеральным законом от 02.05.2006 № 59-ФЗ «О порядке рассмотрения обращений граждан Российской Федерации» (далее – Федеральный закон от 02.05.2006 № 59-ФЗ), Федеральным законом от 09.02.2009 № 8-ФЗ «Об обеспечении доступа к информации о деятельности государственных органов и органов местного самоуправления» (далее – Федеральный закон от 09.02.2009 № 8-ФЗ), постановлением Губернатора Новосибирской области от 25.12.2006 № 516 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 и органах местного самоуправления муниципальных образований Новосибирской области» (далее – постановление Губернатора Новосибирской области от 25.12.2006 № 516), Инструкцией о порядке организации работы с обращениями граждан, утвержденной постановлением Губернатора Новосибирской области от 06.05.2019 № 134, Инструкцией по делопроизводству в министерстве, а также настоящей Инструкцией.».</w:t>
      </w:r>
    </w:p>
    <w:p w:rsidR="0092365E" w:rsidRDefault="00776C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Пункт 5 изложить следующей редакции:</w:t>
      </w:r>
    </w:p>
    <w:p w:rsidR="0092365E" w:rsidRDefault="00776C51">
      <w:pPr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</w:rPr>
        <w:t>«5. </w:t>
      </w:r>
      <w:r>
        <w:rPr>
          <w:sz w:val="28"/>
          <w:szCs w:val="28"/>
          <w:lang w:eastAsia="zh-CN"/>
        </w:rPr>
        <w:t>Письменные обращения, поступившие в министерство, подлежат обязательному рассмотрению.</w:t>
      </w:r>
    </w:p>
    <w:p w:rsidR="0092365E" w:rsidRDefault="00776C51">
      <w:pPr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Обращения граждан могут быть направлены:</w:t>
      </w:r>
    </w:p>
    <w:p w:rsidR="0092365E" w:rsidRDefault="00776C51">
      <w:pPr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1) в письменной форме:</w:t>
      </w:r>
    </w:p>
    <w:p w:rsidR="0092365E" w:rsidRDefault="00776C51">
      <w:pPr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по почтовому адресу: Красный проспект, 18, г. Новосибирск, 630007;</w:t>
      </w:r>
    </w:p>
    <w:p w:rsidR="0092365E" w:rsidRDefault="00776C51">
      <w:pPr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2) в форме электронного документа:</w:t>
      </w:r>
    </w:p>
    <w:p w:rsidR="0092365E" w:rsidRDefault="00776C51">
      <w:pPr>
        <w:ind w:firstLine="709"/>
        <w:jc w:val="both"/>
        <w:rPr>
          <w:color w:val="00B050"/>
          <w:sz w:val="28"/>
          <w:szCs w:val="28"/>
        </w:rPr>
      </w:pPr>
      <w:r>
        <w:rPr>
          <w:sz w:val="28"/>
          <w:szCs w:val="28"/>
        </w:rPr>
        <w:t>через унифицированную форму официального сайта министерства, обеспечивающую идентификацию и (или) аутентификацию гражданина: https://mcx.nso.ru/;</w:t>
      </w:r>
      <w:r>
        <w:rPr>
          <w:color w:val="00B050"/>
          <w:sz w:val="28"/>
          <w:szCs w:val="28"/>
        </w:rPr>
        <w:t xml:space="preserve">   </w:t>
      </w:r>
    </w:p>
    <w:p w:rsidR="0092365E" w:rsidRDefault="00776C51">
      <w:pPr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с использованием адреса (уникального идентификатора) личного кабинета гражданина на Едином портале, обеспечивающего идентификацию и (или) аутентификацию гражданина: </w:t>
      </w:r>
      <w:hyperlink r:id="rId16" w:tooltip="https://esia.gosuslugi.ru" w:history="1">
        <w:r>
          <w:rPr>
            <w:sz w:val="28"/>
            <w:szCs w:val="28"/>
            <w:lang w:eastAsia="zh-CN"/>
          </w:rPr>
          <w:t>https://esia.gosuslugi.ru</w:t>
        </w:r>
      </w:hyperlink>
      <w:r>
        <w:rPr>
          <w:sz w:val="28"/>
          <w:szCs w:val="28"/>
          <w:lang w:eastAsia="zh-CN"/>
        </w:rPr>
        <w:t>.».</w:t>
      </w:r>
    </w:p>
    <w:p w:rsidR="0092365E" w:rsidRDefault="00776C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Абзац второй пункта 7 после слов «Едином портале» дополнить словами «, обеспечивающего идентификацию и (или) аутентификацию гражданина».</w:t>
      </w:r>
    </w:p>
    <w:p w:rsidR="0092365E" w:rsidRDefault="00776C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Пункт 8 дополнить абзацем следующего содержания:</w:t>
      </w:r>
    </w:p>
    <w:p w:rsidR="0092365E" w:rsidRDefault="00776C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«Информация о персональных данных гражданина, сведения, содержащиеся в письменном обращении, а также сведения, касающиеся частной жизни гражданина, хранятся и обрабатываются с соблюдением требований законодательства Российской Федерации в области персональных данных, информации, информационных технологий и о защите информации.».</w:t>
      </w:r>
    </w:p>
    <w:p w:rsidR="0092365E" w:rsidRDefault="00776C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 В пунктах 14, 21, подпункте 2 пункта 24 слова «государственной власти» исключить.</w:t>
      </w:r>
    </w:p>
    <w:p w:rsidR="0092365E" w:rsidRDefault="00776C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 Абзац первый, второй пункта 31 изложить в следующей редакции:</w:t>
      </w:r>
    </w:p>
    <w:p w:rsidR="0092365E" w:rsidRDefault="00776C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«Ответ на обращение направляется в форме электронного документа по адресу электронной почты, указанному в обращении, поступившем в министерство в форме электронного документа, либо по адресу (уникальному идентификатору) личного кабинета гражданина на </w:t>
      </w:r>
      <w:r w:rsidR="00B5778A">
        <w:rPr>
          <w:sz w:val="28"/>
          <w:szCs w:val="28"/>
        </w:rPr>
        <w:t>Едином портале, обеспечивающ</w:t>
      </w:r>
      <w:r>
        <w:rPr>
          <w:sz w:val="28"/>
          <w:szCs w:val="28"/>
        </w:rPr>
        <w:t xml:space="preserve">его идентификацию и (или) аутентификацию гражданина, при использовании Единого </w:t>
      </w:r>
      <w:r>
        <w:rPr>
          <w:sz w:val="28"/>
          <w:szCs w:val="28"/>
        </w:rPr>
        <w:lastRenderedPageBreak/>
        <w:t>портала и в письменной форме по почтовому адресу, указанному в обращении, поступившем в министерство в письменной форме.</w:t>
      </w:r>
    </w:p>
    <w:p w:rsidR="0092365E" w:rsidRDefault="00776C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zh-CN"/>
        </w:rPr>
        <w:t>Ответ на обращение, уведомление гражданам о переадресации обращения, о продлении срока рассмотрения обращения направляется в форме электронного документа по адресу электронной почты, указанному в обращении либо по адресу (уникальному идентификатору) личного кабинета гражданина на Един</w:t>
      </w:r>
      <w:r w:rsidR="00B37D16">
        <w:rPr>
          <w:sz w:val="28"/>
          <w:szCs w:val="28"/>
          <w:lang w:eastAsia="zh-CN"/>
        </w:rPr>
        <w:t>ом портале с адреса</w:t>
      </w:r>
      <w:bookmarkStart w:id="0" w:name="_GoBack"/>
      <w:bookmarkEnd w:id="0"/>
      <w:r>
        <w:rPr>
          <w:sz w:val="28"/>
          <w:szCs w:val="28"/>
          <w:lang w:eastAsia="zh-CN"/>
        </w:rPr>
        <w:t xml:space="preserve"> электронной почты министерства</w:t>
      </w:r>
      <w:r>
        <w:rPr>
          <w:sz w:val="28"/>
          <w:szCs w:val="28"/>
        </w:rPr>
        <w:t>.».</w:t>
      </w:r>
    </w:p>
    <w:p w:rsidR="0092365E" w:rsidRDefault="00776C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 В подпункте 2 пункта 36, пункте 37, подпункте 4 пункта 65, абзаце третьем, четвертом пункта 77 слова «государственной власти» исключить.</w:t>
      </w:r>
    </w:p>
    <w:p w:rsidR="0092365E" w:rsidRDefault="00776C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 Абзац пятый пункта 48 изложить в следующей редакции:</w:t>
      </w:r>
    </w:p>
    <w:p w:rsidR="0092365E" w:rsidRDefault="00776C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«Поступившие устные и письменные обращения гражданина о записи на личный прием подлежат регистрации в СЭДД с заполнением карточки личного приема.».</w:t>
      </w:r>
    </w:p>
    <w:p w:rsidR="0092365E" w:rsidRDefault="0092365E">
      <w:pPr>
        <w:ind w:firstLine="709"/>
        <w:jc w:val="both"/>
        <w:rPr>
          <w:sz w:val="28"/>
          <w:szCs w:val="28"/>
        </w:rPr>
      </w:pPr>
    </w:p>
    <w:p w:rsidR="0092365E" w:rsidRDefault="0092365E">
      <w:pPr>
        <w:ind w:firstLine="709"/>
        <w:jc w:val="both"/>
        <w:rPr>
          <w:sz w:val="28"/>
          <w:szCs w:val="28"/>
        </w:rPr>
      </w:pPr>
    </w:p>
    <w:p w:rsidR="0092365E" w:rsidRDefault="0092365E">
      <w:pPr>
        <w:ind w:firstLine="709"/>
        <w:jc w:val="both"/>
        <w:rPr>
          <w:sz w:val="28"/>
          <w:szCs w:val="28"/>
        </w:rPr>
      </w:pPr>
    </w:p>
    <w:p w:rsidR="0092365E" w:rsidRDefault="00776C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Председателя Правительства </w:t>
      </w:r>
    </w:p>
    <w:p w:rsidR="0092365E" w:rsidRDefault="00776C51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Новосибирской области – министр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А.В. Шинделов</w:t>
      </w:r>
    </w:p>
    <w:p w:rsidR="0092365E" w:rsidRDefault="0092365E">
      <w:pPr>
        <w:jc w:val="center"/>
        <w:rPr>
          <w:sz w:val="28"/>
          <w:szCs w:val="28"/>
        </w:rPr>
      </w:pPr>
    </w:p>
    <w:p w:rsidR="0092365E" w:rsidRDefault="0092365E">
      <w:pPr>
        <w:jc w:val="center"/>
        <w:rPr>
          <w:sz w:val="28"/>
          <w:szCs w:val="28"/>
        </w:rPr>
      </w:pPr>
    </w:p>
    <w:p w:rsidR="0092365E" w:rsidRDefault="0092365E">
      <w:pPr>
        <w:jc w:val="center"/>
        <w:rPr>
          <w:sz w:val="28"/>
          <w:szCs w:val="28"/>
        </w:rPr>
      </w:pPr>
    </w:p>
    <w:p w:rsidR="0092365E" w:rsidRDefault="0092365E">
      <w:pPr>
        <w:jc w:val="center"/>
        <w:rPr>
          <w:sz w:val="28"/>
          <w:szCs w:val="28"/>
        </w:rPr>
      </w:pPr>
    </w:p>
    <w:p w:rsidR="0092365E" w:rsidRDefault="0092365E">
      <w:pPr>
        <w:jc w:val="center"/>
        <w:rPr>
          <w:sz w:val="28"/>
          <w:szCs w:val="28"/>
        </w:rPr>
      </w:pPr>
    </w:p>
    <w:p w:rsidR="0092365E" w:rsidRDefault="0092365E">
      <w:pPr>
        <w:jc w:val="center"/>
        <w:rPr>
          <w:sz w:val="28"/>
          <w:szCs w:val="28"/>
        </w:rPr>
      </w:pPr>
    </w:p>
    <w:p w:rsidR="0092365E" w:rsidRDefault="0092365E">
      <w:pPr>
        <w:jc w:val="center"/>
        <w:rPr>
          <w:sz w:val="28"/>
          <w:szCs w:val="28"/>
        </w:rPr>
      </w:pPr>
    </w:p>
    <w:p w:rsidR="0092365E" w:rsidRDefault="0092365E">
      <w:pPr>
        <w:jc w:val="center"/>
        <w:rPr>
          <w:sz w:val="28"/>
          <w:szCs w:val="28"/>
        </w:rPr>
      </w:pPr>
    </w:p>
    <w:p w:rsidR="0092365E" w:rsidRDefault="0092365E">
      <w:pPr>
        <w:jc w:val="center"/>
        <w:rPr>
          <w:sz w:val="28"/>
          <w:szCs w:val="28"/>
        </w:rPr>
      </w:pPr>
    </w:p>
    <w:p w:rsidR="0092365E" w:rsidRDefault="0092365E">
      <w:pPr>
        <w:jc w:val="center"/>
        <w:rPr>
          <w:sz w:val="28"/>
          <w:szCs w:val="28"/>
        </w:rPr>
      </w:pPr>
    </w:p>
    <w:p w:rsidR="0092365E" w:rsidRDefault="0092365E">
      <w:pPr>
        <w:jc w:val="center"/>
        <w:rPr>
          <w:sz w:val="28"/>
          <w:szCs w:val="28"/>
        </w:rPr>
      </w:pPr>
    </w:p>
    <w:p w:rsidR="0092365E" w:rsidRDefault="0092365E">
      <w:pPr>
        <w:jc w:val="center"/>
        <w:rPr>
          <w:sz w:val="28"/>
          <w:szCs w:val="28"/>
        </w:rPr>
      </w:pPr>
    </w:p>
    <w:p w:rsidR="0092365E" w:rsidRDefault="0092365E">
      <w:pPr>
        <w:jc w:val="center"/>
        <w:rPr>
          <w:sz w:val="28"/>
          <w:szCs w:val="28"/>
        </w:rPr>
      </w:pPr>
    </w:p>
    <w:p w:rsidR="0092365E" w:rsidRDefault="0092365E">
      <w:pPr>
        <w:jc w:val="center"/>
        <w:rPr>
          <w:sz w:val="28"/>
          <w:szCs w:val="28"/>
        </w:rPr>
      </w:pPr>
    </w:p>
    <w:p w:rsidR="0092365E" w:rsidRDefault="0092365E">
      <w:pPr>
        <w:jc w:val="center"/>
        <w:rPr>
          <w:sz w:val="28"/>
          <w:szCs w:val="28"/>
        </w:rPr>
      </w:pPr>
    </w:p>
    <w:p w:rsidR="0092365E" w:rsidRDefault="0092365E">
      <w:pPr>
        <w:jc w:val="center"/>
        <w:rPr>
          <w:sz w:val="28"/>
          <w:szCs w:val="28"/>
        </w:rPr>
      </w:pPr>
    </w:p>
    <w:p w:rsidR="0092365E" w:rsidRDefault="0092365E">
      <w:pPr>
        <w:jc w:val="center"/>
        <w:rPr>
          <w:sz w:val="28"/>
          <w:szCs w:val="28"/>
        </w:rPr>
      </w:pPr>
    </w:p>
    <w:p w:rsidR="0092365E" w:rsidRDefault="0092365E">
      <w:pPr>
        <w:jc w:val="center"/>
        <w:rPr>
          <w:sz w:val="28"/>
          <w:szCs w:val="28"/>
        </w:rPr>
      </w:pPr>
    </w:p>
    <w:p w:rsidR="0092365E" w:rsidRDefault="0092365E">
      <w:pPr>
        <w:jc w:val="center"/>
        <w:rPr>
          <w:sz w:val="28"/>
          <w:szCs w:val="28"/>
        </w:rPr>
      </w:pPr>
    </w:p>
    <w:p w:rsidR="0092365E" w:rsidRDefault="0092365E">
      <w:pPr>
        <w:jc w:val="center"/>
        <w:rPr>
          <w:sz w:val="28"/>
          <w:szCs w:val="28"/>
        </w:rPr>
      </w:pPr>
    </w:p>
    <w:p w:rsidR="0092365E" w:rsidRDefault="0092365E">
      <w:pPr>
        <w:jc w:val="center"/>
        <w:rPr>
          <w:sz w:val="28"/>
          <w:szCs w:val="28"/>
        </w:rPr>
      </w:pPr>
    </w:p>
    <w:p w:rsidR="00E64566" w:rsidRDefault="00E64566">
      <w:pPr>
        <w:jc w:val="center"/>
        <w:rPr>
          <w:sz w:val="28"/>
          <w:szCs w:val="28"/>
        </w:rPr>
      </w:pPr>
    </w:p>
    <w:p w:rsidR="00E64566" w:rsidRDefault="00E64566">
      <w:pPr>
        <w:jc w:val="center"/>
        <w:rPr>
          <w:sz w:val="28"/>
          <w:szCs w:val="28"/>
        </w:rPr>
      </w:pPr>
    </w:p>
    <w:p w:rsidR="0092365E" w:rsidRDefault="0092365E">
      <w:pPr>
        <w:jc w:val="center"/>
        <w:rPr>
          <w:sz w:val="28"/>
          <w:szCs w:val="28"/>
        </w:rPr>
      </w:pPr>
    </w:p>
    <w:p w:rsidR="0092365E" w:rsidRDefault="00776C51">
      <w:pPr>
        <w:jc w:val="both"/>
        <w:rPr>
          <w:sz w:val="20"/>
          <w:szCs w:val="20"/>
        </w:rPr>
      </w:pPr>
      <w:r>
        <w:rPr>
          <w:sz w:val="20"/>
          <w:szCs w:val="20"/>
        </w:rPr>
        <w:t>С.А. Деева</w:t>
      </w:r>
    </w:p>
    <w:p w:rsidR="0092365E" w:rsidRDefault="00776C51">
      <w:pPr>
        <w:jc w:val="both"/>
        <w:rPr>
          <w:sz w:val="20"/>
          <w:szCs w:val="20"/>
        </w:rPr>
      </w:pPr>
      <w:r>
        <w:rPr>
          <w:sz w:val="20"/>
          <w:szCs w:val="20"/>
        </w:rPr>
        <w:t>238 67 98</w:t>
      </w:r>
    </w:p>
    <w:p w:rsidR="0092365E" w:rsidRDefault="0092365E">
      <w:pPr>
        <w:jc w:val="center"/>
        <w:rPr>
          <w:sz w:val="28"/>
          <w:szCs w:val="28"/>
        </w:rPr>
      </w:pPr>
    </w:p>
    <w:p w:rsidR="0092365E" w:rsidRDefault="0092365E">
      <w:pPr>
        <w:jc w:val="center"/>
        <w:rPr>
          <w:sz w:val="28"/>
          <w:szCs w:val="28"/>
        </w:rPr>
        <w:sectPr w:rsidR="0092365E">
          <w:headerReference w:type="default" r:id="rId17"/>
          <w:pgSz w:w="11906" w:h="16838"/>
          <w:pgMar w:top="1134" w:right="567" w:bottom="1134" w:left="1417" w:header="709" w:footer="709" w:gutter="0"/>
          <w:cols w:space="708"/>
          <w:titlePg/>
          <w:docGrid w:linePitch="360"/>
        </w:sectPr>
      </w:pPr>
    </w:p>
    <w:p w:rsidR="0092365E" w:rsidRDefault="00776C51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ЛИСТ СОГЛАСОВАНИЯ</w:t>
      </w:r>
    </w:p>
    <w:p w:rsidR="0092365E" w:rsidRDefault="00776C51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к проекту приказа министерства сельского хозяйства Новосибирской области «О внесении изменений в приказ министерства сельского хозяйства Новосибирской области от 25.08.2020 № 229-нпа»</w:t>
      </w:r>
    </w:p>
    <w:p w:rsidR="0092365E" w:rsidRDefault="0092365E">
      <w:pPr>
        <w:jc w:val="center"/>
        <w:rPr>
          <w:sz w:val="28"/>
          <w:szCs w:val="28"/>
        </w:rPr>
      </w:pPr>
    </w:p>
    <w:p w:rsidR="0092365E" w:rsidRDefault="0092365E">
      <w:pPr>
        <w:jc w:val="center"/>
        <w:rPr>
          <w:sz w:val="28"/>
          <w:szCs w:val="28"/>
        </w:rPr>
      </w:pPr>
    </w:p>
    <w:tbl>
      <w:tblPr>
        <w:tblW w:w="10137" w:type="dxa"/>
        <w:tblLayout w:type="fixed"/>
        <w:tblLook w:val="04A0" w:firstRow="1" w:lastRow="0" w:firstColumn="1" w:lastColumn="0" w:noHBand="0" w:noVBand="1"/>
      </w:tblPr>
      <w:tblGrid>
        <w:gridCol w:w="5918"/>
        <w:gridCol w:w="4219"/>
      </w:tblGrid>
      <w:tr w:rsidR="0092365E">
        <w:trPr>
          <w:trHeight w:val="749"/>
        </w:trPr>
        <w:tc>
          <w:tcPr>
            <w:tcW w:w="59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92365E" w:rsidRDefault="00776C5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Первый заместитель министра </w:t>
            </w:r>
          </w:p>
        </w:tc>
        <w:tc>
          <w:tcPr>
            <w:tcW w:w="421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92365E" w:rsidRDefault="00776C5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Н.А. </w:t>
            </w:r>
            <w:proofErr w:type="spellStart"/>
            <w:r>
              <w:rPr>
                <w:sz w:val="28"/>
                <w:szCs w:val="28"/>
              </w:rPr>
              <w:t>Вольвач</w:t>
            </w:r>
            <w:proofErr w:type="spellEnd"/>
          </w:p>
        </w:tc>
      </w:tr>
      <w:tr w:rsidR="0092365E">
        <w:trPr>
          <w:trHeight w:val="1366"/>
        </w:trPr>
        <w:tc>
          <w:tcPr>
            <w:tcW w:w="5918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92365E" w:rsidRDefault="0092365E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92365E" w:rsidRDefault="00776C5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Начальник отдела документационного обеспечения и кадровой политики в АПК  управления правового обеспечения и кадровой политики</w:t>
            </w:r>
          </w:p>
        </w:tc>
        <w:tc>
          <w:tcPr>
            <w:tcW w:w="4219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92365E" w:rsidRDefault="00776C5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О.В. Кузнецова</w:t>
            </w:r>
          </w:p>
        </w:tc>
      </w:tr>
      <w:tr w:rsidR="0092365E">
        <w:trPr>
          <w:trHeight w:val="1366"/>
        </w:trPr>
        <w:tc>
          <w:tcPr>
            <w:tcW w:w="59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92365E" w:rsidRDefault="00776C5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Консультант министерства </w:t>
            </w:r>
          </w:p>
        </w:tc>
        <w:tc>
          <w:tcPr>
            <w:tcW w:w="421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92365E" w:rsidRDefault="00776C5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Е.В. </w:t>
            </w:r>
            <w:proofErr w:type="spellStart"/>
            <w:r>
              <w:rPr>
                <w:color w:val="000000"/>
                <w:sz w:val="28"/>
                <w:szCs w:val="28"/>
              </w:rPr>
              <w:t>Авдасьева</w:t>
            </w:r>
            <w:proofErr w:type="spellEnd"/>
          </w:p>
        </w:tc>
      </w:tr>
      <w:tr w:rsidR="0092365E">
        <w:trPr>
          <w:trHeight w:val="1366"/>
        </w:trPr>
        <w:tc>
          <w:tcPr>
            <w:tcW w:w="5918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92365E" w:rsidRDefault="00776C5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Заместитель начальника управления</w:t>
            </w:r>
            <w:r>
              <w:rPr>
                <w:sz w:val="28"/>
                <w:szCs w:val="28"/>
              </w:rPr>
              <w:t xml:space="preserve"> –</w:t>
            </w:r>
            <w:r>
              <w:rPr>
                <w:color w:val="000000"/>
                <w:sz w:val="28"/>
                <w:szCs w:val="28"/>
              </w:rPr>
              <w:t xml:space="preserve"> начальник юридического отдела управления правового обеспечения и кадровой политики</w:t>
            </w:r>
          </w:p>
        </w:tc>
        <w:tc>
          <w:tcPr>
            <w:tcW w:w="4219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92365E" w:rsidRDefault="00776C51">
            <w:pPr>
              <w:jc w:val="righ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</w:t>
            </w:r>
            <w:r>
              <w:rPr>
                <w:sz w:val="28"/>
                <w:szCs w:val="28"/>
              </w:rPr>
              <w:t>Е.В. Макаренко</w:t>
            </w:r>
          </w:p>
        </w:tc>
      </w:tr>
    </w:tbl>
    <w:p w:rsidR="0092365E" w:rsidRDefault="0092365E">
      <w:pPr>
        <w:jc w:val="both"/>
        <w:rPr>
          <w:sz w:val="27"/>
          <w:szCs w:val="27"/>
        </w:rPr>
      </w:pPr>
    </w:p>
    <w:p w:rsidR="0092365E" w:rsidRDefault="0092365E">
      <w:pPr>
        <w:jc w:val="both"/>
        <w:rPr>
          <w:sz w:val="27"/>
          <w:szCs w:val="27"/>
        </w:rPr>
      </w:pPr>
    </w:p>
    <w:p w:rsidR="0092365E" w:rsidRDefault="0092365E">
      <w:pPr>
        <w:jc w:val="both"/>
        <w:rPr>
          <w:sz w:val="27"/>
          <w:szCs w:val="27"/>
        </w:rPr>
      </w:pPr>
    </w:p>
    <w:p w:rsidR="0092365E" w:rsidRDefault="0092365E">
      <w:pPr>
        <w:jc w:val="both"/>
        <w:rPr>
          <w:sz w:val="27"/>
          <w:szCs w:val="27"/>
        </w:rPr>
      </w:pPr>
    </w:p>
    <w:p w:rsidR="0092365E" w:rsidRDefault="0092365E">
      <w:pPr>
        <w:jc w:val="both"/>
        <w:rPr>
          <w:sz w:val="27"/>
          <w:szCs w:val="27"/>
        </w:rPr>
      </w:pPr>
    </w:p>
    <w:p w:rsidR="0092365E" w:rsidRDefault="0092365E">
      <w:pPr>
        <w:jc w:val="both"/>
        <w:rPr>
          <w:sz w:val="27"/>
          <w:szCs w:val="27"/>
        </w:rPr>
      </w:pPr>
    </w:p>
    <w:p w:rsidR="0092365E" w:rsidRDefault="0092365E">
      <w:pPr>
        <w:jc w:val="both"/>
        <w:rPr>
          <w:sz w:val="27"/>
          <w:szCs w:val="27"/>
        </w:rPr>
      </w:pPr>
    </w:p>
    <w:p w:rsidR="0092365E" w:rsidRDefault="0092365E">
      <w:pPr>
        <w:jc w:val="both"/>
        <w:rPr>
          <w:sz w:val="27"/>
          <w:szCs w:val="27"/>
        </w:rPr>
      </w:pPr>
    </w:p>
    <w:p w:rsidR="0092365E" w:rsidRDefault="0092365E">
      <w:pPr>
        <w:jc w:val="both"/>
        <w:rPr>
          <w:sz w:val="27"/>
          <w:szCs w:val="27"/>
        </w:rPr>
      </w:pPr>
    </w:p>
    <w:p w:rsidR="0092365E" w:rsidRDefault="0092365E">
      <w:pPr>
        <w:jc w:val="both"/>
        <w:rPr>
          <w:sz w:val="27"/>
          <w:szCs w:val="27"/>
        </w:rPr>
      </w:pPr>
    </w:p>
    <w:p w:rsidR="0092365E" w:rsidRDefault="0092365E">
      <w:pPr>
        <w:jc w:val="both"/>
        <w:rPr>
          <w:sz w:val="27"/>
          <w:szCs w:val="27"/>
        </w:rPr>
      </w:pPr>
    </w:p>
    <w:p w:rsidR="0092365E" w:rsidRDefault="0092365E">
      <w:pPr>
        <w:jc w:val="both"/>
        <w:rPr>
          <w:sz w:val="27"/>
          <w:szCs w:val="27"/>
        </w:rPr>
      </w:pPr>
    </w:p>
    <w:p w:rsidR="0092365E" w:rsidRDefault="0092365E">
      <w:pPr>
        <w:jc w:val="both"/>
        <w:rPr>
          <w:sz w:val="20"/>
          <w:szCs w:val="20"/>
        </w:rPr>
      </w:pPr>
    </w:p>
    <w:p w:rsidR="0092365E" w:rsidRDefault="0092365E">
      <w:pPr>
        <w:jc w:val="both"/>
        <w:rPr>
          <w:sz w:val="20"/>
          <w:szCs w:val="20"/>
        </w:rPr>
      </w:pPr>
    </w:p>
    <w:p w:rsidR="0092365E" w:rsidRDefault="0092365E">
      <w:pPr>
        <w:jc w:val="both"/>
        <w:rPr>
          <w:sz w:val="20"/>
          <w:szCs w:val="20"/>
        </w:rPr>
      </w:pPr>
    </w:p>
    <w:p w:rsidR="0092365E" w:rsidRDefault="0092365E">
      <w:pPr>
        <w:jc w:val="both"/>
        <w:rPr>
          <w:sz w:val="20"/>
          <w:szCs w:val="20"/>
        </w:rPr>
      </w:pPr>
    </w:p>
    <w:p w:rsidR="0092365E" w:rsidRDefault="0092365E">
      <w:pPr>
        <w:jc w:val="both"/>
        <w:rPr>
          <w:sz w:val="20"/>
          <w:szCs w:val="20"/>
        </w:rPr>
      </w:pPr>
    </w:p>
    <w:p w:rsidR="0092365E" w:rsidRDefault="0092365E">
      <w:pPr>
        <w:jc w:val="both"/>
        <w:rPr>
          <w:sz w:val="20"/>
          <w:szCs w:val="20"/>
        </w:rPr>
      </w:pPr>
    </w:p>
    <w:p w:rsidR="0092365E" w:rsidRDefault="0092365E">
      <w:pPr>
        <w:jc w:val="both"/>
        <w:rPr>
          <w:sz w:val="20"/>
          <w:szCs w:val="20"/>
        </w:rPr>
      </w:pPr>
    </w:p>
    <w:p w:rsidR="0092365E" w:rsidRDefault="0092365E">
      <w:pPr>
        <w:jc w:val="both"/>
        <w:rPr>
          <w:sz w:val="20"/>
          <w:szCs w:val="20"/>
        </w:rPr>
      </w:pPr>
    </w:p>
    <w:p w:rsidR="0092365E" w:rsidRDefault="0092365E">
      <w:pPr>
        <w:jc w:val="both"/>
        <w:rPr>
          <w:sz w:val="20"/>
          <w:szCs w:val="20"/>
        </w:rPr>
      </w:pPr>
    </w:p>
    <w:p w:rsidR="0092365E" w:rsidRDefault="0092365E">
      <w:pPr>
        <w:jc w:val="both"/>
        <w:rPr>
          <w:sz w:val="20"/>
          <w:szCs w:val="20"/>
        </w:rPr>
      </w:pPr>
    </w:p>
    <w:p w:rsidR="0092365E" w:rsidRDefault="0092365E">
      <w:pPr>
        <w:jc w:val="both"/>
        <w:rPr>
          <w:sz w:val="20"/>
          <w:szCs w:val="20"/>
        </w:rPr>
      </w:pPr>
    </w:p>
    <w:p w:rsidR="0092365E" w:rsidRDefault="00776C51">
      <w:pPr>
        <w:jc w:val="both"/>
      </w:pPr>
      <w:r>
        <w:t xml:space="preserve">Проект направлен в прокуратуру Новосибирской области </w:t>
      </w:r>
      <w:proofErr w:type="gramStart"/>
      <w:r>
        <w:t xml:space="preserve">(«  </w:t>
      </w:r>
      <w:proofErr w:type="gramEnd"/>
      <w:r>
        <w:t xml:space="preserve">     »                   202    )</w:t>
      </w:r>
    </w:p>
    <w:p w:rsidR="0092365E" w:rsidRDefault="00776C51">
      <w:pPr>
        <w:jc w:val="both"/>
      </w:pPr>
      <w:r>
        <w:t xml:space="preserve">Проект размещен в государственной информационной системе Новосибирской области «Электронная демократия Новосибирской области» в информационно-телекоммуникационной сети «Интернет» (http://dem.nso.ru) (с </w:t>
      </w:r>
      <w:proofErr w:type="gramStart"/>
      <w:r>
        <w:t xml:space="preserve">«  </w:t>
      </w:r>
      <w:proofErr w:type="gramEnd"/>
      <w:r>
        <w:t xml:space="preserve">   »                   202              по «      »                    202   )</w:t>
      </w:r>
    </w:p>
    <w:sectPr w:rsidR="0092365E">
      <w:headerReference w:type="default" r:id="rId18"/>
      <w:headerReference w:type="first" r:id="rId19"/>
      <w:pgSz w:w="11906" w:h="16838"/>
      <w:pgMar w:top="1134" w:right="567" w:bottom="993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2A9C" w:rsidRDefault="00FF2A9C">
      <w:r>
        <w:separator/>
      </w:r>
    </w:p>
  </w:endnote>
  <w:endnote w:type="continuationSeparator" w:id="0">
    <w:p w:rsidR="00FF2A9C" w:rsidRDefault="00FF2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2A9C" w:rsidRDefault="00FF2A9C">
      <w:r>
        <w:separator/>
      </w:r>
    </w:p>
  </w:footnote>
  <w:footnote w:type="continuationSeparator" w:id="0">
    <w:p w:rsidR="00FF2A9C" w:rsidRDefault="00FF2A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365E" w:rsidRDefault="00776C51">
    <w:pPr>
      <w:pStyle w:val="ab"/>
      <w:jc w:val="center"/>
    </w:pPr>
    <w:r>
      <w:fldChar w:fldCharType="begin"/>
    </w:r>
    <w:r>
      <w:instrText>PAGE \* MERGEFORMAT</w:instrText>
    </w:r>
    <w:r>
      <w:fldChar w:fldCharType="separate"/>
    </w:r>
    <w:r w:rsidR="00B37D16" w:rsidRPr="00B37D16">
      <w:rPr>
        <w:noProof/>
        <w:sz w:val="20"/>
        <w:szCs w:val="20"/>
      </w:rPr>
      <w:t>3</w:t>
    </w:r>
    <w:r>
      <w:rPr>
        <w:sz w:val="20"/>
        <w:szCs w:val="20"/>
      </w:rPr>
      <w:fldChar w:fldCharType="end"/>
    </w:r>
  </w:p>
  <w:p w:rsidR="0092365E" w:rsidRDefault="0092365E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365E" w:rsidRDefault="0092365E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365E" w:rsidRDefault="0092365E">
    <w:pPr>
      <w:pStyle w:val="ab"/>
      <w:jc w:val="center"/>
    </w:pPr>
  </w:p>
  <w:p w:rsidR="0092365E" w:rsidRDefault="0092365E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A50D2"/>
    <w:multiLevelType w:val="hybridMultilevel"/>
    <w:tmpl w:val="AD505416"/>
    <w:lvl w:ilvl="0" w:tplc="3D487E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AC0C35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AE6E2A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B6E823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F80AF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00C71D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EF01C9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CCFFE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886DF1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1867C7"/>
    <w:multiLevelType w:val="hybridMultilevel"/>
    <w:tmpl w:val="00BCAC82"/>
    <w:lvl w:ilvl="0" w:tplc="8EF6D968">
      <w:start w:val="1"/>
      <w:numFmt w:val="decimal"/>
      <w:lvlText w:val="%1)"/>
      <w:lvlJc w:val="left"/>
      <w:pPr>
        <w:ind w:left="1068" w:hanging="360"/>
      </w:pPr>
    </w:lvl>
    <w:lvl w:ilvl="1" w:tplc="104A2872">
      <w:start w:val="1"/>
      <w:numFmt w:val="lowerLetter"/>
      <w:lvlText w:val="%2."/>
      <w:lvlJc w:val="left"/>
      <w:pPr>
        <w:ind w:left="1788" w:hanging="360"/>
      </w:pPr>
    </w:lvl>
    <w:lvl w:ilvl="2" w:tplc="230E1C50">
      <w:start w:val="1"/>
      <w:numFmt w:val="lowerRoman"/>
      <w:lvlText w:val="%3."/>
      <w:lvlJc w:val="right"/>
      <w:pPr>
        <w:ind w:left="2508" w:hanging="180"/>
      </w:pPr>
    </w:lvl>
    <w:lvl w:ilvl="3" w:tplc="A2CE5464">
      <w:start w:val="1"/>
      <w:numFmt w:val="decimal"/>
      <w:lvlText w:val="%4."/>
      <w:lvlJc w:val="left"/>
      <w:pPr>
        <w:ind w:left="3228" w:hanging="360"/>
      </w:pPr>
    </w:lvl>
    <w:lvl w:ilvl="4" w:tplc="DFB6C4F2">
      <w:start w:val="1"/>
      <w:numFmt w:val="lowerLetter"/>
      <w:lvlText w:val="%5."/>
      <w:lvlJc w:val="left"/>
      <w:pPr>
        <w:ind w:left="3948" w:hanging="360"/>
      </w:pPr>
    </w:lvl>
    <w:lvl w:ilvl="5" w:tplc="21DC3E20">
      <w:start w:val="1"/>
      <w:numFmt w:val="lowerRoman"/>
      <w:lvlText w:val="%6."/>
      <w:lvlJc w:val="right"/>
      <w:pPr>
        <w:ind w:left="4668" w:hanging="180"/>
      </w:pPr>
    </w:lvl>
    <w:lvl w:ilvl="6" w:tplc="A476B506">
      <w:start w:val="1"/>
      <w:numFmt w:val="decimal"/>
      <w:lvlText w:val="%7."/>
      <w:lvlJc w:val="left"/>
      <w:pPr>
        <w:ind w:left="5388" w:hanging="360"/>
      </w:pPr>
    </w:lvl>
    <w:lvl w:ilvl="7" w:tplc="2DEAD5A6">
      <w:start w:val="1"/>
      <w:numFmt w:val="lowerLetter"/>
      <w:lvlText w:val="%8."/>
      <w:lvlJc w:val="left"/>
      <w:pPr>
        <w:ind w:left="6108" w:hanging="360"/>
      </w:pPr>
    </w:lvl>
    <w:lvl w:ilvl="8" w:tplc="D07260EA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9D92246"/>
    <w:multiLevelType w:val="hybridMultilevel"/>
    <w:tmpl w:val="0276A39A"/>
    <w:lvl w:ilvl="0" w:tplc="E2E03976">
      <w:start w:val="1"/>
      <w:numFmt w:val="decimal"/>
      <w:lvlText w:val="%1."/>
      <w:lvlJc w:val="left"/>
      <w:pPr>
        <w:ind w:left="1080" w:hanging="360"/>
      </w:pPr>
    </w:lvl>
    <w:lvl w:ilvl="1" w:tplc="CB10B8D2">
      <w:start w:val="1"/>
      <w:numFmt w:val="lowerLetter"/>
      <w:lvlText w:val="%2."/>
      <w:lvlJc w:val="left"/>
      <w:pPr>
        <w:ind w:left="1800" w:hanging="360"/>
      </w:pPr>
    </w:lvl>
    <w:lvl w:ilvl="2" w:tplc="EDA0B898">
      <w:start w:val="1"/>
      <w:numFmt w:val="lowerRoman"/>
      <w:lvlText w:val="%3."/>
      <w:lvlJc w:val="right"/>
      <w:pPr>
        <w:ind w:left="2520" w:hanging="180"/>
      </w:pPr>
    </w:lvl>
    <w:lvl w:ilvl="3" w:tplc="4CA4C4D6">
      <w:start w:val="1"/>
      <w:numFmt w:val="decimal"/>
      <w:lvlText w:val="%4."/>
      <w:lvlJc w:val="left"/>
      <w:pPr>
        <w:ind w:left="3240" w:hanging="360"/>
      </w:pPr>
    </w:lvl>
    <w:lvl w:ilvl="4" w:tplc="BCB893F0">
      <w:start w:val="1"/>
      <w:numFmt w:val="lowerLetter"/>
      <w:lvlText w:val="%5."/>
      <w:lvlJc w:val="left"/>
      <w:pPr>
        <w:ind w:left="3960" w:hanging="360"/>
      </w:pPr>
    </w:lvl>
    <w:lvl w:ilvl="5" w:tplc="FB28B98A">
      <w:start w:val="1"/>
      <w:numFmt w:val="lowerRoman"/>
      <w:lvlText w:val="%6."/>
      <w:lvlJc w:val="right"/>
      <w:pPr>
        <w:ind w:left="4680" w:hanging="180"/>
      </w:pPr>
    </w:lvl>
    <w:lvl w:ilvl="6" w:tplc="8C4EF0DE">
      <w:start w:val="1"/>
      <w:numFmt w:val="decimal"/>
      <w:lvlText w:val="%7."/>
      <w:lvlJc w:val="left"/>
      <w:pPr>
        <w:ind w:left="5400" w:hanging="360"/>
      </w:pPr>
    </w:lvl>
    <w:lvl w:ilvl="7" w:tplc="3B3A9B06">
      <w:start w:val="1"/>
      <w:numFmt w:val="lowerLetter"/>
      <w:lvlText w:val="%8."/>
      <w:lvlJc w:val="left"/>
      <w:pPr>
        <w:ind w:left="6120" w:hanging="360"/>
      </w:pPr>
    </w:lvl>
    <w:lvl w:ilvl="8" w:tplc="DD082D4E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7C0735D"/>
    <w:multiLevelType w:val="hybridMultilevel"/>
    <w:tmpl w:val="F872C390"/>
    <w:lvl w:ilvl="0" w:tplc="F21CE4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566D8BA">
      <w:start w:val="1"/>
      <w:numFmt w:val="lowerLetter"/>
      <w:lvlText w:val="%2."/>
      <w:lvlJc w:val="left"/>
      <w:pPr>
        <w:ind w:left="1789" w:hanging="360"/>
      </w:pPr>
    </w:lvl>
    <w:lvl w:ilvl="2" w:tplc="00C01BBA">
      <w:start w:val="1"/>
      <w:numFmt w:val="lowerRoman"/>
      <w:lvlText w:val="%3."/>
      <w:lvlJc w:val="right"/>
      <w:pPr>
        <w:ind w:left="2509" w:hanging="180"/>
      </w:pPr>
    </w:lvl>
    <w:lvl w:ilvl="3" w:tplc="09E2900A">
      <w:start w:val="1"/>
      <w:numFmt w:val="decimal"/>
      <w:lvlText w:val="%4."/>
      <w:lvlJc w:val="left"/>
      <w:pPr>
        <w:ind w:left="3229" w:hanging="360"/>
      </w:pPr>
    </w:lvl>
    <w:lvl w:ilvl="4" w:tplc="5D8C3F96">
      <w:start w:val="1"/>
      <w:numFmt w:val="lowerLetter"/>
      <w:lvlText w:val="%5."/>
      <w:lvlJc w:val="left"/>
      <w:pPr>
        <w:ind w:left="3949" w:hanging="360"/>
      </w:pPr>
    </w:lvl>
    <w:lvl w:ilvl="5" w:tplc="B18CFA22">
      <w:start w:val="1"/>
      <w:numFmt w:val="lowerRoman"/>
      <w:lvlText w:val="%6."/>
      <w:lvlJc w:val="right"/>
      <w:pPr>
        <w:ind w:left="4669" w:hanging="180"/>
      </w:pPr>
    </w:lvl>
    <w:lvl w:ilvl="6" w:tplc="A50C4C7C">
      <w:start w:val="1"/>
      <w:numFmt w:val="decimal"/>
      <w:lvlText w:val="%7."/>
      <w:lvlJc w:val="left"/>
      <w:pPr>
        <w:ind w:left="5389" w:hanging="360"/>
      </w:pPr>
    </w:lvl>
    <w:lvl w:ilvl="7" w:tplc="BEDA2E20">
      <w:start w:val="1"/>
      <w:numFmt w:val="lowerLetter"/>
      <w:lvlText w:val="%8."/>
      <w:lvlJc w:val="left"/>
      <w:pPr>
        <w:ind w:left="6109" w:hanging="360"/>
      </w:pPr>
    </w:lvl>
    <w:lvl w:ilvl="8" w:tplc="E75EA3FE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7DD526A"/>
    <w:multiLevelType w:val="hybridMultilevel"/>
    <w:tmpl w:val="CEE26546"/>
    <w:lvl w:ilvl="0" w:tplc="B2D08824">
      <w:start w:val="1"/>
      <w:numFmt w:val="decimal"/>
      <w:lvlText w:val="%1)"/>
      <w:lvlJc w:val="left"/>
      <w:pPr>
        <w:ind w:left="1080" w:hanging="360"/>
      </w:pPr>
    </w:lvl>
    <w:lvl w:ilvl="1" w:tplc="439654BC">
      <w:start w:val="1"/>
      <w:numFmt w:val="lowerLetter"/>
      <w:lvlText w:val="%2."/>
      <w:lvlJc w:val="left"/>
      <w:pPr>
        <w:ind w:left="1800" w:hanging="360"/>
      </w:pPr>
    </w:lvl>
    <w:lvl w:ilvl="2" w:tplc="34D0588C">
      <w:start w:val="1"/>
      <w:numFmt w:val="lowerRoman"/>
      <w:lvlText w:val="%3."/>
      <w:lvlJc w:val="right"/>
      <w:pPr>
        <w:ind w:left="2520" w:hanging="180"/>
      </w:pPr>
    </w:lvl>
    <w:lvl w:ilvl="3" w:tplc="4594B718">
      <w:start w:val="1"/>
      <w:numFmt w:val="decimal"/>
      <w:lvlText w:val="%4."/>
      <w:lvlJc w:val="left"/>
      <w:pPr>
        <w:ind w:left="3240" w:hanging="360"/>
      </w:pPr>
    </w:lvl>
    <w:lvl w:ilvl="4" w:tplc="C0E4713E">
      <w:start w:val="1"/>
      <w:numFmt w:val="lowerLetter"/>
      <w:lvlText w:val="%5."/>
      <w:lvlJc w:val="left"/>
      <w:pPr>
        <w:ind w:left="3960" w:hanging="360"/>
      </w:pPr>
    </w:lvl>
    <w:lvl w:ilvl="5" w:tplc="F9E8C178">
      <w:start w:val="1"/>
      <w:numFmt w:val="lowerRoman"/>
      <w:lvlText w:val="%6."/>
      <w:lvlJc w:val="right"/>
      <w:pPr>
        <w:ind w:left="4680" w:hanging="180"/>
      </w:pPr>
    </w:lvl>
    <w:lvl w:ilvl="6" w:tplc="D2BAD194">
      <w:start w:val="1"/>
      <w:numFmt w:val="decimal"/>
      <w:lvlText w:val="%7."/>
      <w:lvlJc w:val="left"/>
      <w:pPr>
        <w:ind w:left="5400" w:hanging="360"/>
      </w:pPr>
    </w:lvl>
    <w:lvl w:ilvl="7" w:tplc="D58CF130">
      <w:start w:val="1"/>
      <w:numFmt w:val="lowerLetter"/>
      <w:lvlText w:val="%8."/>
      <w:lvlJc w:val="left"/>
      <w:pPr>
        <w:ind w:left="6120" w:hanging="360"/>
      </w:pPr>
    </w:lvl>
    <w:lvl w:ilvl="8" w:tplc="7284B48A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B6D0E00"/>
    <w:multiLevelType w:val="hybridMultilevel"/>
    <w:tmpl w:val="B21667C8"/>
    <w:lvl w:ilvl="0" w:tplc="FBF44FDA">
      <w:start w:val="1"/>
      <w:numFmt w:val="decimal"/>
      <w:lvlText w:val="%1."/>
      <w:lvlJc w:val="left"/>
      <w:pPr>
        <w:ind w:left="1069" w:hanging="360"/>
      </w:pPr>
    </w:lvl>
    <w:lvl w:ilvl="1" w:tplc="E4E4984E">
      <w:start w:val="1"/>
      <w:numFmt w:val="lowerLetter"/>
      <w:lvlText w:val="%2."/>
      <w:lvlJc w:val="left"/>
      <w:pPr>
        <w:ind w:left="1789" w:hanging="360"/>
      </w:pPr>
    </w:lvl>
    <w:lvl w:ilvl="2" w:tplc="6BE48008">
      <w:start w:val="1"/>
      <w:numFmt w:val="lowerRoman"/>
      <w:lvlText w:val="%3."/>
      <w:lvlJc w:val="right"/>
      <w:pPr>
        <w:ind w:left="2509" w:hanging="180"/>
      </w:pPr>
    </w:lvl>
    <w:lvl w:ilvl="3" w:tplc="417A64C4">
      <w:start w:val="1"/>
      <w:numFmt w:val="decimal"/>
      <w:lvlText w:val="%4."/>
      <w:lvlJc w:val="left"/>
      <w:pPr>
        <w:ind w:left="3229" w:hanging="360"/>
      </w:pPr>
    </w:lvl>
    <w:lvl w:ilvl="4" w:tplc="393C391E">
      <w:start w:val="1"/>
      <w:numFmt w:val="lowerLetter"/>
      <w:lvlText w:val="%5."/>
      <w:lvlJc w:val="left"/>
      <w:pPr>
        <w:ind w:left="3949" w:hanging="360"/>
      </w:pPr>
    </w:lvl>
    <w:lvl w:ilvl="5" w:tplc="C23AE620">
      <w:start w:val="1"/>
      <w:numFmt w:val="lowerRoman"/>
      <w:lvlText w:val="%6."/>
      <w:lvlJc w:val="right"/>
      <w:pPr>
        <w:ind w:left="4669" w:hanging="180"/>
      </w:pPr>
    </w:lvl>
    <w:lvl w:ilvl="6" w:tplc="12AA8AB8">
      <w:start w:val="1"/>
      <w:numFmt w:val="decimal"/>
      <w:lvlText w:val="%7."/>
      <w:lvlJc w:val="left"/>
      <w:pPr>
        <w:ind w:left="5389" w:hanging="360"/>
      </w:pPr>
    </w:lvl>
    <w:lvl w:ilvl="7" w:tplc="19F2B5AE">
      <w:start w:val="1"/>
      <w:numFmt w:val="lowerLetter"/>
      <w:lvlText w:val="%8."/>
      <w:lvlJc w:val="left"/>
      <w:pPr>
        <w:ind w:left="6109" w:hanging="360"/>
      </w:pPr>
    </w:lvl>
    <w:lvl w:ilvl="8" w:tplc="462A411C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FA9732D"/>
    <w:multiLevelType w:val="hybridMultilevel"/>
    <w:tmpl w:val="C54C9714"/>
    <w:lvl w:ilvl="0" w:tplc="43BAA090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ascii="Times New Roman" w:eastAsia="Times New Roman" w:hAnsi="Times New Roman" w:cs="Times New Roman"/>
      </w:rPr>
    </w:lvl>
    <w:lvl w:ilvl="1" w:tplc="2DB83808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EA88FC76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D846A4EE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D7FEA546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1EBC9DD2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EAFAFF0C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30908B04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97B0B414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 w15:restartNumberingAfterBreak="0">
    <w:nsid w:val="429F1CE9"/>
    <w:multiLevelType w:val="hybridMultilevel"/>
    <w:tmpl w:val="922E6E84"/>
    <w:lvl w:ilvl="0" w:tplc="219EF75C">
      <w:start w:val="1"/>
      <w:numFmt w:val="decimal"/>
      <w:lvlText w:val="%1."/>
      <w:lvlJc w:val="left"/>
      <w:pPr>
        <w:ind w:left="1069" w:hanging="360"/>
      </w:pPr>
    </w:lvl>
    <w:lvl w:ilvl="1" w:tplc="2B3604EE">
      <w:start w:val="1"/>
      <w:numFmt w:val="lowerLetter"/>
      <w:lvlText w:val="%2."/>
      <w:lvlJc w:val="left"/>
      <w:pPr>
        <w:ind w:left="1789" w:hanging="360"/>
      </w:pPr>
    </w:lvl>
    <w:lvl w:ilvl="2" w:tplc="761C92E2">
      <w:start w:val="1"/>
      <w:numFmt w:val="lowerRoman"/>
      <w:lvlText w:val="%3."/>
      <w:lvlJc w:val="right"/>
      <w:pPr>
        <w:ind w:left="2509" w:hanging="180"/>
      </w:pPr>
    </w:lvl>
    <w:lvl w:ilvl="3" w:tplc="71DEAB14">
      <w:start w:val="1"/>
      <w:numFmt w:val="decimal"/>
      <w:lvlText w:val="%4."/>
      <w:lvlJc w:val="left"/>
      <w:pPr>
        <w:ind w:left="3229" w:hanging="360"/>
      </w:pPr>
    </w:lvl>
    <w:lvl w:ilvl="4" w:tplc="AB601DFC">
      <w:start w:val="1"/>
      <w:numFmt w:val="lowerLetter"/>
      <w:lvlText w:val="%5."/>
      <w:lvlJc w:val="left"/>
      <w:pPr>
        <w:ind w:left="3949" w:hanging="360"/>
      </w:pPr>
    </w:lvl>
    <w:lvl w:ilvl="5" w:tplc="B524D1A2">
      <w:start w:val="1"/>
      <w:numFmt w:val="lowerRoman"/>
      <w:lvlText w:val="%6."/>
      <w:lvlJc w:val="right"/>
      <w:pPr>
        <w:ind w:left="4669" w:hanging="180"/>
      </w:pPr>
    </w:lvl>
    <w:lvl w:ilvl="6" w:tplc="D2803692">
      <w:start w:val="1"/>
      <w:numFmt w:val="decimal"/>
      <w:lvlText w:val="%7."/>
      <w:lvlJc w:val="left"/>
      <w:pPr>
        <w:ind w:left="5389" w:hanging="360"/>
      </w:pPr>
    </w:lvl>
    <w:lvl w:ilvl="7" w:tplc="DE2A8E58">
      <w:start w:val="1"/>
      <w:numFmt w:val="lowerLetter"/>
      <w:lvlText w:val="%8."/>
      <w:lvlJc w:val="left"/>
      <w:pPr>
        <w:ind w:left="6109" w:hanging="360"/>
      </w:pPr>
    </w:lvl>
    <w:lvl w:ilvl="8" w:tplc="500C7494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1452285"/>
    <w:multiLevelType w:val="hybridMultilevel"/>
    <w:tmpl w:val="E2FEB918"/>
    <w:lvl w:ilvl="0" w:tplc="859E7AC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8EC6CE86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65861E18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2D0AD3A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2B36079A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6A0827C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48BA6D7E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EBBE922A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E3060D94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 w15:restartNumberingAfterBreak="0">
    <w:nsid w:val="753C548A"/>
    <w:multiLevelType w:val="hybridMultilevel"/>
    <w:tmpl w:val="F4667A1C"/>
    <w:lvl w:ilvl="0" w:tplc="F6A0DEF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5E127586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36549764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6250088E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9C5CEDFE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E3E2E0A6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BFFA95F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9FDC5466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2744D616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9"/>
  </w:num>
  <w:num w:numId="5">
    <w:abstractNumId w:val="1"/>
  </w:num>
  <w:num w:numId="6">
    <w:abstractNumId w:val="2"/>
  </w:num>
  <w:num w:numId="7">
    <w:abstractNumId w:val="4"/>
  </w:num>
  <w:num w:numId="8">
    <w:abstractNumId w:val="7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65E"/>
    <w:rsid w:val="006A3CD8"/>
    <w:rsid w:val="00751EA5"/>
    <w:rsid w:val="00776C51"/>
    <w:rsid w:val="0092365E"/>
    <w:rsid w:val="00B37D16"/>
    <w:rsid w:val="00B5778A"/>
    <w:rsid w:val="00E64566"/>
    <w:rsid w:val="00FF2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AF1EF"/>
  <w15:docId w15:val="{5F439659-E5B3-454B-9569-C9CB47081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qFormat/>
    <w:pPr>
      <w:keepNext/>
      <w:outlineLvl w:val="2"/>
    </w:pPr>
    <w:rPr>
      <w:b/>
      <w:sz w:val="32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59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nhideWhenUsed/>
    <w:rPr>
      <w:color w:val="0066CC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character" w:customStyle="1" w:styleId="ac">
    <w:name w:val="Верхний колонтитул Знак"/>
    <w:link w:val="ab"/>
    <w:uiPriority w:val="99"/>
    <w:rPr>
      <w:sz w:val="24"/>
      <w:szCs w:val="24"/>
    </w:rPr>
  </w:style>
  <w:style w:type="character" w:customStyle="1" w:styleId="ae">
    <w:name w:val="Нижний колонтитул Знак"/>
    <w:link w:val="ad"/>
    <w:rPr>
      <w:sz w:val="24"/>
      <w:szCs w:val="24"/>
    </w:rPr>
  </w:style>
  <w:style w:type="paragraph" w:styleId="afa">
    <w:name w:val="Balloon Text"/>
    <w:basedOn w:val="a"/>
    <w:link w:val="afb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link w:val="afa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pPr>
      <w:widowControl w:val="0"/>
    </w:pPr>
    <w:rPr>
      <w:sz w:val="28"/>
      <w:szCs w:val="28"/>
      <w:lang w:eastAsia="ru-RU"/>
    </w:rPr>
  </w:style>
  <w:style w:type="paragraph" w:customStyle="1" w:styleId="ConsPlusTitle">
    <w:name w:val="ConsPlusTitle"/>
    <w:pPr>
      <w:widowControl w:val="0"/>
    </w:pPr>
    <w:rPr>
      <w:b/>
      <w:sz w:val="28"/>
      <w:lang w:eastAsia="ru-RU"/>
    </w:rPr>
  </w:style>
  <w:style w:type="paragraph" w:customStyle="1" w:styleId="ConsPlusNormal">
    <w:name w:val="ConsPlusNormal"/>
    <w:pPr>
      <w:widowControl w:val="0"/>
    </w:pPr>
    <w:rPr>
      <w:sz w:val="28"/>
      <w:lang w:eastAsia="ru-RU"/>
    </w:rPr>
  </w:style>
  <w:style w:type="paragraph" w:styleId="afc">
    <w:name w:val="annotation text"/>
    <w:basedOn w:val="a"/>
    <w:link w:val="afd"/>
    <w:uiPriority w:val="99"/>
    <w:unhideWhenUsed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afd">
    <w:name w:val="Текст примечания Знак"/>
    <w:link w:val="afc"/>
    <w:uiPriority w:val="99"/>
    <w:rPr>
      <w:rFonts w:ascii="Calibri" w:eastAsia="Calibri" w:hAnsi="Calibri"/>
      <w:lang w:eastAsia="en-US"/>
    </w:rPr>
  </w:style>
  <w:style w:type="paragraph" w:customStyle="1" w:styleId="Style7">
    <w:name w:val="Style7"/>
    <w:basedOn w:val="a"/>
    <w:pPr>
      <w:widowControl w:val="0"/>
      <w:spacing w:line="269" w:lineRule="exact"/>
      <w:jc w:val="both"/>
    </w:pPr>
  </w:style>
  <w:style w:type="character" w:customStyle="1" w:styleId="FontStyle33">
    <w:name w:val="Font Style33"/>
    <w:rPr>
      <w:rFonts w:ascii="Times New Roman" w:hAnsi="Times New Roman"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10.wmf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esia.gosuslugi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LAW049&amp;n=140534&amp;dst=100018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14" Type="http://schemas.openxmlformats.org/officeDocument/2006/relationships/hyperlink" Target="https://login.consultant.ru/link/?req=doc&amp;base=RLAW049&amp;n=140534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81F122-A6AF-42F0-9CF4-88D0C94E0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1099</Words>
  <Characters>6268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ANO</Company>
  <LinksUpToDate>false</LinksUpToDate>
  <CharactersWithSpaces>7353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shet</dc:creator>
  <cp:lastModifiedBy>Деева Светлана Александровна</cp:lastModifiedBy>
  <cp:revision>21</cp:revision>
  <cp:lastPrinted>2025-04-16T09:08:00Z</cp:lastPrinted>
  <dcterms:created xsi:type="dcterms:W3CDTF">2025-02-04T05:49:00Z</dcterms:created>
  <dcterms:modified xsi:type="dcterms:W3CDTF">2025-04-16T09:33:00Z</dcterms:modified>
  <cp:version>1048576</cp:version>
</cp:coreProperties>
</file>