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9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ind w:left="5529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заявлению на предоставление</w:t>
      </w:r>
      <w:r>
        <w:rPr>
          <w:sz w:val="28"/>
          <w:szCs w:val="28"/>
        </w:rPr>
      </w:r>
    </w:p>
    <w:p>
      <w:pPr>
        <w:ind w:left="5529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единовременной компенсационной</w:t>
      </w:r>
      <w:r>
        <w:rPr>
          <w:sz w:val="28"/>
          <w:szCs w:val="28"/>
        </w:rPr>
      </w:r>
    </w:p>
    <w:p>
      <w:pPr>
        <w:ind w:left="5529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выплаты</w:t>
      </w:r>
      <w:r>
        <w:rPr>
          <w:sz w:val="28"/>
          <w:szCs w:val="28"/>
        </w:rPr>
      </w:r>
    </w:p>
    <w:p>
      <w:pPr>
        <w:ind w:left="5529"/>
        <w:jc w:val="center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ИНФОРМИРОВАННОЕ СОГЛАСИЕ</w:t>
      </w:r>
      <w:r>
        <w:rPr>
          <w:b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на обработку персональных данных в целях предоставления единовременной компенсационной выплаты</w:t>
      </w:r>
      <w:r>
        <w:rPr>
          <w:b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spacing w:before="0"/>
        <w:shd w:val="clear" w:color="auto" w:fill="auto"/>
        <w:tabs>
          <w:tab w:val="left" w:pos="828" w:leader="underscore"/>
          <w:tab w:val="left" w:pos="1284" w:leader="underscore"/>
          <w:tab w:val="left" w:pos="2185" w:leader="none"/>
          <w:tab w:val="left" w:pos="3697" w:leader="underscore"/>
          <w:tab w:val="left" w:pos="4662" w:leader="underscore"/>
          <w:tab w:val="left" w:pos="4950" w:leader="underscore"/>
          <w:tab w:val="left" w:pos="5519" w:leader="underscore"/>
          <w:tab w:val="left" w:pos="5821" w:leader="dot"/>
          <w:tab w:val="left" w:pos="6000" w:leader="dot"/>
          <w:tab w:val="left" w:pos="6107" w:leader="dot"/>
          <w:tab w:val="left" w:pos="6266" w:leader="dot"/>
        </w:tabs>
      </w:pPr>
      <w:r>
        <w:t xml:space="preserve">Я,</w:t>
      </w:r>
      <w:r>
        <w:t xml:space="preserve"> </w:t>
      </w:r>
      <w:r>
        <w:t xml:space="preserve">_____________________________________________________________________________________,</w:t>
      </w:r>
      <w:r/>
    </w:p>
    <w:p>
      <w:pPr>
        <w:pStyle w:val="677"/>
        <w:ind w:right="2488"/>
        <w:jc w:val="center"/>
        <w:shd w:val="clear" w:color="auto" w:fill="auto"/>
        <w:tabs>
          <w:tab w:val="left" w:pos="4435" w:leader="underscore"/>
          <w:tab w:val="left" w:pos="5317" w:leader="underscore"/>
        </w:tabs>
        <w:rPr>
          <w:i/>
          <w:szCs w:val="20"/>
          <w:vertAlign w:val="superscript"/>
        </w:rPr>
      </w:pPr>
      <w:r>
        <w:rPr>
          <w:rStyle w:val="675"/>
          <w:i w:val="0"/>
          <w:sz w:val="22"/>
          <w:szCs w:val="20"/>
          <w:vertAlign w:val="superscript"/>
        </w:rPr>
        <w:t xml:space="preserve">                                                                (фамилия, имя, отчество (последнее - при наличии) полностью)</w:t>
      </w:r>
      <w:r>
        <w:rPr>
          <w:i/>
          <w:szCs w:val="20"/>
          <w:vertAlign w:val="superscript"/>
        </w:rPr>
      </w:r>
    </w:p>
    <w:p>
      <w:pPr>
        <w:pStyle w:val="679"/>
        <w:jc w:val="left"/>
        <w:spacing w:after="240" w:line="210" w:lineRule="exact"/>
        <w:shd w:val="clear" w:color="auto" w:fill="auto"/>
      </w:pPr>
      <w:r>
        <w:t xml:space="preserve">зарегистрированный(-</w:t>
      </w:r>
      <w:r>
        <w:t xml:space="preserve">ая</w:t>
      </w:r>
      <w:r>
        <w:t xml:space="preserve">) по адресу: ____________________________________________________</w:t>
      </w:r>
      <w:r/>
    </w:p>
    <w:p>
      <w:pPr>
        <w:pStyle w:val="679"/>
        <w:jc w:val="left"/>
        <w:spacing w:after="0" w:line="240" w:lineRule="auto"/>
        <w:shd w:val="clear" w:color="auto" w:fill="auto"/>
        <w:rPr>
          <w:vertAlign w:val="superscript"/>
        </w:rPr>
      </w:pPr>
      <w:r>
        <w:t xml:space="preserve">проживающий(-</w:t>
      </w:r>
      <w:r>
        <w:t xml:space="preserve">ая</w:t>
      </w:r>
      <w:r>
        <w:t xml:space="preserve">) по адресу: __________________________________________________________</w:t>
      </w:r>
      <w:r>
        <w:rPr>
          <w:vertAlign w:val="superscript"/>
        </w:rPr>
      </w:r>
    </w:p>
    <w:p>
      <w:pPr>
        <w:pStyle w:val="679"/>
        <w:jc w:val="left"/>
        <w:spacing w:after="0" w:line="240" w:lineRule="auto"/>
        <w:shd w:val="clear" w:color="auto" w:fill="auto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(заполняется, в случае если адрес места фактического проживания отличается от адреса регистрации)</w:t>
      </w:r>
      <w:r>
        <w:rPr>
          <w:sz w:val="20"/>
          <w:szCs w:val="20"/>
          <w:vertAlign w:val="superscript"/>
        </w:rPr>
      </w:r>
    </w:p>
    <w:p>
      <w:pPr>
        <w:pStyle w:val="679"/>
        <w:jc w:val="left"/>
        <w:spacing w:after="0" w:line="240" w:lineRule="auto"/>
        <w:shd w:val="clear" w:color="auto" w:fill="auto"/>
      </w:pPr>
      <w:r>
        <w:t xml:space="preserve">контактная </w:t>
      </w:r>
      <w:r>
        <w:t xml:space="preserve">информация:_</w:t>
      </w:r>
      <w:r>
        <w:t xml:space="preserve">______________________________________________________________</w:t>
      </w:r>
      <w:r/>
    </w:p>
    <w:p>
      <w:pPr>
        <w:pStyle w:val="679"/>
        <w:spacing w:after="240" w:line="240" w:lineRule="auto"/>
        <w:shd w:val="clear" w:color="auto" w:fill="auto"/>
      </w:pPr>
      <w:r>
        <w:rPr>
          <w:vertAlign w:val="superscript"/>
        </w:rPr>
        <w:t xml:space="preserve">                                                                    (номер телефона, адрес электронной почты)</w:t>
      </w:r>
      <w:r/>
    </w:p>
    <w:p>
      <w:pPr>
        <w:pStyle w:val="679"/>
        <w:spacing w:after="240" w:line="240" w:lineRule="auto"/>
        <w:shd w:val="clear" w:color="auto" w:fill="auto"/>
      </w:pPr>
      <w:r>
        <w:t xml:space="preserve">_____________________________________________________________________________________</w:t>
      </w:r>
      <w:r/>
    </w:p>
    <w:p>
      <w:pPr>
        <w:pStyle w:val="679"/>
        <w:spacing w:after="240" w:line="210" w:lineRule="exact"/>
        <w:shd w:val="clear" w:color="auto" w:fill="auto"/>
      </w:pPr>
      <w:r>
        <w:t xml:space="preserve">паспорт серия ________ № ___________, выдан (дата)___________________, кем выдан _________</w:t>
      </w:r>
      <w:r/>
    </w:p>
    <w:p>
      <w:pPr>
        <w:pStyle w:val="679"/>
        <w:spacing w:after="240" w:line="210" w:lineRule="exact"/>
        <w:shd w:val="clear" w:color="auto" w:fill="auto"/>
      </w:pPr>
      <w:r>
        <w:t xml:space="preserve">_____________________________________________________________________________________</w:t>
      </w:r>
      <w:r/>
    </w:p>
    <w:p>
      <w:pPr>
        <w:jc w:val="both"/>
        <w:pBdr>
          <w:bottom w:val="single" w:color="000000" w:sz="12" w:space="0"/>
        </w:pBdr>
        <w:outlineLvl w:val="1"/>
      </w:pPr>
      <w:r>
        <w:t xml:space="preserve">в соответствии со </w:t>
      </w:r>
      <w:hyperlink r:id="rId9" w:tooltip="https://login.consultant.ru/link/?req=doc&amp;base=LAW&amp;n=439201&amp;dst=100278" w:history="1">
        <w:r>
          <w:t xml:space="preserve">статьями 9</w:t>
        </w:r>
      </w:hyperlink>
      <w:r>
        <w:t xml:space="preserve">, </w:t>
      </w:r>
      <w:hyperlink r:id="rId10" w:tooltip="https://login.consultant.ru/link/?req=doc&amp;base=LAW&amp;n=439201&amp;dst=34" w:history="1">
        <w:r>
          <w:t xml:space="preserve">10.1</w:t>
        </w:r>
      </w:hyperlink>
      <w:r>
        <w:t xml:space="preserve"> Федеральног</w:t>
      </w:r>
      <w:r>
        <w:t xml:space="preserve">о закона от 27.07.2006 № 152-ФЗ «О персональных данных», в целях предоставления единовременной компенсационной выплаты в соответствии с постановлением Правительства Новосибирской области от 27.02.2018 № 72-п «Об осуществлении единовременных компенсационных</w:t>
      </w:r>
      <w:r>
        <w:t xml:space="preserve"> выплат медицинским работникам (врачам, фельдшерам, а также акушеркам и медицинским сестрам фельдшерских и фельдшерско-акушерских пунктов), врачебных амбулаторий, центров (отделений) общей врачебной практики (семейной медицины), прибывшим (переехавшим) на </w:t>
      </w:r>
      <w:r>
        <w:t xml:space="preserve">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области, и признании утратившим силу постановления Правительства Новосибирской области от 13.07.2015 № 250-п»</w:t>
      </w:r>
      <w:r/>
    </w:p>
    <w:p>
      <w:pPr>
        <w:jc w:val="both"/>
        <w:rPr>
          <w:sz w:val="22"/>
          <w:szCs w:val="22"/>
        </w:rPr>
        <w:pBdr>
          <w:bottom w:val="single" w:color="000000" w:sz="12" w:space="0"/>
        </w:pBdr>
        <w:outlineLvl w:val="1"/>
      </w:pPr>
      <w:r>
        <w:t xml:space="preserve">даю</w:t>
      </w:r>
      <w:r>
        <w:rPr>
          <w:sz w:val="22"/>
          <w:szCs w:val="22"/>
        </w:rPr>
        <w:t xml:space="preserve">______________________________________________________________________________________</w:t>
      </w:r>
      <w:r>
        <w:rPr>
          <w:sz w:val="22"/>
          <w:szCs w:val="22"/>
        </w:rPr>
      </w:r>
    </w:p>
    <w:p>
      <w:pPr>
        <w:jc w:val="center"/>
        <w:rPr>
          <w:sz w:val="20"/>
          <w:szCs w:val="20"/>
        </w:rPr>
        <w:pBdr>
          <w:bottom w:val="single" w:color="000000" w:sz="12" w:space="0"/>
        </w:pBdr>
        <w:outlineLvl w:val="1"/>
      </w:pPr>
      <w:r>
        <w:rPr>
          <w:sz w:val="20"/>
          <w:szCs w:val="20"/>
        </w:rPr>
        <w:t xml:space="preserve">(полное наименование)</w:t>
      </w:r>
      <w:r>
        <w:rPr>
          <w:sz w:val="20"/>
          <w:szCs w:val="20"/>
        </w:rPr>
      </w:r>
    </w:p>
    <w:p>
      <w:pPr>
        <w:jc w:val="both"/>
        <w:rPr>
          <w:rFonts w:eastAsiaTheme="minorHAnsi"/>
          <w:szCs w:val="22"/>
          <w:lang w:eastAsia="en-US"/>
        </w:rPr>
      </w:pPr>
      <w:r>
        <w:t xml:space="preserve">(далее – Оператор) </w:t>
      </w:r>
      <w:r>
        <w:rPr>
          <w:rFonts w:eastAsia="Arial Unicode MS"/>
        </w:rPr>
        <w:t xml:space="preserve">согласие на обработку своих персональных данных, а именно сведений о</w:t>
      </w:r>
      <w:r>
        <w:rPr>
          <w:rFonts w:eastAsia="Arial Unicode MS"/>
        </w:rPr>
        <w:t xml:space="preserve"> своих </w:t>
      </w:r>
      <w:r>
        <w:rPr>
          <w:szCs w:val="28"/>
        </w:rPr>
        <w:t xml:space="preserve">фамилии, имени, отчестве (при наличии), поле, </w:t>
      </w:r>
      <w:r>
        <w:rPr>
          <w:szCs w:val="28"/>
        </w:rPr>
        <w:t xml:space="preserve">адресе регистрации и фактического проживания, </w:t>
      </w:r>
      <w:r>
        <w:rPr>
          <w:szCs w:val="28"/>
        </w:rPr>
        <w:t xml:space="preserve">месте работы</w:t>
      </w:r>
      <w:r>
        <w:rPr>
          <w:szCs w:val="28"/>
        </w:rPr>
        <w:t xml:space="preserve">, трудовой деятельности, занимаемой </w:t>
      </w:r>
      <w:r>
        <w:rPr>
          <w:szCs w:val="28"/>
        </w:rPr>
        <w:t xml:space="preserve">должности, о документах об образовании, паспортных данных</w:t>
      </w:r>
      <w:r>
        <w:rPr>
          <w:szCs w:val="28"/>
        </w:rPr>
        <w:t xml:space="preserve"> (серия, номер, кем и когда выдан)</w:t>
      </w:r>
      <w:r>
        <w:rPr>
          <w:szCs w:val="28"/>
        </w:rPr>
        <w:t xml:space="preserve">, </w:t>
      </w:r>
      <w:r>
        <w:rPr>
          <w:szCs w:val="28"/>
        </w:rPr>
        <w:t xml:space="preserve">сведения о страховом номере индивидуального лицевого счета получателя, контактной информации (номер телефона, адрес электронной почты), </w:t>
      </w:r>
      <w:r>
        <w:rPr>
          <w:szCs w:val="28"/>
        </w:rPr>
        <w:t xml:space="preserve">документе </w:t>
      </w:r>
      <w:r>
        <w:rPr>
          <w:szCs w:val="28"/>
        </w:rPr>
        <w:t xml:space="preserve">о профессиональной переподготовке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rFonts w:eastAsiaTheme="minorHAnsi"/>
          <w:szCs w:val="22"/>
          <w:lang w:eastAsia="en-US"/>
        </w:rPr>
        <w:t xml:space="preserve">сертификате специалиста (свидетельстве об аккредитации), представленных мной реквизитах </w:t>
      </w:r>
      <w:r>
        <w:rPr>
          <w:rFonts w:eastAsiaTheme="minorHAnsi"/>
          <w:szCs w:val="22"/>
          <w:lang w:eastAsia="en-US"/>
        </w:rPr>
        <w:t xml:space="preserve">расчетного счета в кредитной организации</w:t>
      </w:r>
      <w:bookmarkStart w:id="0" w:name="_GoBack"/>
      <w:r/>
      <w:bookmarkEnd w:id="0"/>
      <w:r>
        <w:rPr>
          <w:rFonts w:eastAsiaTheme="minorHAnsi"/>
          <w:szCs w:val="22"/>
          <w:lang w:eastAsia="en-US"/>
        </w:rPr>
        <w:t xml:space="preserve">.</w:t>
      </w:r>
      <w:r>
        <w:rPr>
          <w:rFonts w:eastAsiaTheme="minorHAnsi"/>
          <w:szCs w:val="22"/>
          <w:lang w:eastAsia="en-US"/>
        </w:rPr>
      </w:r>
    </w:p>
    <w:p>
      <w:pPr>
        <w:pStyle w:val="677"/>
        <w:ind w:firstLine="709"/>
        <w:jc w:val="both"/>
        <w:spacing w:line="266" w:lineRule="exact"/>
        <w:shd w:val="clear" w:color="auto" w:fill="auto"/>
        <w:rPr>
          <w:sz w:val="24"/>
        </w:rPr>
      </w:pPr>
      <w:r>
        <w:rPr>
          <w:sz w:val="24"/>
        </w:rPr>
        <w:t xml:space="preserve"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>
        <w:rPr>
          <w:sz w:val="24"/>
        </w:rPr>
      </w:r>
    </w:p>
    <w:p>
      <w:pPr>
        <w:pStyle w:val="677"/>
        <w:ind w:firstLine="709"/>
        <w:jc w:val="both"/>
        <w:spacing w:line="266" w:lineRule="exact"/>
        <w:shd w:val="clear" w:color="auto" w:fill="auto"/>
        <w:rPr>
          <w:sz w:val="24"/>
        </w:rPr>
      </w:pPr>
      <w:r>
        <w:rPr>
          <w:sz w:val="24"/>
        </w:rPr>
        <w:t xml:space="preserve">Настоящее согласие вступает в действие с момента его подписания.</w:t>
      </w:r>
      <w:r>
        <w:rPr>
          <w:sz w:val="24"/>
        </w:rPr>
      </w:r>
    </w:p>
    <w:p>
      <w:pPr>
        <w:pStyle w:val="677"/>
        <w:ind w:firstLine="709"/>
        <w:jc w:val="both"/>
        <w:spacing w:line="266" w:lineRule="exact"/>
        <w:shd w:val="clear" w:color="auto" w:fill="auto"/>
        <w:rPr>
          <w:sz w:val="24"/>
          <w:szCs w:val="24"/>
          <w:highlight w:val="none"/>
        </w:rPr>
      </w:pPr>
      <w:r>
        <w:rPr>
          <w:sz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sz w:val="24"/>
        </w:rPr>
        <w:t xml:space="preserve">Оператора почтовым отправлением через оператора почтовой связи общего пользования либо вручен лично под расписку представителю Оператора.</w:t>
      </w:r>
      <w:r>
        <w:rPr>
          <w:sz w:val="24"/>
          <w:szCs w:val="24"/>
          <w:highlight w:val="none"/>
        </w:rPr>
      </w:r>
    </w:p>
    <w:p>
      <w:pPr>
        <w:pStyle w:val="677"/>
        <w:ind w:firstLine="709"/>
        <w:jc w:val="both"/>
        <w:spacing w:line="266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7"/>
        <w:ind w:firstLine="709"/>
        <w:jc w:val="both"/>
        <w:spacing w:line="266" w:lineRule="exact"/>
        <w:shd w:val="clear" w:color="auto" w:fill="auto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677"/>
        <w:spacing w:line="266" w:lineRule="exact"/>
        <w:shd w:val="clear" w:color="auto" w:fill="auto"/>
      </w:pPr>
      <w:r>
        <w:t xml:space="preserve">      </w:t>
      </w:r>
      <w:r>
        <w:t xml:space="preserve">   «</w:t>
      </w:r>
      <w:r>
        <w:t xml:space="preserve">_____» _________________ 20_____.г.</w:t>
      </w:r>
      <w:r>
        <w:rPr>
          <w:i/>
        </w:rPr>
        <w:t xml:space="preserve">                                                         (подпись)</w:t>
      </w:r>
      <w:r>
        <w:rPr>
          <w:i/>
        </w:rPr>
      </w:r>
      <w:r/>
    </w:p>
    <w:sectPr>
      <w:headerReference w:type="default" r:id="rId8"/>
      <w:footnotePr/>
      <w:endnotePr/>
      <w:type w:val="nextPage"/>
      <w:pgSz w:w="11907" w:h="16840" w:orient="portrait"/>
      <w:pgMar w:top="1134" w:right="567" w:bottom="682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7"/>
    <w:uiPriority w:val="34"/>
    <w:qFormat/>
    <w:pPr>
      <w:contextualSpacing/>
      <w:ind w:left="720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8"/>
    <w:link w:val="671"/>
    <w:uiPriority w:val="99"/>
  </w:style>
  <w:style w:type="paragraph" w:styleId="44">
    <w:name w:val="Footer"/>
    <w:basedOn w:val="66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8"/>
    <w:link w:val="44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>
    <w:name w:val="Header"/>
    <w:basedOn w:val="667"/>
    <w:link w:val="672"/>
    <w:uiPriority w:val="99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character" w:styleId="672" w:customStyle="1">
    <w:name w:val="Верхний колонтитул Знак"/>
    <w:basedOn w:val="668"/>
    <w:link w:val="67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73" w:customStyle="1">
    <w:name w:val="Основной текст (3)_"/>
    <w:basedOn w:val="668"/>
    <w:link w:val="678"/>
    <w:rPr>
      <w:rFonts w:ascii="Times New Roman" w:hAnsi="Times New Roman" w:eastAsia="Times New Roman" w:cs="Times New Roman"/>
      <w:spacing w:val="10"/>
      <w:sz w:val="20"/>
      <w:szCs w:val="20"/>
      <w:shd w:val="clear" w:color="auto" w:fill="ffffff"/>
    </w:rPr>
  </w:style>
  <w:style w:type="character" w:styleId="674" w:customStyle="1">
    <w:name w:val="Основной текст (2)_"/>
    <w:basedOn w:val="668"/>
    <w:link w:val="677"/>
    <w:rPr>
      <w:rFonts w:ascii="Times New Roman" w:hAnsi="Times New Roman" w:eastAsia="Times New Roman" w:cs="Times New Roman"/>
      <w:shd w:val="clear" w:color="auto" w:fill="ffffff"/>
    </w:rPr>
  </w:style>
  <w:style w:type="character" w:styleId="675" w:customStyle="1">
    <w:name w:val="Основной текст (2) + 10;5 pt;Курсив"/>
    <w:basedOn w:val="674"/>
    <w:rPr>
      <w:rFonts w:ascii="Times New Roman" w:hAnsi="Times New Roman" w:eastAsia="Times New Roman" w:cs="Times New Roman"/>
      <w:i/>
      <w:iCs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character" w:styleId="676" w:customStyle="1">
    <w:name w:val="Основной текст (4)_"/>
    <w:basedOn w:val="668"/>
    <w:link w:val="679"/>
    <w:rPr>
      <w:rFonts w:ascii="Times New Roman" w:hAnsi="Times New Roman" w:eastAsia="Times New Roman" w:cs="Times New Roman"/>
      <w:spacing w:val="10"/>
      <w:sz w:val="21"/>
      <w:szCs w:val="21"/>
      <w:shd w:val="clear" w:color="auto" w:fill="ffffff"/>
    </w:rPr>
  </w:style>
  <w:style w:type="paragraph" w:styleId="677" w:customStyle="1">
    <w:name w:val="Основной текст (2)"/>
    <w:basedOn w:val="667"/>
    <w:link w:val="674"/>
    <w:pPr>
      <w:spacing w:line="274" w:lineRule="exact"/>
      <w:shd w:val="clear" w:color="auto" w:fill="ffffff"/>
      <w:widowControl w:val="off"/>
    </w:pPr>
    <w:rPr>
      <w:sz w:val="22"/>
      <w:szCs w:val="22"/>
      <w:lang w:eastAsia="en-US"/>
    </w:rPr>
  </w:style>
  <w:style w:type="paragraph" w:styleId="678" w:customStyle="1">
    <w:name w:val="Основной текст (3)"/>
    <w:basedOn w:val="667"/>
    <w:link w:val="673"/>
    <w:pPr>
      <w:jc w:val="both"/>
      <w:spacing w:before="120" w:line="274" w:lineRule="exact"/>
      <w:shd w:val="clear" w:color="auto" w:fill="ffffff"/>
      <w:widowControl w:val="off"/>
    </w:pPr>
    <w:rPr>
      <w:spacing w:val="10"/>
      <w:sz w:val="20"/>
      <w:szCs w:val="20"/>
      <w:lang w:eastAsia="en-US"/>
    </w:rPr>
  </w:style>
  <w:style w:type="paragraph" w:styleId="679" w:customStyle="1">
    <w:name w:val="Основной текст (4)"/>
    <w:basedOn w:val="667"/>
    <w:link w:val="676"/>
    <w:pPr>
      <w:jc w:val="both"/>
      <w:spacing w:after="300" w:line="0" w:lineRule="atLeast"/>
      <w:shd w:val="clear" w:color="auto" w:fill="ffffff"/>
      <w:widowControl w:val="off"/>
    </w:pPr>
    <w:rPr>
      <w:spacing w:val="10"/>
      <w:sz w:val="21"/>
      <w:szCs w:val="21"/>
      <w:lang w:eastAsia="en-US"/>
    </w:rPr>
  </w:style>
  <w:style w:type="paragraph" w:styleId="680">
    <w:name w:val="No Spacing"/>
    <w:uiPriority w:val="1"/>
    <w:qFormat/>
    <w:pPr>
      <w:spacing w:after="0" w:line="240" w:lineRule="auto"/>
      <w:widowControl w:val="off"/>
    </w:pPr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paragraph" w:styleId="681">
    <w:name w:val="Balloon Text"/>
    <w:basedOn w:val="667"/>
    <w:link w:val="68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2" w:customStyle="1">
    <w:name w:val="Текст выноски Знак"/>
    <w:basedOn w:val="668"/>
    <w:link w:val="68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login.consultant.ru/link/?req=doc&amp;base=LAW&amp;n=439201&amp;dst=100278" TargetMode="External"/><Relationship Id="rId10" Type="http://schemas.openxmlformats.org/officeDocument/2006/relationships/hyperlink" Target="https://login.consultant.ru/link/?req=doc&amp;base=LAW&amp;n=439201&amp;dst=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Владимир Владимирович</dc:creator>
  <cp:keywords/>
  <dc:description/>
  <cp:revision>3</cp:revision>
  <dcterms:created xsi:type="dcterms:W3CDTF">2024-10-10T09:42:00Z</dcterms:created>
  <dcterms:modified xsi:type="dcterms:W3CDTF">2024-12-17T11:05:34Z</dcterms:modified>
</cp:coreProperties>
</file>