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6117" w14:textId="6D066F4C" w:rsidR="00506F17" w:rsidRDefault="00900C96" w:rsidP="00744F57">
      <w:pPr>
        <w:tabs>
          <w:tab w:val="left" w:pos="7395"/>
          <w:tab w:val="right" w:pos="9985"/>
        </w:tabs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725A466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4A2085E4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14:paraId="5CBD5571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683B32E" w14:textId="69E7A36E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657DD176" w14:textId="77777777" w:rsidR="00C009C0" w:rsidRDefault="00C009C0" w:rsidP="00744F57">
      <w:pPr>
        <w:ind w:left="5387" w:firstLine="709"/>
        <w:jc w:val="center"/>
        <w:rPr>
          <w:sz w:val="28"/>
          <w:szCs w:val="28"/>
        </w:rPr>
      </w:pPr>
    </w:p>
    <w:p w14:paraId="1900C871" w14:textId="77777777" w:rsidR="00EE67FA" w:rsidRPr="00CB2222" w:rsidRDefault="00EE67FA" w:rsidP="00EE67FA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222">
        <w:rPr>
          <w:rFonts w:ascii="Times New Roman" w:hAnsi="Times New Roman" w:cs="Times New Roman"/>
          <w:b/>
          <w:bCs/>
          <w:sz w:val="28"/>
          <w:szCs w:val="28"/>
        </w:rPr>
        <w:t>Перечень медицинских организаций,</w:t>
      </w:r>
    </w:p>
    <w:p w14:paraId="4E165850" w14:textId="77777777" w:rsidR="00EE67FA" w:rsidRPr="00CB2222" w:rsidRDefault="00EE67FA" w:rsidP="00EE67FA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222">
        <w:rPr>
          <w:rFonts w:ascii="Times New Roman" w:hAnsi="Times New Roman" w:cs="Times New Roman"/>
          <w:b/>
          <w:bCs/>
          <w:sz w:val="28"/>
          <w:szCs w:val="28"/>
        </w:rPr>
        <w:t>в составе которых организованы кабинеты гематологии, клинико-диагностические отделения гематологии, дневные стационары и отделения гематологии</w:t>
      </w:r>
    </w:p>
    <w:p w14:paraId="4A46D6EB" w14:textId="77777777" w:rsidR="00EE67FA" w:rsidRPr="00EE67FA" w:rsidRDefault="00EE67FA" w:rsidP="00EE67FA">
      <w:pPr>
        <w:pStyle w:val="afd"/>
        <w:jc w:val="center"/>
        <w:rPr>
          <w:rFonts w:ascii="Times New Roman" w:hAnsi="Times New Roman" w:cs="Times New Roman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4050"/>
        <w:gridCol w:w="2268"/>
        <w:gridCol w:w="2846"/>
      </w:tblGrid>
      <w:tr w:rsidR="00EE67FA" w:rsidRPr="00EF0A76" w14:paraId="78883D67" w14:textId="77777777" w:rsidTr="00001AD7">
        <w:trPr>
          <w:trHeight w:val="6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FD7C1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4CD8B" w14:textId="77777777" w:rsidR="00EE67FA" w:rsidRPr="00EF0A76" w:rsidRDefault="00EE67FA" w:rsidP="00EE67F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Медицинская организация</w:t>
            </w:r>
          </w:p>
          <w:p w14:paraId="587E43CF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2EC4" w14:textId="77777777" w:rsidR="00EE67FA" w:rsidRPr="00EF0A76" w:rsidRDefault="00EE67FA" w:rsidP="00EE67F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Структурное подразделение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B1BDA" w14:textId="77777777" w:rsidR="00EE67FA" w:rsidRPr="00EF0A76" w:rsidRDefault="00EE67FA" w:rsidP="00EE67F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Обслуживаемое население</w:t>
            </w:r>
          </w:p>
        </w:tc>
      </w:tr>
      <w:tr w:rsidR="00EE67FA" w:rsidRPr="00EF0A76" w14:paraId="579FBE6C" w14:textId="77777777" w:rsidTr="00001AD7">
        <w:trPr>
          <w:trHeight w:val="123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9600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41F5" w14:textId="2241CDAF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«Городская клиническая поликлиника №20»</w:t>
            </w:r>
          </w:p>
          <w:p w14:paraId="7DE24A89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Новосибирск, ул. 1905 года д.19)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779B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Кабинет гематологии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36FAB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Население Железнодорожного, </w:t>
            </w:r>
            <w:proofErr w:type="spellStart"/>
            <w:r w:rsidRPr="00EF0A76">
              <w:rPr>
                <w:rFonts w:ascii="Times New Roman" w:hAnsi="Times New Roman" w:cs="Times New Roman"/>
                <w:color w:val="000000"/>
              </w:rPr>
              <w:t>Заельцовского</w:t>
            </w:r>
            <w:proofErr w:type="spellEnd"/>
            <w:r w:rsidRPr="00EF0A76">
              <w:rPr>
                <w:rFonts w:ascii="Times New Roman" w:hAnsi="Times New Roman" w:cs="Times New Roman"/>
                <w:color w:val="000000"/>
              </w:rPr>
              <w:t xml:space="preserve"> и Калининского районов города Новосибирска</w:t>
            </w:r>
          </w:p>
        </w:tc>
      </w:tr>
      <w:tr w:rsidR="00EE67FA" w:rsidRPr="00EF0A76" w14:paraId="596ADC81" w14:textId="77777777" w:rsidTr="00001AD7">
        <w:trPr>
          <w:trHeight w:val="701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92421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D93C" w14:textId="1AC6E478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 xml:space="preserve">№24» </w:t>
            </w:r>
          </w:p>
          <w:p w14:paraId="5B59A511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Новосибирск, ул. Станиславского д.52)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E67F4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Кабинет гематологии</w:t>
            </w:r>
          </w:p>
          <w:p w14:paraId="3E86A8E6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A4E4E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Население Ленинского района города Новосибирска</w:t>
            </w:r>
          </w:p>
        </w:tc>
      </w:tr>
      <w:tr w:rsidR="00EE67FA" w:rsidRPr="00EF0A76" w14:paraId="1BAEAB12" w14:textId="77777777" w:rsidTr="00001AD7">
        <w:trPr>
          <w:trHeight w:val="900"/>
        </w:trPr>
        <w:tc>
          <w:tcPr>
            <w:tcW w:w="48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165B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8848F" w14:textId="2B3E3470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«Городская клиническая больница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 xml:space="preserve"> №2» </w:t>
            </w:r>
          </w:p>
          <w:p w14:paraId="53E26A8B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поликлиническое отделение</w:t>
            </w:r>
          </w:p>
          <w:p w14:paraId="301E356E" w14:textId="37AD99EB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Новосибирск, пр.</w:t>
            </w:r>
            <w:r w:rsidR="00D75D36" w:rsidRPr="00EF0A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0A76">
              <w:rPr>
                <w:rFonts w:ascii="Times New Roman" w:hAnsi="Times New Roman" w:cs="Times New Roman"/>
                <w:color w:val="000000"/>
              </w:rPr>
              <w:t>Дзержинского, д.44)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9C1F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Клинико-диагностическое отделение гематологии, дневной стационар</w:t>
            </w:r>
          </w:p>
        </w:tc>
        <w:tc>
          <w:tcPr>
            <w:tcW w:w="2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1EF6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Население из всех районов города Новосибирска</w:t>
            </w:r>
          </w:p>
        </w:tc>
      </w:tr>
      <w:tr w:rsidR="00EE67FA" w:rsidRPr="00EF0A76" w14:paraId="1BDB1B36" w14:textId="77777777" w:rsidTr="00001AD7">
        <w:trPr>
          <w:trHeight w:val="546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9401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A244" w14:textId="242440BE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«Городская клиническая больница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 xml:space="preserve"> №2» </w:t>
            </w:r>
          </w:p>
          <w:p w14:paraId="3C3CAB26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Новосибирск, ул. Ползунова, д.21)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E9D3B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отделение гематологии и химиотерапии</w:t>
            </w: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D03A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7FA" w:rsidRPr="00EF0A76" w14:paraId="44FFE027" w14:textId="77777777" w:rsidTr="00001AD7">
        <w:trPr>
          <w:trHeight w:val="1307"/>
        </w:trPr>
        <w:tc>
          <w:tcPr>
            <w:tcW w:w="48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ADCD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5A61" w14:textId="78158662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5B70AF7" w14:textId="77777777" w:rsidR="00EE67FA" w:rsidRPr="00EF0A76" w:rsidRDefault="00EE67FA" w:rsidP="00EE67FA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консультативно-диагностическая поликлиника</w:t>
            </w:r>
          </w:p>
          <w:p w14:paraId="4A2C6365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Новосибирск. ул. Немировича-Данченко, д 128)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E0657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Кабинет гематологии, клинико-диагностическое отделение гематологии, дневной стационар</w:t>
            </w:r>
          </w:p>
        </w:tc>
        <w:tc>
          <w:tcPr>
            <w:tcW w:w="2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F99D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Население районов Новосибирской области, в том числе </w:t>
            </w:r>
          </w:p>
          <w:p w14:paraId="31F5FD36" w14:textId="5ED07903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г. Обь, г.</w:t>
            </w:r>
            <w:r w:rsidR="00001AD7" w:rsidRPr="00EF0A76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EF0A76">
              <w:rPr>
                <w:rFonts w:ascii="Times New Roman" w:hAnsi="Times New Roman" w:cs="Times New Roman"/>
                <w:color w:val="000000"/>
              </w:rPr>
              <w:t>Искитим</w:t>
            </w:r>
            <w:proofErr w:type="spellEnd"/>
            <w:r w:rsidRPr="00EF0A76">
              <w:rPr>
                <w:rFonts w:ascii="Times New Roman" w:hAnsi="Times New Roman" w:cs="Times New Roman"/>
                <w:color w:val="000000"/>
              </w:rPr>
              <w:t>, г.</w:t>
            </w:r>
            <w:r w:rsidR="00001AD7" w:rsidRPr="00EF0A76">
              <w:rPr>
                <w:rFonts w:ascii="Times New Roman" w:hAnsi="Times New Roman" w:cs="Times New Roman"/>
                <w:color w:val="000000"/>
              </w:rPr>
              <w:t> </w:t>
            </w:r>
            <w:r w:rsidRPr="00EF0A76">
              <w:rPr>
                <w:rFonts w:ascii="Times New Roman" w:hAnsi="Times New Roman" w:cs="Times New Roman"/>
                <w:color w:val="000000"/>
              </w:rPr>
              <w:t>Бердск</w:t>
            </w:r>
          </w:p>
        </w:tc>
      </w:tr>
      <w:tr w:rsidR="00EE67FA" w:rsidRPr="00EF0A76" w14:paraId="0F40796A" w14:textId="77777777" w:rsidTr="00001AD7">
        <w:trPr>
          <w:trHeight w:val="85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0259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E36D" w14:textId="4A8F200D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здравоохранения Новосибирской области </w:t>
            </w:r>
            <w:r w:rsidRPr="00EF0A76">
              <w:rPr>
                <w:rFonts w:ascii="Times New Roman" w:hAnsi="Times New Roman" w:cs="Times New Roman"/>
                <w:color w:val="000000"/>
              </w:rPr>
              <w:lastRenderedPageBreak/>
              <w:t>«Государственная Новосибирская областная клиническая больница»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6EEB74C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 (г. Новосибирск. ул. Немировича-Данченко, д 130)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AAB42" w14:textId="4C07233F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lastRenderedPageBreak/>
              <w:t>Отделение гематол</w:t>
            </w:r>
            <w:r w:rsidR="00935CB0">
              <w:rPr>
                <w:rFonts w:ascii="Times New Roman" w:hAnsi="Times New Roman" w:cs="Times New Roman"/>
                <w:color w:val="000000"/>
              </w:rPr>
              <w:t xml:space="preserve">огии </w:t>
            </w: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FC36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EE67FA" w:rsidRPr="00EF0A76" w14:paraId="0276D056" w14:textId="77777777" w:rsidTr="00001AD7">
        <w:trPr>
          <w:trHeight w:val="81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8A29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718A5" w14:textId="035572BC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>№2»</w:t>
            </w:r>
          </w:p>
          <w:p w14:paraId="35C92BF0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Новосибирск, ул. Московская д. 89)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7604C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Кабинет гематологии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5E960" w14:textId="536523B6" w:rsidR="00EE67FA" w:rsidRPr="00EF0A76" w:rsidRDefault="00EE67FA" w:rsidP="00001AD7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Население, прикрепленное к </w:t>
            </w:r>
            <w:r w:rsidR="00001AD7" w:rsidRPr="00EF0A76">
              <w:rPr>
                <w:rFonts w:ascii="Times New Roman" w:hAnsi="Times New Roman" w:cs="Times New Roman"/>
                <w:color w:val="000000"/>
              </w:rPr>
              <w:t>Государственному бюджетному учреждению здравоохранения Новосибирской области «Городская клиническая поликлиника №2»</w:t>
            </w:r>
          </w:p>
        </w:tc>
      </w:tr>
      <w:tr w:rsidR="00EE67FA" w:rsidRPr="00EF0A76" w14:paraId="60CF5CB7" w14:textId="77777777" w:rsidTr="00001AD7">
        <w:trPr>
          <w:trHeight w:val="81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24A9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2614" w14:textId="4A846684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>№29»</w:t>
            </w:r>
          </w:p>
          <w:p w14:paraId="02BB825B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Новосибирск, ул. Рассветная д.1)</w:t>
            </w:r>
          </w:p>
          <w:p w14:paraId="6E8497EA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CCB4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Кабинет гематологии</w:t>
            </w:r>
          </w:p>
          <w:p w14:paraId="6BEE02B5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ADA8F" w14:textId="15608E3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Население, прикрепленное к </w:t>
            </w:r>
            <w:r w:rsidR="00001AD7" w:rsidRPr="00EF0A76">
              <w:rPr>
                <w:rFonts w:ascii="Times New Roman" w:hAnsi="Times New Roman" w:cs="Times New Roman"/>
                <w:color w:val="000000"/>
              </w:rPr>
              <w:t xml:space="preserve">Государственному бюджетному учреждению здравоохранения Новосибирской области «Городская клиническая поликлиника </w:t>
            </w:r>
            <w:r w:rsidRPr="00EF0A76">
              <w:rPr>
                <w:rFonts w:ascii="Times New Roman" w:hAnsi="Times New Roman" w:cs="Times New Roman"/>
                <w:color w:val="000000"/>
              </w:rPr>
              <w:t>№29»</w:t>
            </w:r>
          </w:p>
        </w:tc>
      </w:tr>
      <w:tr w:rsidR="00EE67FA" w:rsidRPr="00EF0A76" w14:paraId="3FB682E8" w14:textId="77777777" w:rsidTr="00001AD7">
        <w:trPr>
          <w:trHeight w:val="81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BE3D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D0E6" w14:textId="0E44F62F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 xml:space="preserve">№19», </w:t>
            </w:r>
          </w:p>
          <w:p w14:paraId="2B34DDE0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поликлиническое отделение</w:t>
            </w:r>
          </w:p>
          <w:p w14:paraId="26309772" w14:textId="1DEF53C3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(г. Новосибирск,  ул.</w:t>
            </w:r>
            <w:r w:rsidR="00396E2A" w:rsidRPr="00EF0A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0A76">
              <w:rPr>
                <w:rFonts w:ascii="Times New Roman" w:hAnsi="Times New Roman" w:cs="Times New Roman"/>
                <w:color w:val="000000"/>
              </w:rPr>
              <w:t xml:space="preserve">Шукшина, д.3)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A551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Кабинет гематологии</w:t>
            </w:r>
          </w:p>
          <w:p w14:paraId="6588D10A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6AD0" w14:textId="751893BE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Население, прикрепленное к </w:t>
            </w:r>
            <w:r w:rsidR="00001AD7" w:rsidRPr="00EF0A76">
              <w:rPr>
                <w:rFonts w:ascii="Times New Roman" w:hAnsi="Times New Roman" w:cs="Times New Roman"/>
                <w:color w:val="000000"/>
              </w:rPr>
              <w:t xml:space="preserve">Государственному бюджетному учреждению здравоохранения Новосибирской области «Городская клиническая больница </w:t>
            </w:r>
            <w:r w:rsidRPr="00EF0A76">
              <w:rPr>
                <w:rFonts w:ascii="Times New Roman" w:hAnsi="Times New Roman" w:cs="Times New Roman"/>
                <w:color w:val="000000"/>
              </w:rPr>
              <w:t>№19»</w:t>
            </w:r>
          </w:p>
        </w:tc>
      </w:tr>
      <w:tr w:rsidR="00EE67FA" w:rsidRPr="00EF0A76" w14:paraId="581DF855" w14:textId="77777777" w:rsidTr="00001AD7">
        <w:trPr>
          <w:trHeight w:val="886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D3D9" w14:textId="77777777" w:rsidR="00EE67FA" w:rsidRPr="00EF0A76" w:rsidRDefault="00EE67FA" w:rsidP="00EE67F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8C72" w14:textId="5FC20674" w:rsidR="00EE67FA" w:rsidRPr="00EF0A76" w:rsidRDefault="00001AD7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научное учреждение «научно-исследовательский институт фундаментальной и клинической иммунологии 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>(г.</w:t>
            </w:r>
            <w:r w:rsidRPr="00EF0A76">
              <w:rPr>
                <w:rFonts w:ascii="Times New Roman" w:hAnsi="Times New Roman" w:cs="Times New Roman"/>
                <w:color w:val="000000"/>
              </w:rPr>
              <w:t> </w:t>
            </w:r>
            <w:r w:rsidR="00EE67FA" w:rsidRPr="00EF0A76">
              <w:rPr>
                <w:rFonts w:ascii="Times New Roman" w:hAnsi="Times New Roman" w:cs="Times New Roman"/>
                <w:color w:val="000000"/>
              </w:rPr>
              <w:t>Новосибирск, ул. Залесского, д. 6)</w:t>
            </w:r>
          </w:p>
          <w:p w14:paraId="4F80D0A6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144FA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Отделение гематологии</w:t>
            </w:r>
          </w:p>
          <w:p w14:paraId="464FE809" w14:textId="77777777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8A79" w14:textId="4AE8E03A" w:rsidR="00EE67FA" w:rsidRPr="00EF0A76" w:rsidRDefault="00EE67FA" w:rsidP="00EE67F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EF0A76">
              <w:rPr>
                <w:rFonts w:ascii="Times New Roman" w:hAnsi="Times New Roman" w:cs="Times New Roman"/>
                <w:color w:val="000000"/>
              </w:rPr>
              <w:t>Население Новосибирской области</w:t>
            </w:r>
            <w:r w:rsidR="00001AD7" w:rsidRPr="00EF0A76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</w:tbl>
    <w:p w14:paraId="06CA869B" w14:textId="054C2AE8" w:rsidR="00E5395D" w:rsidRPr="00EF0A76" w:rsidRDefault="00001AD7" w:rsidP="00001AD7">
      <w:pPr>
        <w:widowControl w:val="0"/>
        <w:pBdr>
          <w:bottom w:val="single" w:sz="12" w:space="1" w:color="auto"/>
        </w:pBdr>
        <w:tabs>
          <w:tab w:val="left" w:pos="1194"/>
        </w:tabs>
        <w:jc w:val="both"/>
        <w:rPr>
          <w:sz w:val="24"/>
          <w:szCs w:val="24"/>
        </w:rPr>
      </w:pPr>
      <w:r w:rsidRPr="00EF0A76">
        <w:rPr>
          <w:sz w:val="24"/>
          <w:szCs w:val="24"/>
        </w:rPr>
        <w:t xml:space="preserve">*По направлению </w:t>
      </w:r>
      <w:r w:rsidR="00064487" w:rsidRPr="00EF0A76">
        <w:rPr>
          <w:sz w:val="24"/>
          <w:szCs w:val="24"/>
        </w:rPr>
        <w:t>главного внештатного гематолога министерства здравоохранения Новосибирской области</w:t>
      </w:r>
    </w:p>
    <w:p w14:paraId="5616B782" w14:textId="77777777" w:rsidR="00064487" w:rsidRPr="00EF0A76" w:rsidRDefault="00064487" w:rsidP="00001AD7">
      <w:pPr>
        <w:widowControl w:val="0"/>
        <w:pBdr>
          <w:bottom w:val="single" w:sz="12" w:space="1" w:color="auto"/>
        </w:pBdr>
        <w:tabs>
          <w:tab w:val="left" w:pos="1194"/>
        </w:tabs>
        <w:jc w:val="both"/>
        <w:rPr>
          <w:sz w:val="24"/>
          <w:szCs w:val="24"/>
        </w:rPr>
      </w:pPr>
    </w:p>
    <w:p w14:paraId="01804C4A" w14:textId="77777777" w:rsidR="00001AD7" w:rsidRPr="00001AD7" w:rsidRDefault="00001AD7" w:rsidP="00EE67FA">
      <w:pPr>
        <w:widowControl w:val="0"/>
        <w:tabs>
          <w:tab w:val="left" w:pos="1194"/>
        </w:tabs>
        <w:jc w:val="center"/>
        <w:rPr>
          <w:sz w:val="28"/>
          <w:szCs w:val="28"/>
        </w:rPr>
      </w:pPr>
    </w:p>
    <w:sectPr w:rsidR="00001AD7" w:rsidRPr="00001AD7" w:rsidSect="002B3782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71FF2" w14:textId="77777777" w:rsidR="00F22729" w:rsidRDefault="00F22729">
      <w:r>
        <w:separator/>
      </w:r>
    </w:p>
  </w:endnote>
  <w:endnote w:type="continuationSeparator" w:id="0">
    <w:p w14:paraId="75C1B076" w14:textId="77777777" w:rsidR="00F22729" w:rsidRDefault="00F2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D84D" w14:textId="1DE6966C" w:rsidR="003B0F48" w:rsidRDefault="003B0F48">
    <w:pPr>
      <w:pStyle w:val="af9"/>
    </w:pPr>
  </w:p>
  <w:p w14:paraId="32255EEA" w14:textId="77777777" w:rsidR="002B3782" w:rsidRDefault="002B378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A706" w14:textId="77777777" w:rsidR="00F22729" w:rsidRDefault="00F22729">
      <w:r>
        <w:separator/>
      </w:r>
    </w:p>
  </w:footnote>
  <w:footnote w:type="continuationSeparator" w:id="0">
    <w:p w14:paraId="7A20CACC" w14:textId="77777777" w:rsidR="00F22729" w:rsidRDefault="00F2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011B"/>
    <w:multiLevelType w:val="hybridMultilevel"/>
    <w:tmpl w:val="134C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4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6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01AD7"/>
    <w:rsid w:val="00016134"/>
    <w:rsid w:val="0003168B"/>
    <w:rsid w:val="00040211"/>
    <w:rsid w:val="0006426F"/>
    <w:rsid w:val="00064487"/>
    <w:rsid w:val="000728D6"/>
    <w:rsid w:val="001035E3"/>
    <w:rsid w:val="00140154"/>
    <w:rsid w:val="001411A6"/>
    <w:rsid w:val="00161038"/>
    <w:rsid w:val="00197B76"/>
    <w:rsid w:val="001B2E01"/>
    <w:rsid w:val="001C69D7"/>
    <w:rsid w:val="001E0D12"/>
    <w:rsid w:val="001F0569"/>
    <w:rsid w:val="00205D3F"/>
    <w:rsid w:val="002266FE"/>
    <w:rsid w:val="002850C7"/>
    <w:rsid w:val="002A2DAC"/>
    <w:rsid w:val="002B3782"/>
    <w:rsid w:val="003321BA"/>
    <w:rsid w:val="00396E2A"/>
    <w:rsid w:val="003A03FC"/>
    <w:rsid w:val="003B0F48"/>
    <w:rsid w:val="003B2D0B"/>
    <w:rsid w:val="003B7EFD"/>
    <w:rsid w:val="004027D5"/>
    <w:rsid w:val="004136A6"/>
    <w:rsid w:val="00466AA7"/>
    <w:rsid w:val="00480371"/>
    <w:rsid w:val="004C4FA6"/>
    <w:rsid w:val="00506F17"/>
    <w:rsid w:val="0059360D"/>
    <w:rsid w:val="005947F9"/>
    <w:rsid w:val="005E7A97"/>
    <w:rsid w:val="005F3222"/>
    <w:rsid w:val="005F69C7"/>
    <w:rsid w:val="00612E22"/>
    <w:rsid w:val="00631F05"/>
    <w:rsid w:val="006333B9"/>
    <w:rsid w:val="00656B3F"/>
    <w:rsid w:val="0066122A"/>
    <w:rsid w:val="006D6B4A"/>
    <w:rsid w:val="006E3456"/>
    <w:rsid w:val="00744F57"/>
    <w:rsid w:val="00777685"/>
    <w:rsid w:val="0079122F"/>
    <w:rsid w:val="00827A95"/>
    <w:rsid w:val="00844920"/>
    <w:rsid w:val="00896101"/>
    <w:rsid w:val="008D28FD"/>
    <w:rsid w:val="008F210F"/>
    <w:rsid w:val="00900C96"/>
    <w:rsid w:val="00921AE1"/>
    <w:rsid w:val="00935CB0"/>
    <w:rsid w:val="009B69F1"/>
    <w:rsid w:val="009D1404"/>
    <w:rsid w:val="00A261EB"/>
    <w:rsid w:val="00A26420"/>
    <w:rsid w:val="00AB5F9E"/>
    <w:rsid w:val="00AF04DB"/>
    <w:rsid w:val="00AF3853"/>
    <w:rsid w:val="00B13249"/>
    <w:rsid w:val="00B33D59"/>
    <w:rsid w:val="00B73C7F"/>
    <w:rsid w:val="00BA7E30"/>
    <w:rsid w:val="00BB0D28"/>
    <w:rsid w:val="00BB3B9A"/>
    <w:rsid w:val="00C009C0"/>
    <w:rsid w:val="00C40605"/>
    <w:rsid w:val="00C4691D"/>
    <w:rsid w:val="00C736F6"/>
    <w:rsid w:val="00C834A7"/>
    <w:rsid w:val="00CB2222"/>
    <w:rsid w:val="00D41D1E"/>
    <w:rsid w:val="00D505C1"/>
    <w:rsid w:val="00D50A81"/>
    <w:rsid w:val="00D70AE3"/>
    <w:rsid w:val="00D75D36"/>
    <w:rsid w:val="00DE6295"/>
    <w:rsid w:val="00DE6E27"/>
    <w:rsid w:val="00E1460D"/>
    <w:rsid w:val="00E5395D"/>
    <w:rsid w:val="00E75890"/>
    <w:rsid w:val="00E862F3"/>
    <w:rsid w:val="00E9103A"/>
    <w:rsid w:val="00EB0F55"/>
    <w:rsid w:val="00EE5CB4"/>
    <w:rsid w:val="00EE67FA"/>
    <w:rsid w:val="00EF0A76"/>
    <w:rsid w:val="00F22729"/>
    <w:rsid w:val="00F3357F"/>
    <w:rsid w:val="00F605C2"/>
    <w:rsid w:val="00FA56F7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BB6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link w:val="afd"/>
    <w:uiPriority w:val="1"/>
    <w:rPr>
      <w:sz w:val="24"/>
      <w:szCs w:val="24"/>
    </w:rPr>
  </w:style>
  <w:style w:type="paragraph" w:customStyle="1" w:styleId="afe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BB3B9A"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"/>
    <w:basedOn w:val="a"/>
    <w:link w:val="afc"/>
    <w:uiPriority w:val="1"/>
    <w:qFormat/>
    <w:rsid w:val="009D14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9D1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9D1404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A853-7103-4646-8D96-B0DB2D86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nechunaeva</cp:lastModifiedBy>
  <cp:revision>10</cp:revision>
  <cp:lastPrinted>2024-11-18T01:27:00Z</cp:lastPrinted>
  <dcterms:created xsi:type="dcterms:W3CDTF">2024-11-05T15:35:00Z</dcterms:created>
  <dcterms:modified xsi:type="dcterms:W3CDTF">2024-12-13T03:14:00Z</dcterms:modified>
</cp:coreProperties>
</file>