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D1" w:rsidRPr="002345A2" w:rsidRDefault="00430A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ПРИЛОЖЕНИЕ </w:t>
      </w:r>
      <w:r w:rsidRPr="002865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 </w:t>
      </w:r>
      <w:r w:rsidR="0028657B" w:rsidRPr="002345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</w:p>
    <w:p w:rsidR="0085255C" w:rsidRDefault="00430A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2865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Территориальной программе государственных гарантий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бесплатного оказания гражданам медицинской помощи</w:t>
      </w:r>
      <w:r w:rsidR="008525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в Новосибирской области на 202</w:t>
      </w:r>
      <w:r w:rsidR="000D59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</w:p>
    <w:p w:rsidR="002B09D1" w:rsidRDefault="007A122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</w:t>
      </w:r>
      <w:r w:rsidR="00430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на плановый период 202</w:t>
      </w:r>
      <w:r w:rsidR="000D59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6</w:t>
      </w:r>
      <w:r w:rsidR="00430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 w:rsidR="000D59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7</w:t>
      </w:r>
      <w:r w:rsidR="00430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</w:p>
    <w:p w:rsidR="002B09D1" w:rsidRDefault="002B09D1" w:rsidP="007A122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Default="002B09D1" w:rsidP="007A122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Default="00FC02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2B09D1" w:rsidRDefault="00430A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в Новосибирской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источникам финансового обеспечения на 202</w:t>
      </w:r>
      <w:r w:rsidR="000D59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93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0D59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2B09D1" w:rsidRDefault="002B09D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210"/>
        <w:gridCol w:w="1517"/>
        <w:gridCol w:w="1752"/>
        <w:gridCol w:w="1519"/>
        <w:gridCol w:w="1813"/>
        <w:gridCol w:w="1634"/>
        <w:gridCol w:w="1839"/>
      </w:tblGrid>
      <w:tr w:rsidR="0065284C" w:rsidRPr="00197530" w:rsidTr="0065284C">
        <w:trPr>
          <w:trHeight w:val="20"/>
          <w:jc w:val="center"/>
        </w:trPr>
        <w:tc>
          <w:tcPr>
            <w:tcW w:w="0" w:type="auto"/>
            <w:vMerge w:val="restart"/>
          </w:tcPr>
          <w:p w:rsidR="00C162A5" w:rsidRPr="00C162A5" w:rsidRDefault="00C162A5" w:rsidP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0" w:type="auto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 </w:t>
            </w:r>
            <w:r w:rsidRPr="00197530">
              <w:rPr>
                <w:bCs/>
                <w:color w:val="000000" w:themeColor="text1"/>
                <w:sz w:val="24"/>
                <w:szCs w:val="24"/>
                <w:lang w:eastAsia="ar-SA"/>
              </w:rPr>
              <w:t>в Новосибирской области</w:t>
            </w:r>
          </w:p>
        </w:tc>
        <w:tc>
          <w:tcPr>
            <w:tcW w:w="0" w:type="auto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</w:t>
            </w:r>
            <w:r w:rsidR="00E35C28">
              <w:rPr>
                <w:color w:val="000000" w:themeColor="text1"/>
                <w:sz w:val="24"/>
                <w:szCs w:val="24"/>
                <w:lang w:eastAsia="ar-SA"/>
              </w:rPr>
              <w:t>ерриториальной программы</w:t>
            </w:r>
            <w:r w:rsidR="00E35C28">
              <w:rPr>
                <w:color w:val="000000" w:themeColor="text1"/>
                <w:sz w:val="24"/>
                <w:szCs w:val="24"/>
                <w:lang w:eastAsia="ar-SA"/>
              </w:rPr>
              <w:br/>
              <w:t>на 2025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0" w:type="auto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AC7A1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</w:t>
            </w:r>
            <w:r w:rsidR="00E35C28">
              <w:rPr>
                <w:color w:val="000000" w:themeColor="text1"/>
                <w:sz w:val="24"/>
                <w:szCs w:val="24"/>
                <w:lang w:eastAsia="ar-SA"/>
              </w:rPr>
              <w:t>ой программы</w:t>
            </w:r>
            <w:r w:rsidR="00E35C28">
              <w:rPr>
                <w:color w:val="000000" w:themeColor="text1"/>
                <w:sz w:val="24"/>
                <w:szCs w:val="24"/>
                <w:lang w:eastAsia="ar-SA"/>
              </w:rPr>
              <w:br/>
              <w:t>на 2026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0" w:type="auto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AC7A1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</w:t>
            </w:r>
            <w:r w:rsidR="00E35C28">
              <w:rPr>
                <w:color w:val="000000" w:themeColor="text1"/>
                <w:sz w:val="24"/>
                <w:szCs w:val="24"/>
                <w:lang w:eastAsia="ar-SA"/>
              </w:rPr>
              <w:t>ерриториальной программы</w:t>
            </w:r>
            <w:r w:rsidR="00E35C28">
              <w:rPr>
                <w:color w:val="000000" w:themeColor="text1"/>
                <w:sz w:val="24"/>
                <w:szCs w:val="24"/>
                <w:lang w:eastAsia="ar-SA"/>
              </w:rPr>
              <w:br/>
              <w:t>на 2027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65284C" w:rsidRPr="00197530" w:rsidTr="0065284C">
        <w:trPr>
          <w:trHeight w:val="20"/>
          <w:jc w:val="center"/>
        </w:trPr>
        <w:tc>
          <w:tcPr>
            <w:tcW w:w="0" w:type="auto"/>
            <w:vMerge/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</w:p>
          <w:p w:rsidR="00C162A5" w:rsidRPr="00197530" w:rsidRDefault="00C162A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Default="00C162A5" w:rsidP="0065284C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на 1 жителя</w:t>
            </w:r>
            <w:r w:rsidR="0065284C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65284C">
              <w:rPr>
                <w:color w:val="000000" w:themeColor="text1"/>
                <w:sz w:val="24"/>
                <w:szCs w:val="24"/>
                <w:lang w:eastAsia="ar-SA"/>
              </w:rPr>
              <w:br/>
              <w:t xml:space="preserve">(1 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застрахованное лицо) в год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</w:p>
          <w:p w:rsidR="00C162A5" w:rsidRPr="00197530" w:rsidRDefault="00C162A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284C" w:rsidRDefault="0065284C">
            <w:pPr>
              <w:ind w:left="-31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br/>
              <w:t>(</w:t>
            </w:r>
            <w:r w:rsidR="00C162A5"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1 </w:t>
            </w:r>
          </w:p>
          <w:p w:rsidR="00C162A5" w:rsidRDefault="00C162A5">
            <w:pPr>
              <w:ind w:left="-31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застрахованное лицо) в год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C162A5" w:rsidRPr="00197530" w:rsidRDefault="00C162A5">
            <w:pPr>
              <w:ind w:left="-169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Default="00C162A5">
            <w:pPr>
              <w:ind w:right="-107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(1 застрахованное лицо) в год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C162A5" w:rsidRPr="00197530" w:rsidRDefault="00C162A5">
            <w:pPr>
              <w:ind w:left="-108" w:right="-107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(руб.)</w:t>
            </w:r>
          </w:p>
        </w:tc>
      </w:tr>
      <w:tr w:rsidR="0065284C" w:rsidRPr="00197530" w:rsidTr="0065284C">
        <w:trPr>
          <w:trHeight w:val="20"/>
          <w:jc w:val="center"/>
        </w:trPr>
        <w:tc>
          <w:tcPr>
            <w:tcW w:w="0" w:type="auto"/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</w:tr>
      <w:tr w:rsidR="0065284C" w:rsidRPr="00197530" w:rsidTr="0065284C">
        <w:trPr>
          <w:trHeight w:val="20"/>
          <w:jc w:val="center"/>
        </w:trPr>
        <w:tc>
          <w:tcPr>
            <w:tcW w:w="0" w:type="auto"/>
          </w:tcPr>
          <w:p w:rsidR="00C5475A" w:rsidRPr="00197530" w:rsidRDefault="00C5475A" w:rsidP="00C5475A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65284C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93 007 349,86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32 491,46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65284C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99 496 297,03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34 750,67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105 558 952,0</w:t>
            </w:r>
            <w:r w:rsidR="0065284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2345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36 860,8</w:t>
            </w:r>
            <w:r w:rsidR="002345A2">
              <w:rPr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65284C" w:rsidRPr="00197530" w:rsidTr="0065284C">
        <w:trPr>
          <w:trHeight w:val="20"/>
          <w:jc w:val="center"/>
        </w:trPr>
        <w:tc>
          <w:tcPr>
            <w:tcW w:w="0" w:type="auto"/>
          </w:tcPr>
          <w:p w:rsidR="00C162A5" w:rsidRPr="00197530" w:rsidRDefault="00C162A5" w:rsidP="00C162A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I. Средства консолидированного бюджета субъекта Российской Федерации*</w:t>
            </w:r>
          </w:p>
        </w:tc>
        <w:tc>
          <w:tcPr>
            <w:tcW w:w="0" w:type="auto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65284C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23 860 353,36</w:t>
            </w:r>
          </w:p>
        </w:tc>
        <w:tc>
          <w:tcPr>
            <w:tcW w:w="0" w:type="auto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DB6" w:rsidRPr="00197530" w:rsidRDefault="00C5475A" w:rsidP="003F5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8 553,63</w:t>
            </w:r>
          </w:p>
        </w:tc>
        <w:tc>
          <w:tcPr>
            <w:tcW w:w="0" w:type="auto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DB6" w:rsidRPr="00197530" w:rsidRDefault="0065284C" w:rsidP="003F5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24 901 632,03</w:t>
            </w:r>
          </w:p>
        </w:tc>
        <w:tc>
          <w:tcPr>
            <w:tcW w:w="0" w:type="auto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5475A" w:rsidP="00C16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8 926,92</w:t>
            </w:r>
          </w:p>
        </w:tc>
        <w:tc>
          <w:tcPr>
            <w:tcW w:w="0" w:type="auto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606BB0" w:rsidRDefault="0065284C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25 824 509,03</w:t>
            </w:r>
          </w:p>
        </w:tc>
        <w:tc>
          <w:tcPr>
            <w:tcW w:w="0" w:type="auto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DB6" w:rsidRPr="00197530" w:rsidRDefault="002345A2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9 257,75</w:t>
            </w:r>
          </w:p>
        </w:tc>
      </w:tr>
      <w:tr w:rsidR="0065284C" w:rsidRPr="00197530" w:rsidTr="0065284C">
        <w:trPr>
          <w:trHeight w:val="20"/>
          <w:jc w:val="center"/>
        </w:trPr>
        <w:tc>
          <w:tcPr>
            <w:tcW w:w="0" w:type="auto"/>
          </w:tcPr>
          <w:p w:rsidR="00C5475A" w:rsidRPr="00197530" w:rsidRDefault="00C5475A" w:rsidP="00C5475A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II. Стоимость территориальной программы обязательного медицинского страхования всего** (сумма строк 04 + 08)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69 146 996,5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23 937,83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74 594 665,0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25 823,75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79 734 443,0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27 603,07</w:t>
            </w:r>
          </w:p>
        </w:tc>
      </w:tr>
      <w:tr w:rsidR="0065284C" w:rsidRPr="00197530" w:rsidTr="0065284C">
        <w:trPr>
          <w:trHeight w:val="20"/>
          <w:jc w:val="center"/>
        </w:trPr>
        <w:tc>
          <w:tcPr>
            <w:tcW w:w="0" w:type="auto"/>
          </w:tcPr>
          <w:p w:rsidR="00C5475A" w:rsidRPr="00197530" w:rsidRDefault="00C5475A" w:rsidP="00C5475A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1. 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программы** (сумма строк 05+ 06 + 07), в 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69 146 996,5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23 937,83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74 594 665,0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25 823,75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79 734 443,0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27 603,07</w:t>
            </w:r>
          </w:p>
        </w:tc>
      </w:tr>
      <w:tr w:rsidR="0065284C" w:rsidRPr="00197530" w:rsidTr="0065284C">
        <w:trPr>
          <w:trHeight w:val="20"/>
          <w:jc w:val="center"/>
        </w:trPr>
        <w:tc>
          <w:tcPr>
            <w:tcW w:w="0" w:type="auto"/>
          </w:tcPr>
          <w:p w:rsidR="00C5475A" w:rsidRPr="00197530" w:rsidRDefault="00C5475A" w:rsidP="00C5475A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1.1. Субвенции из бюджета фонда обязательного медицинского страхования**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69 144 671,9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23 937,03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74 579 481,7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25 818,49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79 715 899,3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27 596,66</w:t>
            </w:r>
          </w:p>
        </w:tc>
      </w:tr>
      <w:tr w:rsidR="0065284C" w:rsidRPr="00197530" w:rsidTr="0065284C">
        <w:trPr>
          <w:trHeight w:val="20"/>
          <w:jc w:val="center"/>
        </w:trPr>
        <w:tc>
          <w:tcPr>
            <w:tcW w:w="0" w:type="auto"/>
          </w:tcPr>
          <w:p w:rsidR="00C5475A" w:rsidRPr="00197530" w:rsidRDefault="00C5475A" w:rsidP="00C5475A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5284C" w:rsidRPr="00197530" w:rsidTr="0065284C">
        <w:trPr>
          <w:trHeight w:val="20"/>
          <w:jc w:val="center"/>
        </w:trPr>
        <w:tc>
          <w:tcPr>
            <w:tcW w:w="0" w:type="auto"/>
          </w:tcPr>
          <w:p w:rsidR="00C5475A" w:rsidRPr="00197530" w:rsidRDefault="00C5475A" w:rsidP="00C5475A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1.3. Прочие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2 324,6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15 183,3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5,26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18 543,7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5475A">
              <w:rPr>
                <w:color w:val="000000" w:themeColor="text1"/>
                <w:sz w:val="24"/>
                <w:szCs w:val="24"/>
              </w:rPr>
              <w:t>6,41</w:t>
            </w:r>
          </w:p>
        </w:tc>
      </w:tr>
      <w:tr w:rsidR="0065284C" w:rsidRPr="00197530" w:rsidTr="0065284C">
        <w:trPr>
          <w:trHeight w:val="20"/>
          <w:jc w:val="center"/>
        </w:trPr>
        <w:tc>
          <w:tcPr>
            <w:tcW w:w="0" w:type="auto"/>
          </w:tcPr>
          <w:p w:rsidR="00C5475A" w:rsidRPr="00197530" w:rsidRDefault="00C5475A" w:rsidP="00C5475A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2. Межбюджетные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из них:</w:t>
            </w: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5284C" w:rsidRPr="00197530" w:rsidTr="0065284C">
        <w:trPr>
          <w:trHeight w:val="20"/>
          <w:jc w:val="center"/>
        </w:trPr>
        <w:tc>
          <w:tcPr>
            <w:tcW w:w="0" w:type="auto"/>
          </w:tcPr>
          <w:p w:rsidR="00C5475A" w:rsidRPr="00197530" w:rsidRDefault="00C5475A" w:rsidP="00C5475A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2.1.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5284C" w:rsidRPr="00197530" w:rsidTr="0065284C">
        <w:trPr>
          <w:trHeight w:val="20"/>
          <w:jc w:val="center"/>
        </w:trPr>
        <w:tc>
          <w:tcPr>
            <w:tcW w:w="0" w:type="auto"/>
          </w:tcPr>
          <w:p w:rsidR="00C5475A" w:rsidRPr="00197530" w:rsidRDefault="00C5475A" w:rsidP="00C5475A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2.2.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475A" w:rsidRPr="00197530" w:rsidRDefault="00C5475A" w:rsidP="00C5475A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2B09D1" w:rsidRPr="00EA7D21" w:rsidRDefault="002B09D1" w:rsidP="007A1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Pr="00197530" w:rsidRDefault="00430AEE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197530">
        <w:rPr>
          <w:rFonts w:ascii="Times New Roman" w:hAnsi="Times New Roman" w:cs="Times New Roman"/>
          <w:color w:val="000000" w:themeColor="text1"/>
          <w:sz w:val="24"/>
          <w:szCs w:val="20"/>
        </w:rPr>
        <w:t>*Без учета бюджетных ассигнований федерального бюджета на оказание отдельным категориям граждан государственной социальной помощи по обеспечению</w:t>
      </w:r>
      <w:r w:rsidR="00C56B8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лекарственными препаратами, </w:t>
      </w:r>
      <w:r w:rsidRPr="00197530">
        <w:rPr>
          <w:rFonts w:ascii="Times New Roman" w:hAnsi="Times New Roman" w:cs="Times New Roman"/>
          <w:color w:val="000000" w:themeColor="text1"/>
          <w:sz w:val="24"/>
          <w:szCs w:val="20"/>
        </w:rPr>
        <w:t>целевые программы, а также межбюджетных трансфертов (строки 06 и 08).</w:t>
      </w:r>
    </w:p>
    <w:p w:rsidR="002B09D1" w:rsidRDefault="00430AEE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19753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**Без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 </w:t>
      </w:r>
      <w:r w:rsidR="00F21152" w:rsidRPr="00F21152">
        <w:rPr>
          <w:rFonts w:ascii="Times New Roman" w:hAnsi="Times New Roman" w:cs="Times New Roman"/>
          <w:color w:val="000000" w:themeColor="text1"/>
          <w:sz w:val="24"/>
          <w:szCs w:val="20"/>
        </w:rPr>
        <w:t>и расходов на мероприятия по ликвидации кадрового дефицита в медицинских организациях, оказывающих первичную медико-санитарную помощь</w:t>
      </w:r>
      <w:r w:rsidRPr="00197530">
        <w:rPr>
          <w:rFonts w:ascii="Times New Roman" w:hAnsi="Times New Roman" w:cs="Times New Roman"/>
          <w:color w:val="000000" w:themeColor="text1"/>
          <w:sz w:val="24"/>
          <w:szCs w:val="20"/>
        </w:rPr>
        <w:t>.</w:t>
      </w:r>
    </w:p>
    <w:p w:rsidR="0026518B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6518B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6518B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6518B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6518B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C5475A" w:rsidRDefault="00C5475A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C5475A" w:rsidRDefault="00C5475A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C5475A" w:rsidRDefault="00C5475A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6518B" w:rsidRPr="00197530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197530" w:rsidRPr="00EA7D21" w:rsidRDefault="001975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b"/>
        <w:tblW w:w="145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567"/>
        <w:gridCol w:w="1567"/>
        <w:gridCol w:w="1568"/>
        <w:gridCol w:w="1567"/>
        <w:gridCol w:w="1567"/>
        <w:gridCol w:w="1568"/>
      </w:tblGrid>
      <w:tr w:rsidR="00EE3F35" w:rsidRPr="00EA7D21" w:rsidTr="00EE3F35">
        <w:trPr>
          <w:trHeight w:val="2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0D5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Pr="00EA7D21" w:rsidRDefault="00EE3F35" w:rsidP="00AC7A1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D5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Pr="00EA7D21" w:rsidRDefault="00EE3F35" w:rsidP="00AC7A1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D5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EE3F35" w:rsidRPr="00EA7D21" w:rsidTr="00EE3F35">
        <w:trPr>
          <w:trHeight w:val="8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35" w:rsidRPr="00EA7D21" w:rsidRDefault="00EE3F3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Pr="00EA7D21" w:rsidRDefault="00EE3F3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</w:tr>
      <w:tr w:rsidR="00C5475A" w:rsidTr="004D1AF7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475A" w:rsidRPr="00EA7D21" w:rsidRDefault="00C5475A" w:rsidP="00C5475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5475A" w:rsidRPr="00EA7D21" w:rsidRDefault="00C5475A" w:rsidP="00C5475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выполнения Территориальным фондом обязательного медицинского страхования своих функций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282 500,6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290 710,3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100,64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273 938,5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94,84</w:t>
            </w:r>
          </w:p>
        </w:tc>
      </w:tr>
      <w:tr w:rsidR="00C5475A" w:rsidTr="004D1AF7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475A" w:rsidRPr="00F21152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5475A" w:rsidRPr="00F21152" w:rsidRDefault="00C5475A" w:rsidP="00C54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субвенции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273 008,5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281 218,2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264 446,4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91,55</w:t>
            </w:r>
          </w:p>
        </w:tc>
      </w:tr>
      <w:tr w:rsidR="00C5475A" w:rsidTr="004D1AF7">
        <w:trPr>
          <w:trHeight w:val="454"/>
        </w:trPr>
        <w:tc>
          <w:tcPr>
            <w:tcW w:w="851" w:type="dxa"/>
            <w:tcBorders>
              <w:top w:val="single" w:sz="4" w:space="0" w:color="auto"/>
            </w:tcBorders>
          </w:tcPr>
          <w:p w:rsidR="00C5475A" w:rsidRPr="00F21152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5475A" w:rsidRPr="00F21152" w:rsidRDefault="00C5475A" w:rsidP="00C54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прочих поступлений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9 492,1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9 492,1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9 492,1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5475A" w:rsidRPr="00C5475A" w:rsidRDefault="00C5475A" w:rsidP="00C54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3,29</w:t>
            </w:r>
          </w:p>
        </w:tc>
      </w:tr>
    </w:tbl>
    <w:p w:rsidR="002B09D1" w:rsidRDefault="002B09D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18E" w:rsidRDefault="002A418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18E" w:rsidRPr="007A1224" w:rsidRDefault="002A418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Pr="007A1224" w:rsidRDefault="00AC7A1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F06B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525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2B09D1" w:rsidRPr="007A1224" w:rsidSect="00E200B6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BF" w:rsidRDefault="004C7CBF">
      <w:pPr>
        <w:spacing w:after="0" w:line="240" w:lineRule="auto"/>
      </w:pPr>
      <w:r>
        <w:separator/>
      </w:r>
    </w:p>
  </w:endnote>
  <w:endnote w:type="continuationSeparator" w:id="0">
    <w:p w:rsidR="004C7CBF" w:rsidRDefault="004C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BF" w:rsidRDefault="004C7CBF">
      <w:pPr>
        <w:spacing w:after="0" w:line="240" w:lineRule="auto"/>
      </w:pPr>
      <w:r>
        <w:separator/>
      </w:r>
    </w:p>
  </w:footnote>
  <w:footnote w:type="continuationSeparator" w:id="0">
    <w:p w:rsidR="004C7CBF" w:rsidRDefault="004C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:rsidR="002B09D1" w:rsidRDefault="00430AEE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45A2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D1"/>
    <w:rsid w:val="00092211"/>
    <w:rsid w:val="000D5963"/>
    <w:rsid w:val="00184F37"/>
    <w:rsid w:val="00197530"/>
    <w:rsid w:val="002345A2"/>
    <w:rsid w:val="0026518B"/>
    <w:rsid w:val="0028657B"/>
    <w:rsid w:val="00286F3E"/>
    <w:rsid w:val="002A418E"/>
    <w:rsid w:val="002B09D1"/>
    <w:rsid w:val="0030514F"/>
    <w:rsid w:val="003A23B5"/>
    <w:rsid w:val="003A720B"/>
    <w:rsid w:val="003F5D4A"/>
    <w:rsid w:val="003F5DB6"/>
    <w:rsid w:val="00430AEE"/>
    <w:rsid w:val="00483DA8"/>
    <w:rsid w:val="004A7132"/>
    <w:rsid w:val="004C7CBF"/>
    <w:rsid w:val="004E2AB0"/>
    <w:rsid w:val="00507650"/>
    <w:rsid w:val="00606BB0"/>
    <w:rsid w:val="0065284C"/>
    <w:rsid w:val="00680087"/>
    <w:rsid w:val="00693D7D"/>
    <w:rsid w:val="006A75F4"/>
    <w:rsid w:val="006C4015"/>
    <w:rsid w:val="00785E6B"/>
    <w:rsid w:val="007A1224"/>
    <w:rsid w:val="0085255C"/>
    <w:rsid w:val="00860358"/>
    <w:rsid w:val="00884BB9"/>
    <w:rsid w:val="008A1E4C"/>
    <w:rsid w:val="009852E8"/>
    <w:rsid w:val="00A14F86"/>
    <w:rsid w:val="00AC7A1C"/>
    <w:rsid w:val="00C162A5"/>
    <w:rsid w:val="00C5475A"/>
    <w:rsid w:val="00C56B8D"/>
    <w:rsid w:val="00C57964"/>
    <w:rsid w:val="00D95003"/>
    <w:rsid w:val="00E200B6"/>
    <w:rsid w:val="00E35C28"/>
    <w:rsid w:val="00EA7D21"/>
    <w:rsid w:val="00EE3F35"/>
    <w:rsid w:val="00F058EA"/>
    <w:rsid w:val="00F06BE7"/>
    <w:rsid w:val="00F21152"/>
    <w:rsid w:val="00F40D47"/>
    <w:rsid w:val="00F41771"/>
    <w:rsid w:val="00FC0219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1102"/>
  <w15:docId w15:val="{B5179148-559D-41F4-BE16-0E5FA362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b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70D0-968B-4295-AF37-108C1E1B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Корпико Андрей Андреевич</cp:lastModifiedBy>
  <cp:revision>26</cp:revision>
  <cp:lastPrinted>2023-08-16T05:29:00Z</cp:lastPrinted>
  <dcterms:created xsi:type="dcterms:W3CDTF">2024-03-20T10:31:00Z</dcterms:created>
  <dcterms:modified xsi:type="dcterms:W3CDTF">2024-12-03T05:18:00Z</dcterms:modified>
</cp:coreProperties>
</file>