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6117" w14:textId="6D066F4C" w:rsidR="00506F17" w:rsidRDefault="00900C96" w:rsidP="00744F57">
      <w:pPr>
        <w:tabs>
          <w:tab w:val="left" w:pos="7395"/>
          <w:tab w:val="right" w:pos="9985"/>
        </w:tabs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725A466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4A2085E4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5CBD5571" w14:textId="77777777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683B32E" w14:textId="69E7A36E" w:rsidR="00506F17" w:rsidRDefault="00900C96" w:rsidP="00744F57">
      <w:pPr>
        <w:ind w:left="538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657DD176" w14:textId="77777777" w:rsidR="00C009C0" w:rsidRDefault="00C009C0" w:rsidP="00744F57">
      <w:pPr>
        <w:ind w:left="5387" w:firstLine="709"/>
        <w:jc w:val="center"/>
        <w:rPr>
          <w:sz w:val="28"/>
          <w:szCs w:val="28"/>
        </w:rPr>
      </w:pPr>
    </w:p>
    <w:p w14:paraId="62CE6202" w14:textId="77777777" w:rsidR="00F7538F" w:rsidRPr="00F7538F" w:rsidRDefault="00F7538F" w:rsidP="00F7538F">
      <w:pPr>
        <w:jc w:val="center"/>
        <w:rPr>
          <w:b/>
          <w:sz w:val="28"/>
          <w:szCs w:val="28"/>
        </w:rPr>
      </w:pPr>
      <w:r w:rsidRPr="00F7538F">
        <w:rPr>
          <w:b/>
          <w:sz w:val="28"/>
          <w:szCs w:val="28"/>
        </w:rPr>
        <w:t xml:space="preserve">Перечень </w:t>
      </w:r>
      <w:proofErr w:type="spellStart"/>
      <w:r w:rsidRPr="00F7538F">
        <w:rPr>
          <w:b/>
          <w:sz w:val="28"/>
          <w:szCs w:val="28"/>
        </w:rPr>
        <w:t>референс</w:t>
      </w:r>
      <w:proofErr w:type="spellEnd"/>
      <w:r w:rsidRPr="00F7538F">
        <w:rPr>
          <w:b/>
          <w:sz w:val="28"/>
          <w:szCs w:val="28"/>
        </w:rPr>
        <w:t xml:space="preserve">-центров, проводящих </w:t>
      </w:r>
      <w:proofErr w:type="spellStart"/>
      <w:r w:rsidRPr="00F7538F">
        <w:rPr>
          <w:b/>
          <w:sz w:val="28"/>
          <w:szCs w:val="28"/>
        </w:rPr>
        <w:t>иммуногистохимические</w:t>
      </w:r>
      <w:proofErr w:type="spellEnd"/>
      <w:r w:rsidRPr="00F7538F">
        <w:rPr>
          <w:b/>
          <w:sz w:val="28"/>
          <w:szCs w:val="28"/>
        </w:rPr>
        <w:t>, патоморфологические и лучевые методы исследований на базе медицинских организаций, подведомственных Министерству здравоохранения Российской Федерации</w:t>
      </w:r>
    </w:p>
    <w:p w14:paraId="2292D001" w14:textId="77777777" w:rsidR="00F7538F" w:rsidRDefault="00F7538F" w:rsidP="00F7538F">
      <w:pPr>
        <w:ind w:left="720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F7538F" w14:paraId="5467D047" w14:textId="77777777" w:rsidTr="00023212">
        <w:trPr>
          <w:jc w:val="center"/>
        </w:trPr>
        <w:tc>
          <w:tcPr>
            <w:tcW w:w="664" w:type="dxa"/>
            <w:vMerge w:val="restart"/>
          </w:tcPr>
          <w:p w14:paraId="754271B4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 w:rsidRPr="00B96CD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187" w:type="dxa"/>
            <w:gridSpan w:val="2"/>
          </w:tcPr>
          <w:p w14:paraId="11110134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организации</w:t>
            </w:r>
          </w:p>
        </w:tc>
      </w:tr>
      <w:tr w:rsidR="00F7538F" w14:paraId="6824B5D4" w14:textId="77777777" w:rsidTr="00023212">
        <w:trPr>
          <w:jc w:val="center"/>
        </w:trPr>
        <w:tc>
          <w:tcPr>
            <w:tcW w:w="664" w:type="dxa"/>
            <w:vMerge/>
          </w:tcPr>
          <w:p w14:paraId="2DAE09F6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08C0F7DD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полное</w:t>
            </w:r>
          </w:p>
        </w:tc>
        <w:tc>
          <w:tcPr>
            <w:tcW w:w="2951" w:type="dxa"/>
          </w:tcPr>
          <w:p w14:paraId="6DF1966D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сокращенное</w:t>
            </w:r>
          </w:p>
        </w:tc>
      </w:tr>
      <w:tr w:rsidR="00F7538F" w14:paraId="37B880AB" w14:textId="77777777" w:rsidTr="00023212">
        <w:trPr>
          <w:jc w:val="center"/>
        </w:trPr>
        <w:tc>
          <w:tcPr>
            <w:tcW w:w="664" w:type="dxa"/>
          </w:tcPr>
          <w:p w14:paraId="636064F3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14:paraId="040D9D71" w14:textId="2089B308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 (г.</w:t>
            </w:r>
            <w:r w:rsidR="00CA6652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Москва)</w:t>
            </w:r>
          </w:p>
        </w:tc>
        <w:tc>
          <w:tcPr>
            <w:tcW w:w="2951" w:type="dxa"/>
          </w:tcPr>
          <w:p w14:paraId="195D9F64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ФГБУ «НМИЦ гематологии» Минздрава России</w:t>
            </w:r>
          </w:p>
        </w:tc>
      </w:tr>
      <w:tr w:rsidR="00F7538F" w14:paraId="2F168E25" w14:textId="77777777" w:rsidTr="00023212">
        <w:trPr>
          <w:jc w:val="center"/>
        </w:trPr>
        <w:tc>
          <w:tcPr>
            <w:tcW w:w="664" w:type="dxa"/>
          </w:tcPr>
          <w:p w14:paraId="3C2CE295" w14:textId="77777777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14:paraId="20FD4C64" w14:textId="2D8348B9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 образования «Первый Санкт-Петербургский государственный медицинский университет имени академика И.П.</w:t>
            </w:r>
            <w:r w:rsidR="00CA6652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Павлова» Министерства здравоохранения Российской Федерации (г.</w:t>
            </w:r>
            <w:r w:rsidR="00CA6652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Санкт-Петербург)</w:t>
            </w:r>
          </w:p>
        </w:tc>
        <w:tc>
          <w:tcPr>
            <w:tcW w:w="2951" w:type="dxa"/>
          </w:tcPr>
          <w:p w14:paraId="30685F23" w14:textId="439602FF" w:rsidR="00F7538F" w:rsidRPr="00B96CD3" w:rsidRDefault="00F7538F" w:rsidP="000232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ФГБОУ ВО «</w:t>
            </w:r>
            <w:proofErr w:type="spellStart"/>
            <w:r>
              <w:rPr>
                <w:bCs/>
                <w:sz w:val="24"/>
                <w:szCs w:val="24"/>
              </w:rPr>
              <w:t>ПСПбГМУ</w:t>
            </w:r>
            <w:proofErr w:type="spellEnd"/>
            <w:r>
              <w:rPr>
                <w:bCs/>
                <w:sz w:val="24"/>
                <w:szCs w:val="24"/>
              </w:rPr>
              <w:t xml:space="preserve"> им.</w:t>
            </w:r>
            <w:r w:rsidR="00CA6652">
              <w:rPr>
                <w:bCs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И.П.</w:t>
            </w:r>
            <w:r w:rsidR="00CA6652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Павлова» Минздрава России</w:t>
            </w:r>
          </w:p>
        </w:tc>
      </w:tr>
    </w:tbl>
    <w:p w14:paraId="06CA869B" w14:textId="77777777" w:rsidR="00E5395D" w:rsidRPr="00EE67FA" w:rsidRDefault="00E5395D" w:rsidP="00EE67FA">
      <w:pPr>
        <w:widowControl w:val="0"/>
        <w:tabs>
          <w:tab w:val="left" w:pos="1194"/>
        </w:tabs>
        <w:jc w:val="center"/>
        <w:rPr>
          <w:sz w:val="28"/>
          <w:szCs w:val="28"/>
        </w:rPr>
      </w:pPr>
      <w:r w:rsidRPr="00EE67FA">
        <w:rPr>
          <w:sz w:val="28"/>
          <w:szCs w:val="28"/>
        </w:rPr>
        <w:t>__________</w:t>
      </w:r>
    </w:p>
    <w:sectPr w:rsidR="00E5395D" w:rsidRPr="00EE67FA" w:rsidSect="002B3782">
      <w:foot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41C9" w14:textId="77777777" w:rsidR="006766D2" w:rsidRDefault="006766D2">
      <w:r>
        <w:separator/>
      </w:r>
    </w:p>
  </w:endnote>
  <w:endnote w:type="continuationSeparator" w:id="0">
    <w:p w14:paraId="1361B9CD" w14:textId="77777777" w:rsidR="006766D2" w:rsidRDefault="0067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D84D" w14:textId="1DE6966C" w:rsidR="003B0F48" w:rsidRDefault="003B0F48">
    <w:pPr>
      <w:pStyle w:val="af9"/>
    </w:pPr>
  </w:p>
  <w:p w14:paraId="32255EEA" w14:textId="77777777" w:rsidR="002B3782" w:rsidRDefault="002B378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52AA" w14:textId="77777777" w:rsidR="006766D2" w:rsidRDefault="006766D2">
      <w:r>
        <w:separator/>
      </w:r>
    </w:p>
  </w:footnote>
  <w:footnote w:type="continuationSeparator" w:id="0">
    <w:p w14:paraId="56504323" w14:textId="77777777" w:rsidR="006766D2" w:rsidRDefault="0067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011B"/>
    <w:multiLevelType w:val="hybridMultilevel"/>
    <w:tmpl w:val="134C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4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6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2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7"/>
    <w:rsid w:val="00016134"/>
    <w:rsid w:val="0003168B"/>
    <w:rsid w:val="00040211"/>
    <w:rsid w:val="0006426F"/>
    <w:rsid w:val="000728D6"/>
    <w:rsid w:val="00097424"/>
    <w:rsid w:val="001035E3"/>
    <w:rsid w:val="00140154"/>
    <w:rsid w:val="001411A6"/>
    <w:rsid w:val="00161038"/>
    <w:rsid w:val="00197B76"/>
    <w:rsid w:val="001B2E01"/>
    <w:rsid w:val="001C69D7"/>
    <w:rsid w:val="001E0D12"/>
    <w:rsid w:val="001F0569"/>
    <w:rsid w:val="00205D3F"/>
    <w:rsid w:val="002266FE"/>
    <w:rsid w:val="002850C7"/>
    <w:rsid w:val="002A2DAC"/>
    <w:rsid w:val="002B3782"/>
    <w:rsid w:val="003321BA"/>
    <w:rsid w:val="00352FAE"/>
    <w:rsid w:val="00396E2A"/>
    <w:rsid w:val="003A03FC"/>
    <w:rsid w:val="003B0F48"/>
    <w:rsid w:val="003B2D0B"/>
    <w:rsid w:val="003B7EFD"/>
    <w:rsid w:val="004027D5"/>
    <w:rsid w:val="004136A6"/>
    <w:rsid w:val="00466AA7"/>
    <w:rsid w:val="00480371"/>
    <w:rsid w:val="004C4FA6"/>
    <w:rsid w:val="00506F17"/>
    <w:rsid w:val="0059360D"/>
    <w:rsid w:val="005947F9"/>
    <w:rsid w:val="005E7A97"/>
    <w:rsid w:val="005F3222"/>
    <w:rsid w:val="005F69C7"/>
    <w:rsid w:val="00612E22"/>
    <w:rsid w:val="00631F05"/>
    <w:rsid w:val="006333B9"/>
    <w:rsid w:val="00656B3F"/>
    <w:rsid w:val="0066122A"/>
    <w:rsid w:val="006766D2"/>
    <w:rsid w:val="006D6B4A"/>
    <w:rsid w:val="006E3456"/>
    <w:rsid w:val="00744F57"/>
    <w:rsid w:val="00777685"/>
    <w:rsid w:val="0079122F"/>
    <w:rsid w:val="00827A95"/>
    <w:rsid w:val="00844920"/>
    <w:rsid w:val="00890CAF"/>
    <w:rsid w:val="00896101"/>
    <w:rsid w:val="008D28FD"/>
    <w:rsid w:val="008F210F"/>
    <w:rsid w:val="00900C96"/>
    <w:rsid w:val="00921AE1"/>
    <w:rsid w:val="009B69F1"/>
    <w:rsid w:val="009D1404"/>
    <w:rsid w:val="00A261EB"/>
    <w:rsid w:val="00A26420"/>
    <w:rsid w:val="00AB5F9E"/>
    <w:rsid w:val="00AF04DB"/>
    <w:rsid w:val="00B13249"/>
    <w:rsid w:val="00B33D59"/>
    <w:rsid w:val="00BA7E30"/>
    <w:rsid w:val="00BB0D28"/>
    <w:rsid w:val="00BB3B9A"/>
    <w:rsid w:val="00C009C0"/>
    <w:rsid w:val="00C40605"/>
    <w:rsid w:val="00C4691D"/>
    <w:rsid w:val="00C736F6"/>
    <w:rsid w:val="00C834A7"/>
    <w:rsid w:val="00CA6652"/>
    <w:rsid w:val="00CB2222"/>
    <w:rsid w:val="00D41D1E"/>
    <w:rsid w:val="00D505C1"/>
    <w:rsid w:val="00D50A81"/>
    <w:rsid w:val="00D70AE3"/>
    <w:rsid w:val="00D75D36"/>
    <w:rsid w:val="00DE6295"/>
    <w:rsid w:val="00DE6E27"/>
    <w:rsid w:val="00E1460D"/>
    <w:rsid w:val="00E5395D"/>
    <w:rsid w:val="00E75890"/>
    <w:rsid w:val="00E862F3"/>
    <w:rsid w:val="00EB0F55"/>
    <w:rsid w:val="00EE5CB4"/>
    <w:rsid w:val="00EE67FA"/>
    <w:rsid w:val="00F3357F"/>
    <w:rsid w:val="00F605C2"/>
    <w:rsid w:val="00F7538F"/>
    <w:rsid w:val="00FA56F7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BB6"/>
  <w15:docId w15:val="{82C1BF0A-B0F0-4F55-BF5D-F2ECDA9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5">
    <w:name w:val="Основной текст (2)_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</w:style>
  <w:style w:type="paragraph" w:styleId="afb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link w:val="afd"/>
    <w:uiPriority w:val="1"/>
    <w:rPr>
      <w:sz w:val="24"/>
      <w:szCs w:val="24"/>
    </w:rPr>
  </w:style>
  <w:style w:type="paragraph" w:customStyle="1" w:styleId="afe">
    <w:name w:val="Содержимое таблицы"/>
    <w:basedOn w:val="a"/>
    <w:pPr>
      <w:suppressLineNumbers/>
    </w:pPr>
    <w:rPr>
      <w:sz w:val="24"/>
      <w:szCs w:val="24"/>
      <w:lang w:eastAsia="zh-CN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BB3B9A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ody Text"/>
    <w:basedOn w:val="a"/>
    <w:link w:val="afc"/>
    <w:uiPriority w:val="1"/>
    <w:qFormat/>
    <w:rsid w:val="009D14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9D1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9D1404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C2EF-9AC9-4446-B4B4-76FABAFF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Беушева Ольга Валентиновна</cp:lastModifiedBy>
  <cp:revision>4</cp:revision>
  <cp:lastPrinted>2024-10-01T01:36:00Z</cp:lastPrinted>
  <dcterms:created xsi:type="dcterms:W3CDTF">2024-11-05T15:40:00Z</dcterms:created>
  <dcterms:modified xsi:type="dcterms:W3CDTF">2024-11-11T14:41:00Z</dcterms:modified>
</cp:coreProperties>
</file>