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CED5" w14:textId="77777777" w:rsidR="00734927" w:rsidRPr="00716DEE" w:rsidRDefault="00BA2A43" w:rsidP="00BA2A43">
      <w:pPr>
        <w:pStyle w:val="a3"/>
        <w:spacing w:after="120"/>
        <w:jc w:val="center"/>
        <w:rPr>
          <w:rFonts w:ascii="Times New Roman" w:hAnsi="Times New Roman"/>
        </w:rPr>
      </w:pPr>
      <w:r w:rsidRPr="00716DEE">
        <w:rPr>
          <w:rFonts w:ascii="Times New Roman" w:hAnsi="Times New Roman"/>
          <w:b/>
          <w:noProof/>
        </w:rPr>
        <w:drawing>
          <wp:inline distT="0" distB="0" distL="0" distR="0" wp14:anchorId="6FEB2AC6" wp14:editId="2BD4E4B1">
            <wp:extent cx="556895" cy="643890"/>
            <wp:effectExtent l="0" t="0" r="0" b="3810"/>
            <wp:docPr id="3" name="Рисунок 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r w:rsidR="001C4E23" w:rsidRPr="00716DEE">
        <w:rPr>
          <w:rFonts w:ascii="Times New Roman" w:hAnsi="Times New Roman"/>
          <w:sz w:val="28"/>
        </w:rPr>
        <w:br w:type="textWrapping" w:clear="all"/>
      </w:r>
    </w:p>
    <w:p w14:paraId="576A7E72" w14:textId="77777777" w:rsidR="00734927" w:rsidRPr="00716DEE" w:rsidRDefault="00734927" w:rsidP="00734927">
      <w:pPr>
        <w:pStyle w:val="a3"/>
        <w:spacing w:before="100"/>
        <w:jc w:val="center"/>
        <w:rPr>
          <w:rFonts w:ascii="Times New Roman" w:hAnsi="Times New Roman"/>
          <w:b/>
          <w:sz w:val="28"/>
        </w:rPr>
      </w:pPr>
      <w:r w:rsidRPr="00716DEE">
        <w:rPr>
          <w:rFonts w:ascii="Times New Roman" w:hAnsi="Times New Roman"/>
          <w:b/>
          <w:sz w:val="28"/>
        </w:rPr>
        <w:t>МИНИСТЕРСТВО ФИНАНСОВ И НАЛОГОВОЙ ПОЛИТИКИ</w:t>
      </w:r>
    </w:p>
    <w:p w14:paraId="2B81B6AE" w14:textId="77777777" w:rsidR="00734927" w:rsidRPr="00716DEE" w:rsidRDefault="00734927" w:rsidP="00734927">
      <w:pPr>
        <w:pStyle w:val="a3"/>
        <w:jc w:val="center"/>
        <w:rPr>
          <w:rFonts w:ascii="Times New Roman" w:hAnsi="Times New Roman"/>
          <w:b/>
          <w:sz w:val="28"/>
        </w:rPr>
      </w:pPr>
      <w:r w:rsidRPr="00716DEE">
        <w:rPr>
          <w:rFonts w:ascii="Times New Roman" w:hAnsi="Times New Roman"/>
          <w:b/>
          <w:sz w:val="28"/>
        </w:rPr>
        <w:t>НОВОСИБИРСКОЙ ОБЛАСТИ</w:t>
      </w:r>
    </w:p>
    <w:p w14:paraId="2A49EDD4" w14:textId="77777777" w:rsidR="00E74618" w:rsidRPr="00716DEE" w:rsidRDefault="00E74618" w:rsidP="00E74618">
      <w:pPr>
        <w:pStyle w:val="4"/>
        <w:jc w:val="center"/>
      </w:pPr>
    </w:p>
    <w:p w14:paraId="7135B5D4" w14:textId="77777777" w:rsidR="00E74618" w:rsidRPr="00716DEE" w:rsidRDefault="00E74618" w:rsidP="00E74618">
      <w:pPr>
        <w:pStyle w:val="4"/>
        <w:jc w:val="center"/>
        <w:rPr>
          <w:sz w:val="28"/>
        </w:rPr>
      </w:pPr>
      <w:r w:rsidRPr="00716DEE">
        <w:rPr>
          <w:sz w:val="28"/>
        </w:rPr>
        <w:t>ПРИКАЗ</w:t>
      </w:r>
    </w:p>
    <w:p w14:paraId="348D81B9" w14:textId="77777777" w:rsidR="00F9620F" w:rsidRPr="00716DEE" w:rsidRDefault="00F9620F" w:rsidP="00F9620F"/>
    <w:p w14:paraId="33B66BDA" w14:textId="1205ABB7" w:rsidR="00F9620F" w:rsidRPr="00716DEE" w:rsidRDefault="005D71B2" w:rsidP="00F9620F">
      <w:r w:rsidRPr="00716DEE">
        <w:t>__</w:t>
      </w:r>
      <w:proofErr w:type="gramStart"/>
      <w:r w:rsidRPr="00716DEE">
        <w:t xml:space="preserve">_ </w:t>
      </w:r>
      <w:r w:rsidR="00647690" w:rsidRPr="00716DEE">
        <w:t xml:space="preserve"> </w:t>
      </w:r>
      <w:r w:rsidR="004974B4">
        <w:t>февраля</w:t>
      </w:r>
      <w:proofErr w:type="gramEnd"/>
      <w:r w:rsidRPr="00716DEE">
        <w:t xml:space="preserve"> 20</w:t>
      </w:r>
      <w:r w:rsidR="00FD10F9" w:rsidRPr="00716DEE">
        <w:t>2</w:t>
      </w:r>
      <w:r w:rsidR="00716DEE" w:rsidRPr="00716DEE">
        <w:t>5</w:t>
      </w:r>
      <w:r w:rsidRPr="00716DEE">
        <w:t xml:space="preserve"> года</w:t>
      </w:r>
      <w:r w:rsidR="00F9620F" w:rsidRPr="00716DEE">
        <w:tab/>
        <w:t xml:space="preserve">                   </w:t>
      </w:r>
      <w:r w:rsidR="0095020A" w:rsidRPr="00716DEE">
        <w:t xml:space="preserve">                              </w:t>
      </w:r>
      <w:r w:rsidR="00F9620F" w:rsidRPr="00716DEE">
        <w:t xml:space="preserve">                            </w:t>
      </w:r>
      <w:r w:rsidRPr="00716DEE">
        <w:t>№ ___ – НПА</w:t>
      </w:r>
    </w:p>
    <w:p w14:paraId="1EBAEF9E" w14:textId="09E7381D" w:rsidR="00563272" w:rsidRDefault="00563272" w:rsidP="00FC09C9">
      <w:pPr>
        <w:autoSpaceDE w:val="0"/>
        <w:autoSpaceDN w:val="0"/>
        <w:adjustRightInd w:val="0"/>
        <w:rPr>
          <w:b/>
          <w:color w:val="000000" w:themeColor="text1"/>
        </w:rPr>
      </w:pPr>
    </w:p>
    <w:p w14:paraId="06607566" w14:textId="77777777" w:rsidR="00442AE0" w:rsidRPr="00716DEE" w:rsidRDefault="00442AE0" w:rsidP="00FC09C9">
      <w:pPr>
        <w:autoSpaceDE w:val="0"/>
        <w:autoSpaceDN w:val="0"/>
        <w:adjustRightInd w:val="0"/>
        <w:rPr>
          <w:b/>
          <w:color w:val="000000" w:themeColor="text1"/>
        </w:rPr>
      </w:pPr>
    </w:p>
    <w:p w14:paraId="1179408F" w14:textId="3AD12DF6" w:rsidR="005D71B2" w:rsidRPr="00716DEE" w:rsidRDefault="004554B5" w:rsidP="00A24B16">
      <w:pPr>
        <w:pStyle w:val="af2"/>
        <w:ind w:left="284"/>
        <w:jc w:val="center"/>
        <w:rPr>
          <w:b/>
        </w:rPr>
      </w:pPr>
      <w:r w:rsidRPr="00716DEE">
        <w:rPr>
          <w:b/>
          <w:iCs/>
        </w:rPr>
        <w:t>О внесении изменений в отдельные приказы министерства финансов                    и налоговой политики Новосибирской области</w:t>
      </w:r>
    </w:p>
    <w:p w14:paraId="73AE5FB3" w14:textId="77777777" w:rsidR="00AF5491" w:rsidRPr="00716DEE" w:rsidRDefault="00AF5491" w:rsidP="00FC09C9">
      <w:pPr>
        <w:pStyle w:val="a4"/>
        <w:ind w:left="0"/>
        <w:rPr>
          <w:b/>
          <w:sz w:val="28"/>
          <w:szCs w:val="28"/>
        </w:rPr>
      </w:pPr>
    </w:p>
    <w:p w14:paraId="039A473F" w14:textId="77777777" w:rsidR="00AF5491" w:rsidRPr="00716DEE" w:rsidRDefault="00AF5491" w:rsidP="00AF5491">
      <w:pPr>
        <w:pStyle w:val="ConsPlusNormal"/>
        <w:ind w:firstLine="709"/>
        <w:jc w:val="both"/>
        <w:rPr>
          <w:rFonts w:ascii="Times New Roman" w:hAnsi="Times New Roman" w:cs="Times New Roman"/>
          <w:sz w:val="28"/>
          <w:szCs w:val="28"/>
        </w:rPr>
      </w:pPr>
      <w:r w:rsidRPr="00716DEE">
        <w:rPr>
          <w:rFonts w:ascii="Times New Roman" w:hAnsi="Times New Roman" w:cs="Times New Roman"/>
          <w:sz w:val="28"/>
          <w:szCs w:val="28"/>
        </w:rPr>
        <w:t>П Р И К А З Ы В А Ю:</w:t>
      </w:r>
    </w:p>
    <w:p w14:paraId="50AC010B" w14:textId="580B8F13" w:rsidR="00F9620F" w:rsidRPr="006A379C" w:rsidRDefault="004554B5" w:rsidP="004D6FFE">
      <w:pPr>
        <w:autoSpaceDE w:val="0"/>
        <w:autoSpaceDN w:val="0"/>
        <w:adjustRightInd w:val="0"/>
        <w:ind w:firstLine="709"/>
        <w:jc w:val="both"/>
        <w:rPr>
          <w:color w:val="0D0D0D" w:themeColor="text1" w:themeTint="F2"/>
        </w:rPr>
      </w:pPr>
      <w:r w:rsidRPr="00120E7D">
        <w:rPr>
          <w:color w:val="0D0D0D" w:themeColor="text1" w:themeTint="F2"/>
        </w:rPr>
        <w:t>1. </w:t>
      </w:r>
      <w:r w:rsidR="009B2528" w:rsidRPr="00120E7D">
        <w:rPr>
          <w:color w:val="0D0D0D" w:themeColor="text1" w:themeTint="F2"/>
        </w:rPr>
        <w:t>Внести в Порядок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утвержденный приказом министерства финансов и налоговой политики Новосибирской области от 30.11.2017 № 66-НПА «Об утверждении Порядка составления и ведения сводной бюджетной росписи областного бюджета Новосибирской области,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w:t>
      </w:r>
      <w:r w:rsidR="009B2528" w:rsidRPr="006A379C">
        <w:rPr>
          <w:color w:val="0D0D0D" w:themeColor="text1" w:themeTint="F2"/>
        </w:rPr>
        <w:t>в </w:t>
      </w:r>
      <w:r w:rsidRPr="006A379C">
        <w:rPr>
          <w:color w:val="0D0D0D" w:themeColor="text1" w:themeTint="F2"/>
        </w:rPr>
        <w:t xml:space="preserve">редакции приказа от </w:t>
      </w:r>
      <w:r w:rsidR="00120E7D" w:rsidRPr="006A379C">
        <w:rPr>
          <w:color w:val="0D0D0D" w:themeColor="text1" w:themeTint="F2"/>
        </w:rPr>
        <w:t>05</w:t>
      </w:r>
      <w:r w:rsidR="00FD10F9" w:rsidRPr="006A379C">
        <w:rPr>
          <w:color w:val="0D0D0D" w:themeColor="text1" w:themeTint="F2"/>
        </w:rPr>
        <w:t>.</w:t>
      </w:r>
      <w:r w:rsidR="00120E7D" w:rsidRPr="006A379C">
        <w:rPr>
          <w:color w:val="0D0D0D" w:themeColor="text1" w:themeTint="F2"/>
        </w:rPr>
        <w:t>06</w:t>
      </w:r>
      <w:r w:rsidR="00FD10F9" w:rsidRPr="006A379C">
        <w:rPr>
          <w:color w:val="0D0D0D" w:themeColor="text1" w:themeTint="F2"/>
        </w:rPr>
        <w:t>.202</w:t>
      </w:r>
      <w:r w:rsidR="00120E7D" w:rsidRPr="006A379C">
        <w:rPr>
          <w:color w:val="0D0D0D" w:themeColor="text1" w:themeTint="F2"/>
        </w:rPr>
        <w:t>4</w:t>
      </w:r>
      <w:r w:rsidR="00FD10F9" w:rsidRPr="006A379C">
        <w:rPr>
          <w:color w:val="0D0D0D" w:themeColor="text1" w:themeTint="F2"/>
        </w:rPr>
        <w:t xml:space="preserve"> № </w:t>
      </w:r>
      <w:r w:rsidR="00120E7D" w:rsidRPr="006A379C">
        <w:rPr>
          <w:color w:val="0D0D0D" w:themeColor="text1" w:themeTint="F2"/>
        </w:rPr>
        <w:t>26</w:t>
      </w:r>
      <w:r w:rsidR="00217AB2" w:rsidRPr="006A379C">
        <w:t>–</w:t>
      </w:r>
      <w:r w:rsidRPr="006A379C">
        <w:rPr>
          <w:color w:val="0D0D0D" w:themeColor="text1" w:themeTint="F2"/>
        </w:rPr>
        <w:t>НПА), следующие изменения:</w:t>
      </w:r>
    </w:p>
    <w:p w14:paraId="70E6A364" w14:textId="436D7D49" w:rsidR="00590306" w:rsidRDefault="000D40DB" w:rsidP="000D4020">
      <w:pPr>
        <w:autoSpaceDE w:val="0"/>
        <w:autoSpaceDN w:val="0"/>
        <w:adjustRightInd w:val="0"/>
        <w:ind w:firstLine="709"/>
        <w:jc w:val="both"/>
        <w:rPr>
          <w:color w:val="0D0D0D" w:themeColor="text1" w:themeTint="F2"/>
        </w:rPr>
      </w:pPr>
      <w:r>
        <w:rPr>
          <w:color w:val="0D0D0D" w:themeColor="text1" w:themeTint="F2"/>
        </w:rPr>
        <w:t>1)</w:t>
      </w:r>
      <w:r w:rsidR="003E5F84">
        <w:rPr>
          <w:color w:val="0D0D0D" w:themeColor="text1" w:themeTint="F2"/>
        </w:rPr>
        <w:t> в</w:t>
      </w:r>
      <w:r w:rsidR="00590306">
        <w:rPr>
          <w:color w:val="0D0D0D" w:themeColor="text1" w:themeTint="F2"/>
        </w:rPr>
        <w:t xml:space="preserve"> пункте 23 </w:t>
      </w:r>
      <w:r w:rsidR="00A402ED">
        <w:rPr>
          <w:color w:val="0D0D0D" w:themeColor="text1" w:themeTint="F2"/>
        </w:rPr>
        <w:t>слов</w:t>
      </w:r>
      <w:r>
        <w:rPr>
          <w:color w:val="0D0D0D" w:themeColor="text1" w:themeTint="F2"/>
        </w:rPr>
        <w:t>о</w:t>
      </w:r>
      <w:r w:rsidR="00A402ED">
        <w:rPr>
          <w:color w:val="0D0D0D" w:themeColor="text1" w:themeTint="F2"/>
        </w:rPr>
        <w:t xml:space="preserve"> «</w:t>
      </w:r>
      <w:r>
        <w:rPr>
          <w:color w:val="0D0D0D" w:themeColor="text1" w:themeTint="F2"/>
        </w:rPr>
        <w:t>правовых</w:t>
      </w:r>
      <w:r w:rsidR="00A402ED">
        <w:rPr>
          <w:color w:val="0D0D0D" w:themeColor="text1" w:themeTint="F2"/>
        </w:rPr>
        <w:t>» заменить словами «нормативных</w:t>
      </w:r>
      <w:r>
        <w:rPr>
          <w:color w:val="0D0D0D" w:themeColor="text1" w:themeTint="F2"/>
        </w:rPr>
        <w:t xml:space="preserve"> правовых</w:t>
      </w:r>
      <w:r w:rsidR="00A402ED">
        <w:rPr>
          <w:color w:val="0D0D0D" w:themeColor="text1" w:themeTint="F2"/>
        </w:rPr>
        <w:t>»</w:t>
      </w:r>
      <w:r w:rsidR="003E5F84">
        <w:rPr>
          <w:color w:val="0D0D0D" w:themeColor="text1" w:themeTint="F2"/>
        </w:rPr>
        <w:t>;</w:t>
      </w:r>
    </w:p>
    <w:p w14:paraId="679BC36E" w14:textId="17E65AB4" w:rsidR="00B62867" w:rsidRDefault="00D14924" w:rsidP="000D4020">
      <w:pPr>
        <w:autoSpaceDE w:val="0"/>
        <w:autoSpaceDN w:val="0"/>
        <w:adjustRightInd w:val="0"/>
        <w:ind w:firstLine="709"/>
        <w:jc w:val="both"/>
        <w:rPr>
          <w:color w:val="0D0D0D" w:themeColor="text1" w:themeTint="F2"/>
        </w:rPr>
      </w:pPr>
      <w:r>
        <w:rPr>
          <w:color w:val="0D0D0D" w:themeColor="text1" w:themeTint="F2"/>
        </w:rPr>
        <w:t>2</w:t>
      </w:r>
      <w:r w:rsidR="00B62867">
        <w:rPr>
          <w:color w:val="0D0D0D" w:themeColor="text1" w:themeTint="F2"/>
        </w:rPr>
        <w:t>) пункт 32 дополнить пункт</w:t>
      </w:r>
      <w:r w:rsidR="00416CE1">
        <w:rPr>
          <w:color w:val="0D0D0D" w:themeColor="text1" w:themeTint="F2"/>
        </w:rPr>
        <w:t>ами</w:t>
      </w:r>
      <w:r w:rsidR="00B62867">
        <w:rPr>
          <w:color w:val="0D0D0D" w:themeColor="text1" w:themeTint="F2"/>
        </w:rPr>
        <w:t xml:space="preserve"> 32.1</w:t>
      </w:r>
      <w:r w:rsidR="006A6560">
        <w:rPr>
          <w:color w:val="0D0D0D" w:themeColor="text1" w:themeTint="F2"/>
        </w:rPr>
        <w:t>.</w:t>
      </w:r>
      <w:r w:rsidR="00B62867">
        <w:rPr>
          <w:color w:val="0D0D0D" w:themeColor="text1" w:themeTint="F2"/>
        </w:rPr>
        <w:t xml:space="preserve"> </w:t>
      </w:r>
      <w:r w:rsidR="00416CE1">
        <w:rPr>
          <w:color w:val="0D0D0D" w:themeColor="text1" w:themeTint="F2"/>
        </w:rPr>
        <w:t xml:space="preserve">и 32.2. </w:t>
      </w:r>
      <w:r w:rsidR="00B62867">
        <w:rPr>
          <w:color w:val="0D0D0D" w:themeColor="text1" w:themeTint="F2"/>
        </w:rPr>
        <w:t>следующего содержания:</w:t>
      </w:r>
    </w:p>
    <w:p w14:paraId="6614A8A6" w14:textId="09B315A7" w:rsidR="00416CE1" w:rsidRDefault="006A6560" w:rsidP="000D4020">
      <w:pPr>
        <w:autoSpaceDE w:val="0"/>
        <w:autoSpaceDN w:val="0"/>
        <w:adjustRightInd w:val="0"/>
        <w:ind w:firstLine="709"/>
        <w:jc w:val="both"/>
        <w:rPr>
          <w:color w:val="0D0D0D" w:themeColor="text1" w:themeTint="F2"/>
        </w:rPr>
      </w:pPr>
      <w:r>
        <w:rPr>
          <w:color w:val="0D0D0D" w:themeColor="text1" w:themeTint="F2"/>
        </w:rPr>
        <w:t>«32.1. П</w:t>
      </w:r>
      <w:r w:rsidRPr="006A6560">
        <w:rPr>
          <w:color w:val="0D0D0D" w:themeColor="text1" w:themeTint="F2"/>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w:t>
      </w:r>
      <w:r w:rsidR="00B62867">
        <w:rPr>
          <w:color w:val="0D0D0D" w:themeColor="text1" w:themeTint="F2"/>
        </w:rPr>
        <w:t xml:space="preserve"> </w:t>
      </w:r>
      <w:r w:rsidR="00723967">
        <w:rPr>
          <w:color w:val="0D0D0D" w:themeColor="text1" w:themeTint="F2"/>
        </w:rPr>
        <w:t xml:space="preserve">с </w:t>
      </w:r>
      <w:r w:rsidR="00723967" w:rsidRPr="00723967">
        <w:rPr>
          <w:color w:val="0D0D0D" w:themeColor="text1" w:themeTint="F2"/>
        </w:rPr>
        <w:t>предоставлени</w:t>
      </w:r>
      <w:r w:rsidR="00723967">
        <w:rPr>
          <w:color w:val="0D0D0D" w:themeColor="text1" w:themeTint="F2"/>
        </w:rPr>
        <w:t>ем</w:t>
      </w:r>
      <w:r w:rsidR="00723967" w:rsidRPr="00723967">
        <w:rPr>
          <w:color w:val="0D0D0D" w:themeColor="text1" w:themeTint="F2"/>
        </w:rPr>
        <w:t xml:space="preserve"> из областного бюджета Новосибирской области в бюджеты муниципальных образований Новосибирской области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Новосибирской области, источником финансового обеспечения которых являлись указанные межбюджетные трансферты, на оплату заключенных муниципальных контрактов на поставку товаров, выполнения работ, оказания услуг, подлежавших в соответствии с </w:t>
      </w:r>
      <w:r w:rsidR="00723967" w:rsidRPr="00723967">
        <w:rPr>
          <w:color w:val="0D0D0D" w:themeColor="text1" w:themeTint="F2"/>
        </w:rPr>
        <w:lastRenderedPageBreak/>
        <w:t>условиями этих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ассигнованиях на оплату вышеуказанных муниципальных контрактов</w:t>
      </w:r>
      <w:r w:rsidR="00723967">
        <w:rPr>
          <w:color w:val="0D0D0D" w:themeColor="text1" w:themeTint="F2"/>
        </w:rPr>
        <w:t xml:space="preserve">, </w:t>
      </w:r>
      <w:r w:rsidR="002D4FD7">
        <w:rPr>
          <w:color w:val="0D0D0D" w:themeColor="text1" w:themeTint="F2"/>
        </w:rPr>
        <w:t xml:space="preserve">в министерство финансов </w:t>
      </w:r>
      <w:r w:rsidR="00723967">
        <w:rPr>
          <w:color w:val="0D0D0D" w:themeColor="text1" w:themeTint="F2"/>
        </w:rPr>
        <w:t xml:space="preserve">предоставляется </w:t>
      </w:r>
      <w:r w:rsidR="00802FE9">
        <w:rPr>
          <w:color w:val="0D0D0D" w:themeColor="text1" w:themeTint="F2"/>
        </w:rPr>
        <w:t xml:space="preserve">заявка с приложением информации, подготовленной </w:t>
      </w:r>
      <w:r w:rsidR="00802FE9" w:rsidRPr="00802FE9">
        <w:rPr>
          <w:color w:val="0D0D0D" w:themeColor="text1" w:themeTint="F2"/>
        </w:rPr>
        <w:t>в порядке и по форме</w:t>
      </w:r>
      <w:r w:rsidR="00802FE9">
        <w:rPr>
          <w:color w:val="0D0D0D" w:themeColor="text1" w:themeTint="F2"/>
        </w:rPr>
        <w:t>,</w:t>
      </w:r>
      <w:r w:rsidR="00802FE9" w:rsidRPr="00802FE9">
        <w:rPr>
          <w:color w:val="0D0D0D" w:themeColor="text1" w:themeTint="F2"/>
        </w:rPr>
        <w:t xml:space="preserve"> установленной Правительством Новосибирской области</w:t>
      </w:r>
      <w:r w:rsidR="00802FE9">
        <w:rPr>
          <w:color w:val="0D0D0D" w:themeColor="text1" w:themeTint="F2"/>
        </w:rPr>
        <w:t>.</w:t>
      </w:r>
    </w:p>
    <w:p w14:paraId="3652614A" w14:textId="37D7F9C2" w:rsidR="00416CE1" w:rsidRDefault="00416CE1" w:rsidP="000D4020">
      <w:pPr>
        <w:autoSpaceDE w:val="0"/>
        <w:autoSpaceDN w:val="0"/>
        <w:adjustRightInd w:val="0"/>
        <w:ind w:firstLine="709"/>
        <w:jc w:val="both"/>
        <w:rPr>
          <w:color w:val="0D0D0D" w:themeColor="text1" w:themeTint="F2"/>
        </w:rPr>
      </w:pPr>
      <w:r>
        <w:rPr>
          <w:color w:val="0D0D0D" w:themeColor="text1" w:themeTint="F2"/>
        </w:rPr>
        <w:t xml:space="preserve">32.2. </w:t>
      </w:r>
      <w:r w:rsidRPr="00416CE1">
        <w:rPr>
          <w:color w:val="0D0D0D" w:themeColor="text1" w:themeTint="F2"/>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w:t>
      </w:r>
      <w:r w:rsidR="002339A3">
        <w:rPr>
          <w:color w:val="0D0D0D" w:themeColor="text1" w:themeTint="F2"/>
        </w:rPr>
        <w:t xml:space="preserve">в части </w:t>
      </w:r>
      <w:r w:rsidR="002339A3" w:rsidRPr="002339A3">
        <w:rPr>
          <w:color w:val="0D0D0D" w:themeColor="text1" w:themeTint="F2"/>
        </w:rPr>
        <w:t>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r w:rsidR="002339A3" w:rsidRPr="002339A3">
        <w:t xml:space="preserve"> </w:t>
      </w:r>
      <w:r w:rsidR="002339A3" w:rsidRPr="002339A3">
        <w:rPr>
          <w:color w:val="0D0D0D" w:themeColor="text1" w:themeTint="F2"/>
        </w:rPr>
        <w:t>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w:t>
      </w:r>
      <w:r w:rsidR="002339A3" w:rsidRPr="002339A3">
        <w:t xml:space="preserve"> </w:t>
      </w:r>
      <w:r w:rsidR="002339A3" w:rsidRPr="002339A3">
        <w:rPr>
          <w:color w:val="0D0D0D" w:themeColor="text1" w:themeTint="F2"/>
        </w:rPr>
        <w:t>в министерство финансов предоставляется заявка</w:t>
      </w:r>
      <w:r w:rsidR="002339A3">
        <w:rPr>
          <w:color w:val="0D0D0D" w:themeColor="text1" w:themeTint="F2"/>
        </w:rPr>
        <w:t xml:space="preserve"> </w:t>
      </w:r>
      <w:r w:rsidR="008C64BD" w:rsidRPr="008C64BD">
        <w:rPr>
          <w:color w:val="0D0D0D" w:themeColor="text1" w:themeTint="F2"/>
        </w:rPr>
        <w:t>с приложением информации</w:t>
      </w:r>
      <w:r w:rsidR="008C64BD">
        <w:rPr>
          <w:color w:val="0D0D0D" w:themeColor="text1" w:themeTint="F2"/>
        </w:rPr>
        <w:t>, подготовленной</w:t>
      </w:r>
      <w:r w:rsidR="008C64BD" w:rsidRPr="008C64BD">
        <w:rPr>
          <w:color w:val="0D0D0D" w:themeColor="text1" w:themeTint="F2"/>
        </w:rPr>
        <w:t xml:space="preserve"> </w:t>
      </w:r>
      <w:r w:rsidR="002339A3">
        <w:rPr>
          <w:color w:val="0D0D0D" w:themeColor="text1" w:themeTint="F2"/>
        </w:rPr>
        <w:t xml:space="preserve">по форме согласно приложению № </w:t>
      </w:r>
      <w:r w:rsidR="00AE6391">
        <w:rPr>
          <w:color w:val="0D0D0D" w:themeColor="text1" w:themeTint="F2"/>
        </w:rPr>
        <w:t>3</w:t>
      </w:r>
      <w:r w:rsidR="00AF1213">
        <w:rPr>
          <w:color w:val="0D0D0D" w:themeColor="text1" w:themeTint="F2"/>
        </w:rPr>
        <w:t>6</w:t>
      </w:r>
      <w:r w:rsidR="002339A3">
        <w:rPr>
          <w:color w:val="0D0D0D" w:themeColor="text1" w:themeTint="F2"/>
        </w:rPr>
        <w:t xml:space="preserve"> к настоящему </w:t>
      </w:r>
      <w:r w:rsidR="00B7720D">
        <w:rPr>
          <w:color w:val="0D0D0D" w:themeColor="text1" w:themeTint="F2"/>
        </w:rPr>
        <w:t>Порядку</w:t>
      </w:r>
      <w:r w:rsidR="002339A3">
        <w:rPr>
          <w:color w:val="0D0D0D" w:themeColor="text1" w:themeTint="F2"/>
        </w:rPr>
        <w:t>.</w:t>
      </w:r>
      <w:r w:rsidR="00E211BD">
        <w:rPr>
          <w:color w:val="0D0D0D" w:themeColor="text1" w:themeTint="F2"/>
        </w:rPr>
        <w:t>»</w:t>
      </w:r>
      <w:r w:rsidR="00B7720D">
        <w:rPr>
          <w:color w:val="0D0D0D" w:themeColor="text1" w:themeTint="F2"/>
        </w:rPr>
        <w:t>;</w:t>
      </w:r>
      <w:r w:rsidR="002339A3">
        <w:rPr>
          <w:color w:val="0D0D0D" w:themeColor="text1" w:themeTint="F2"/>
        </w:rPr>
        <w:t xml:space="preserve"> </w:t>
      </w:r>
    </w:p>
    <w:p w14:paraId="5D4025CB" w14:textId="59AD0272" w:rsidR="00D14924" w:rsidRDefault="00D14924" w:rsidP="00D14924">
      <w:pPr>
        <w:autoSpaceDE w:val="0"/>
        <w:autoSpaceDN w:val="0"/>
        <w:adjustRightInd w:val="0"/>
        <w:ind w:firstLine="709"/>
        <w:jc w:val="both"/>
        <w:rPr>
          <w:color w:val="0D0D0D" w:themeColor="text1" w:themeTint="F2"/>
        </w:rPr>
      </w:pPr>
      <w:r>
        <w:rPr>
          <w:color w:val="0D0D0D" w:themeColor="text1" w:themeTint="F2"/>
        </w:rPr>
        <w:t xml:space="preserve">3) в подпункте 7 пункта 35 </w:t>
      </w:r>
      <w:r w:rsidRPr="003E5F84">
        <w:rPr>
          <w:color w:val="0D0D0D" w:themeColor="text1" w:themeTint="F2"/>
        </w:rPr>
        <w:t>слово «правов</w:t>
      </w:r>
      <w:r>
        <w:rPr>
          <w:color w:val="0D0D0D" w:themeColor="text1" w:themeTint="F2"/>
        </w:rPr>
        <w:t>ого</w:t>
      </w:r>
      <w:r w:rsidRPr="003E5F84">
        <w:rPr>
          <w:color w:val="0D0D0D" w:themeColor="text1" w:themeTint="F2"/>
        </w:rPr>
        <w:t>» заменить словами «нормативн</w:t>
      </w:r>
      <w:r>
        <w:rPr>
          <w:color w:val="0D0D0D" w:themeColor="text1" w:themeTint="F2"/>
        </w:rPr>
        <w:t>ого</w:t>
      </w:r>
      <w:r w:rsidRPr="003E5F84">
        <w:rPr>
          <w:color w:val="0D0D0D" w:themeColor="text1" w:themeTint="F2"/>
        </w:rPr>
        <w:t xml:space="preserve"> правов</w:t>
      </w:r>
      <w:r>
        <w:rPr>
          <w:color w:val="0D0D0D" w:themeColor="text1" w:themeTint="F2"/>
        </w:rPr>
        <w:t>ого</w:t>
      </w:r>
      <w:r w:rsidRPr="003E5F84">
        <w:rPr>
          <w:color w:val="0D0D0D" w:themeColor="text1" w:themeTint="F2"/>
        </w:rPr>
        <w:t>»;</w:t>
      </w:r>
    </w:p>
    <w:p w14:paraId="529C3F15" w14:textId="2C8C08E8" w:rsidR="000D4020" w:rsidRPr="006A379C" w:rsidRDefault="00B62867" w:rsidP="000D4020">
      <w:pPr>
        <w:autoSpaceDE w:val="0"/>
        <w:autoSpaceDN w:val="0"/>
        <w:adjustRightInd w:val="0"/>
        <w:ind w:firstLine="709"/>
        <w:jc w:val="both"/>
        <w:rPr>
          <w:color w:val="0D0D0D" w:themeColor="text1" w:themeTint="F2"/>
        </w:rPr>
      </w:pPr>
      <w:r>
        <w:rPr>
          <w:color w:val="0D0D0D" w:themeColor="text1" w:themeTint="F2"/>
        </w:rPr>
        <w:t>4</w:t>
      </w:r>
      <w:r w:rsidR="0003668A" w:rsidRPr="006A379C">
        <w:rPr>
          <w:color w:val="0D0D0D" w:themeColor="text1" w:themeTint="F2"/>
        </w:rPr>
        <w:t>)</w:t>
      </w:r>
      <w:r w:rsidR="00E12913">
        <w:rPr>
          <w:color w:val="0D0D0D" w:themeColor="text1" w:themeTint="F2"/>
        </w:rPr>
        <w:t> </w:t>
      </w:r>
      <w:r w:rsidR="00FD10F9" w:rsidRPr="006A379C">
        <w:rPr>
          <w:color w:val="0D0D0D" w:themeColor="text1" w:themeTint="F2"/>
        </w:rPr>
        <w:t>в таблице приложения № 6:</w:t>
      </w:r>
    </w:p>
    <w:p w14:paraId="575547C2" w14:textId="69C0819E" w:rsidR="007F3C61" w:rsidRPr="007F3C61" w:rsidRDefault="003A261A" w:rsidP="000D4020">
      <w:pPr>
        <w:autoSpaceDE w:val="0"/>
        <w:autoSpaceDN w:val="0"/>
        <w:adjustRightInd w:val="0"/>
        <w:ind w:firstLine="709"/>
        <w:jc w:val="both"/>
        <w:rPr>
          <w:color w:val="0D0D0D" w:themeColor="text1" w:themeTint="F2"/>
        </w:rPr>
      </w:pPr>
      <w:r>
        <w:rPr>
          <w:color w:val="0D0D0D" w:themeColor="text1" w:themeTint="F2"/>
        </w:rPr>
        <w:t>а</w:t>
      </w:r>
      <w:r w:rsidR="007F3C61">
        <w:rPr>
          <w:color w:val="0D0D0D" w:themeColor="text1" w:themeTint="F2"/>
        </w:rPr>
        <w:t>)</w:t>
      </w:r>
      <w:r w:rsidR="00E12913">
        <w:rPr>
          <w:color w:val="0D0D0D" w:themeColor="text1" w:themeTint="F2"/>
        </w:rPr>
        <w:t> </w:t>
      </w:r>
      <w:r w:rsidR="007F3C61">
        <w:rPr>
          <w:color w:val="0D0D0D" w:themeColor="text1" w:themeTint="F2"/>
        </w:rPr>
        <w:t xml:space="preserve">в графе «Основание» </w:t>
      </w:r>
      <w:r w:rsidR="007F3C61" w:rsidRPr="007F3C61">
        <w:rPr>
          <w:color w:val="0D0D0D" w:themeColor="text1" w:themeTint="F2"/>
        </w:rPr>
        <w:t>строки 2.7 после слов «инфраструктурных проектов,» дополнить словами «казначейского инфраструктурного кредита,»</w:t>
      </w:r>
    </w:p>
    <w:p w14:paraId="282E47C1" w14:textId="4DD7DB04" w:rsidR="00284616" w:rsidRPr="007F3C61" w:rsidRDefault="003A261A" w:rsidP="00720156">
      <w:pPr>
        <w:autoSpaceDE w:val="0"/>
        <w:autoSpaceDN w:val="0"/>
        <w:adjustRightInd w:val="0"/>
        <w:ind w:firstLine="709"/>
        <w:jc w:val="both"/>
        <w:rPr>
          <w:color w:val="0D0D0D" w:themeColor="text1" w:themeTint="F2"/>
        </w:rPr>
      </w:pPr>
      <w:r>
        <w:rPr>
          <w:color w:val="0D0D0D" w:themeColor="text1" w:themeTint="F2"/>
        </w:rPr>
        <w:t>б</w:t>
      </w:r>
      <w:r w:rsidR="00720156" w:rsidRPr="007F3C61">
        <w:rPr>
          <w:color w:val="0D0D0D" w:themeColor="text1" w:themeTint="F2"/>
        </w:rPr>
        <w:t>)</w:t>
      </w:r>
      <w:r w:rsidR="00E12913">
        <w:rPr>
          <w:color w:val="0D0D0D" w:themeColor="text1" w:themeTint="F2"/>
        </w:rPr>
        <w:t> </w:t>
      </w:r>
      <w:r w:rsidR="00284616" w:rsidRPr="007F3C61">
        <w:rPr>
          <w:color w:val="0D0D0D" w:themeColor="text1" w:themeTint="F2"/>
        </w:rPr>
        <w:t>дополнить строкой 2.13 следующего содержания:</w:t>
      </w:r>
    </w:p>
    <w:tbl>
      <w:tblPr>
        <w:tblStyle w:val="ab"/>
        <w:tblW w:w="0" w:type="auto"/>
        <w:tblLook w:val="04A0" w:firstRow="1" w:lastRow="0" w:firstColumn="1" w:lastColumn="0" w:noHBand="0" w:noVBand="1"/>
      </w:tblPr>
      <w:tblGrid>
        <w:gridCol w:w="356"/>
        <w:gridCol w:w="636"/>
        <w:gridCol w:w="1024"/>
        <w:gridCol w:w="5517"/>
        <w:gridCol w:w="1954"/>
        <w:gridCol w:w="434"/>
      </w:tblGrid>
      <w:tr w:rsidR="00506338" w:rsidRPr="00506338" w14:paraId="18ED3D23" w14:textId="77777777" w:rsidTr="00284616">
        <w:trPr>
          <w:trHeight w:val="1680"/>
        </w:trPr>
        <w:tc>
          <w:tcPr>
            <w:tcW w:w="356" w:type="dxa"/>
            <w:tcBorders>
              <w:top w:val="nil"/>
              <w:left w:val="nil"/>
              <w:bottom w:val="nil"/>
              <w:right w:val="single" w:sz="4" w:space="0" w:color="auto"/>
            </w:tcBorders>
          </w:tcPr>
          <w:p w14:paraId="57EBC428" w14:textId="77777777" w:rsidR="00284616" w:rsidRPr="00506338" w:rsidRDefault="00284616" w:rsidP="00146C23">
            <w:pPr>
              <w:autoSpaceDE w:val="0"/>
              <w:autoSpaceDN w:val="0"/>
              <w:adjustRightInd w:val="0"/>
              <w:jc w:val="both"/>
              <w:rPr>
                <w:rFonts w:eastAsiaTheme="minorHAnsi"/>
                <w:lang w:eastAsia="en-US"/>
              </w:rPr>
            </w:pPr>
            <w:r w:rsidRPr="00506338">
              <w:rPr>
                <w:rFonts w:eastAsiaTheme="minorHAnsi"/>
                <w:lang w:eastAsia="en-US"/>
              </w:rPr>
              <w:t>«</w:t>
            </w:r>
          </w:p>
        </w:tc>
        <w:tc>
          <w:tcPr>
            <w:tcW w:w="636" w:type="dxa"/>
            <w:tcBorders>
              <w:left w:val="single" w:sz="4" w:space="0" w:color="auto"/>
            </w:tcBorders>
          </w:tcPr>
          <w:p w14:paraId="0AD1227A" w14:textId="75A372B3" w:rsidR="00284616" w:rsidRPr="00506338" w:rsidRDefault="00284616" w:rsidP="00284616">
            <w:pPr>
              <w:autoSpaceDE w:val="0"/>
              <w:autoSpaceDN w:val="0"/>
              <w:adjustRightInd w:val="0"/>
              <w:jc w:val="both"/>
              <w:rPr>
                <w:rFonts w:eastAsiaTheme="minorHAnsi"/>
                <w:lang w:eastAsia="en-US"/>
              </w:rPr>
            </w:pPr>
            <w:r w:rsidRPr="00506338">
              <w:rPr>
                <w:rFonts w:eastAsiaTheme="minorHAnsi"/>
                <w:sz w:val="24"/>
                <w:szCs w:val="24"/>
                <w:lang w:eastAsia="en-US"/>
              </w:rPr>
              <w:t>2.13</w:t>
            </w:r>
          </w:p>
        </w:tc>
        <w:tc>
          <w:tcPr>
            <w:tcW w:w="1024" w:type="dxa"/>
          </w:tcPr>
          <w:p w14:paraId="14246409" w14:textId="59E2FC6E" w:rsidR="00284616" w:rsidRPr="00506338" w:rsidRDefault="00284616" w:rsidP="00284616">
            <w:pPr>
              <w:autoSpaceDE w:val="0"/>
              <w:autoSpaceDN w:val="0"/>
              <w:adjustRightInd w:val="0"/>
              <w:jc w:val="both"/>
              <w:rPr>
                <w:rFonts w:eastAsiaTheme="minorHAnsi"/>
                <w:lang w:eastAsia="en-US"/>
              </w:rPr>
            </w:pPr>
            <w:r w:rsidRPr="00506338">
              <w:rPr>
                <w:rFonts w:eastAsiaTheme="minorHAnsi"/>
                <w:sz w:val="24"/>
                <w:szCs w:val="24"/>
                <w:lang w:eastAsia="en-US"/>
              </w:rPr>
              <w:t>02.13.0</w:t>
            </w:r>
          </w:p>
        </w:tc>
        <w:tc>
          <w:tcPr>
            <w:tcW w:w="5517" w:type="dxa"/>
          </w:tcPr>
          <w:p w14:paraId="531E6C35" w14:textId="15EBCB85" w:rsidR="00284616" w:rsidRPr="00506338" w:rsidRDefault="00284616" w:rsidP="00146C23">
            <w:pPr>
              <w:autoSpaceDE w:val="0"/>
              <w:autoSpaceDN w:val="0"/>
              <w:adjustRightInd w:val="0"/>
              <w:jc w:val="both"/>
              <w:rPr>
                <w:rFonts w:eastAsiaTheme="minorHAnsi"/>
                <w:sz w:val="24"/>
                <w:szCs w:val="24"/>
                <w:lang w:eastAsia="en-US"/>
              </w:rPr>
            </w:pPr>
            <w:r w:rsidRPr="00506338">
              <w:rPr>
                <w:rFonts w:eastAsiaTheme="minorHAnsi"/>
                <w:sz w:val="24"/>
                <w:szCs w:val="24"/>
                <w:lang w:eastAsia="en-US"/>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tc>
        <w:tc>
          <w:tcPr>
            <w:tcW w:w="1954" w:type="dxa"/>
            <w:tcBorders>
              <w:right w:val="single" w:sz="4" w:space="0" w:color="auto"/>
            </w:tcBorders>
          </w:tcPr>
          <w:p w14:paraId="512A1D45" w14:textId="77777777" w:rsidR="00284616" w:rsidRPr="00506338" w:rsidRDefault="00284616" w:rsidP="00146C23">
            <w:pPr>
              <w:autoSpaceDE w:val="0"/>
              <w:autoSpaceDN w:val="0"/>
              <w:adjustRightInd w:val="0"/>
              <w:jc w:val="both"/>
              <w:rPr>
                <w:rFonts w:eastAsiaTheme="minorHAnsi"/>
                <w:lang w:eastAsia="en-US"/>
              </w:rPr>
            </w:pPr>
            <w:r w:rsidRPr="00506338">
              <w:rPr>
                <w:rFonts w:eastAsiaTheme="minorHAnsi"/>
                <w:sz w:val="24"/>
                <w:szCs w:val="24"/>
                <w:lang w:eastAsia="en-US"/>
              </w:rPr>
              <w:t>Без ограничений</w:t>
            </w:r>
          </w:p>
        </w:tc>
        <w:tc>
          <w:tcPr>
            <w:tcW w:w="434" w:type="dxa"/>
            <w:tcBorders>
              <w:top w:val="nil"/>
              <w:left w:val="single" w:sz="4" w:space="0" w:color="auto"/>
              <w:bottom w:val="nil"/>
              <w:right w:val="nil"/>
            </w:tcBorders>
          </w:tcPr>
          <w:p w14:paraId="57B1CF1C" w14:textId="77777777" w:rsidR="00284616" w:rsidRPr="00506338" w:rsidRDefault="00284616" w:rsidP="00146C23">
            <w:pPr>
              <w:autoSpaceDE w:val="0"/>
              <w:autoSpaceDN w:val="0"/>
              <w:adjustRightInd w:val="0"/>
              <w:jc w:val="both"/>
              <w:rPr>
                <w:rFonts w:eastAsiaTheme="minorHAnsi"/>
                <w:lang w:eastAsia="en-US"/>
              </w:rPr>
            </w:pPr>
            <w:r w:rsidRPr="00506338">
              <w:rPr>
                <w:rFonts w:eastAsiaTheme="minorHAnsi"/>
                <w:lang w:eastAsia="en-US"/>
              </w:rPr>
              <w:t xml:space="preserve">                 </w:t>
            </w:r>
          </w:p>
          <w:p w14:paraId="71E136F0" w14:textId="11EB6A3C" w:rsidR="00284616" w:rsidRPr="00506338" w:rsidRDefault="00284616" w:rsidP="00146C23">
            <w:pPr>
              <w:autoSpaceDE w:val="0"/>
              <w:autoSpaceDN w:val="0"/>
              <w:adjustRightInd w:val="0"/>
              <w:jc w:val="both"/>
              <w:rPr>
                <w:rFonts w:eastAsiaTheme="minorHAnsi"/>
                <w:lang w:eastAsia="en-US"/>
              </w:rPr>
            </w:pPr>
          </w:p>
          <w:p w14:paraId="0F574D20" w14:textId="2336897C" w:rsidR="00284616" w:rsidRPr="00506338" w:rsidRDefault="00284616" w:rsidP="00146C23">
            <w:pPr>
              <w:autoSpaceDE w:val="0"/>
              <w:autoSpaceDN w:val="0"/>
              <w:adjustRightInd w:val="0"/>
              <w:jc w:val="both"/>
              <w:rPr>
                <w:rFonts w:eastAsiaTheme="minorHAnsi"/>
                <w:lang w:eastAsia="en-US"/>
              </w:rPr>
            </w:pPr>
          </w:p>
          <w:p w14:paraId="680594CA" w14:textId="3F7A01EC" w:rsidR="00284616" w:rsidRPr="00506338" w:rsidRDefault="00284616" w:rsidP="00146C23">
            <w:pPr>
              <w:autoSpaceDE w:val="0"/>
              <w:autoSpaceDN w:val="0"/>
              <w:adjustRightInd w:val="0"/>
              <w:jc w:val="both"/>
              <w:rPr>
                <w:rFonts w:eastAsiaTheme="minorHAnsi"/>
                <w:lang w:eastAsia="en-US"/>
              </w:rPr>
            </w:pPr>
          </w:p>
          <w:p w14:paraId="491AC2A8" w14:textId="77777777" w:rsidR="00897592" w:rsidRDefault="00897592" w:rsidP="00146C23">
            <w:pPr>
              <w:autoSpaceDE w:val="0"/>
              <w:autoSpaceDN w:val="0"/>
              <w:adjustRightInd w:val="0"/>
              <w:jc w:val="both"/>
              <w:rPr>
                <w:rFonts w:eastAsiaTheme="minorHAnsi"/>
                <w:lang w:eastAsia="en-US"/>
              </w:rPr>
            </w:pPr>
          </w:p>
          <w:p w14:paraId="3929F01C" w14:textId="640258EF" w:rsidR="00284616" w:rsidRPr="00506338" w:rsidRDefault="00284616" w:rsidP="00146C23">
            <w:pPr>
              <w:autoSpaceDE w:val="0"/>
              <w:autoSpaceDN w:val="0"/>
              <w:adjustRightInd w:val="0"/>
              <w:jc w:val="both"/>
              <w:rPr>
                <w:rFonts w:eastAsiaTheme="minorHAnsi"/>
                <w:lang w:eastAsia="en-US"/>
              </w:rPr>
            </w:pPr>
            <w:r w:rsidRPr="00506338">
              <w:rPr>
                <w:rFonts w:eastAsiaTheme="minorHAnsi"/>
                <w:lang w:eastAsia="en-US"/>
              </w:rPr>
              <w:t>»;</w:t>
            </w:r>
          </w:p>
        </w:tc>
      </w:tr>
    </w:tbl>
    <w:p w14:paraId="0B6CBFE2" w14:textId="4ECC4231" w:rsidR="00F96870" w:rsidRPr="00506338" w:rsidRDefault="003A261A" w:rsidP="000D4020">
      <w:pPr>
        <w:autoSpaceDE w:val="0"/>
        <w:autoSpaceDN w:val="0"/>
        <w:adjustRightInd w:val="0"/>
        <w:ind w:firstLine="709"/>
        <w:jc w:val="both"/>
        <w:rPr>
          <w:rFonts w:eastAsiaTheme="minorHAnsi"/>
          <w:lang w:eastAsia="en-US"/>
        </w:rPr>
      </w:pPr>
      <w:r>
        <w:rPr>
          <w:rFonts w:eastAsiaTheme="minorHAnsi"/>
          <w:lang w:eastAsia="en-US"/>
        </w:rPr>
        <w:t>в</w:t>
      </w:r>
      <w:r w:rsidR="00284616" w:rsidRPr="00506338">
        <w:rPr>
          <w:rFonts w:eastAsiaTheme="minorHAnsi"/>
          <w:lang w:eastAsia="en-US"/>
        </w:rPr>
        <w:t>)</w:t>
      </w:r>
      <w:r w:rsidR="00E12913">
        <w:rPr>
          <w:rFonts w:eastAsiaTheme="minorHAnsi"/>
          <w:lang w:eastAsia="en-US"/>
        </w:rPr>
        <w:t> </w:t>
      </w:r>
      <w:r w:rsidR="00506338" w:rsidRPr="00506338">
        <w:rPr>
          <w:rFonts w:eastAsiaTheme="minorHAnsi"/>
          <w:lang w:eastAsia="en-US"/>
        </w:rPr>
        <w:t>в графе «Основание» строки 3.1 после слов «главному распорядителю» дополнить словами «(главным распорядителям)»;</w:t>
      </w:r>
      <w:r w:rsidR="00284616" w:rsidRPr="00506338">
        <w:rPr>
          <w:rFonts w:eastAsiaTheme="minorHAnsi"/>
          <w:lang w:eastAsia="en-US"/>
        </w:rPr>
        <w:t> </w:t>
      </w:r>
    </w:p>
    <w:p w14:paraId="264F2780" w14:textId="5C30E959" w:rsidR="00284616" w:rsidRPr="00E849A6" w:rsidRDefault="003A261A" w:rsidP="000D4020">
      <w:pPr>
        <w:autoSpaceDE w:val="0"/>
        <w:autoSpaceDN w:val="0"/>
        <w:adjustRightInd w:val="0"/>
        <w:ind w:firstLine="709"/>
        <w:jc w:val="both"/>
        <w:rPr>
          <w:rFonts w:eastAsiaTheme="minorHAnsi"/>
          <w:lang w:eastAsia="en-US"/>
        </w:rPr>
      </w:pPr>
      <w:r>
        <w:rPr>
          <w:rFonts w:eastAsiaTheme="minorHAnsi"/>
          <w:lang w:eastAsia="en-US"/>
        </w:rPr>
        <w:t>г</w:t>
      </w:r>
      <w:r w:rsidR="00284616" w:rsidRPr="007C7BB7">
        <w:rPr>
          <w:rFonts w:eastAsiaTheme="minorHAnsi"/>
          <w:lang w:eastAsia="en-US"/>
        </w:rPr>
        <w:t>)</w:t>
      </w:r>
      <w:r w:rsidR="00E12913">
        <w:rPr>
          <w:rFonts w:eastAsiaTheme="minorHAnsi"/>
          <w:lang w:eastAsia="en-US"/>
        </w:rPr>
        <w:t> </w:t>
      </w:r>
      <w:r w:rsidR="00506338" w:rsidRPr="007C7BB7">
        <w:rPr>
          <w:rFonts w:eastAsiaTheme="minorHAnsi"/>
          <w:lang w:eastAsia="en-US"/>
        </w:rPr>
        <w:t>в графе «Основание» строки 3.3 слова «и министерству финансов и</w:t>
      </w:r>
      <w:r w:rsidR="007C7BB7">
        <w:rPr>
          <w:rFonts w:eastAsiaTheme="minorHAnsi"/>
          <w:lang w:eastAsia="en-US"/>
        </w:rPr>
        <w:t> </w:t>
      </w:r>
      <w:r w:rsidR="00506338" w:rsidRPr="007C7BB7">
        <w:rPr>
          <w:rFonts w:eastAsiaTheme="minorHAnsi"/>
          <w:lang w:eastAsia="en-US"/>
        </w:rPr>
        <w:t xml:space="preserve">налоговой политики Новосибирской области» заменить словами </w:t>
      </w:r>
      <w:proofErr w:type="gramStart"/>
      <w:r w:rsidR="00506338" w:rsidRPr="007C7BB7">
        <w:rPr>
          <w:rFonts w:eastAsiaTheme="minorHAnsi"/>
          <w:lang w:eastAsia="en-US"/>
        </w:rPr>
        <w:t>« ,</w:t>
      </w:r>
      <w:proofErr w:type="gramEnd"/>
      <w:r w:rsidR="00506338" w:rsidRPr="007C7BB7">
        <w:rPr>
          <w:rFonts w:eastAsiaTheme="minorHAnsi"/>
          <w:lang w:eastAsia="en-US"/>
        </w:rPr>
        <w:t xml:space="preserve"> </w:t>
      </w:r>
      <w:r w:rsidR="007C7BB7" w:rsidRPr="007C7BB7">
        <w:rPr>
          <w:rFonts w:eastAsiaTheme="minorHAnsi"/>
          <w:lang w:eastAsia="en-US"/>
        </w:rPr>
        <w:t xml:space="preserve">министерству финансов и налоговой политики </w:t>
      </w:r>
      <w:r w:rsidR="007C7BB7" w:rsidRPr="00E849A6">
        <w:rPr>
          <w:rFonts w:eastAsiaTheme="minorHAnsi"/>
          <w:lang w:eastAsia="en-US"/>
        </w:rPr>
        <w:t>Новосибирской области и государственной инспекции по охране объектов культурного наследия Новосибирской области»;</w:t>
      </w:r>
    </w:p>
    <w:p w14:paraId="5675CCB0" w14:textId="2FD75FFB" w:rsidR="00EA4B44" w:rsidRPr="00F522C2" w:rsidRDefault="003A261A" w:rsidP="00EA4B44">
      <w:pPr>
        <w:autoSpaceDE w:val="0"/>
        <w:autoSpaceDN w:val="0"/>
        <w:adjustRightInd w:val="0"/>
        <w:ind w:firstLine="709"/>
        <w:jc w:val="both"/>
        <w:rPr>
          <w:rFonts w:eastAsiaTheme="minorHAnsi"/>
          <w:lang w:eastAsia="en-US"/>
        </w:rPr>
      </w:pPr>
      <w:r>
        <w:rPr>
          <w:rFonts w:eastAsiaTheme="minorHAnsi"/>
          <w:lang w:eastAsia="en-US"/>
        </w:rPr>
        <w:t>д</w:t>
      </w:r>
      <w:r w:rsidR="00284616" w:rsidRPr="00E849A6">
        <w:rPr>
          <w:rFonts w:eastAsiaTheme="minorHAnsi"/>
          <w:lang w:eastAsia="en-US"/>
        </w:rPr>
        <w:t>)</w:t>
      </w:r>
      <w:r w:rsidR="00E12913">
        <w:rPr>
          <w:rFonts w:eastAsiaTheme="minorHAnsi"/>
          <w:lang w:eastAsia="en-US"/>
        </w:rPr>
        <w:t> </w:t>
      </w:r>
      <w:r w:rsidR="00EA4B44" w:rsidRPr="00D25F81">
        <w:rPr>
          <w:rFonts w:eastAsiaTheme="minorHAnsi"/>
          <w:lang w:eastAsia="en-US"/>
        </w:rPr>
        <w:t xml:space="preserve">в графе «Основание» строки 3.10 слова «по главным распорядителям бюджетных средств, разделам, подразделам, целевым статьям, видам расходов бюджетов, в том числе вновь вводимым» заменить словами «между главными распорядителями бюджетных средств, разделами, подразделами, целевыми статьями, </w:t>
      </w:r>
      <w:r w:rsidR="00EA4B44" w:rsidRPr="00F522C2">
        <w:rPr>
          <w:rFonts w:eastAsiaTheme="minorHAnsi"/>
          <w:lang w:eastAsia="en-US"/>
        </w:rPr>
        <w:t>видами расходов классификации расходов бюджетов, в том числе вновь вводимыми»;</w:t>
      </w:r>
    </w:p>
    <w:p w14:paraId="2598A4BD" w14:textId="69A3285F" w:rsidR="00EA4B44" w:rsidRPr="00F522C2" w:rsidRDefault="003A261A" w:rsidP="00EA4B44">
      <w:pPr>
        <w:autoSpaceDE w:val="0"/>
        <w:autoSpaceDN w:val="0"/>
        <w:adjustRightInd w:val="0"/>
        <w:ind w:firstLine="709"/>
        <w:jc w:val="both"/>
        <w:rPr>
          <w:rFonts w:eastAsiaTheme="minorHAnsi"/>
          <w:lang w:eastAsia="en-US"/>
        </w:rPr>
      </w:pPr>
      <w:r>
        <w:rPr>
          <w:rFonts w:eastAsiaTheme="minorHAnsi"/>
          <w:lang w:eastAsia="en-US"/>
        </w:rPr>
        <w:t>е</w:t>
      </w:r>
      <w:r w:rsidR="00284616" w:rsidRPr="00D25F81">
        <w:rPr>
          <w:rFonts w:eastAsiaTheme="minorHAnsi"/>
          <w:lang w:eastAsia="en-US"/>
        </w:rPr>
        <w:t>)</w:t>
      </w:r>
      <w:r w:rsidR="00E12913">
        <w:rPr>
          <w:rFonts w:eastAsiaTheme="minorHAnsi"/>
          <w:lang w:eastAsia="en-US"/>
        </w:rPr>
        <w:t> </w:t>
      </w:r>
      <w:r w:rsidR="00EA4B44" w:rsidRPr="00F522C2">
        <w:rPr>
          <w:rFonts w:eastAsiaTheme="minorHAnsi"/>
          <w:lang w:eastAsia="en-US"/>
        </w:rPr>
        <w:t>в графе «Основание» строки 3.14 слова «7.1 Закона Российской Федерации от 19 апреля 1991 года № 1032-1» заменить словами «9 Федерального закона от 12 декабря 2023 года № 565-ФЗ»;</w:t>
      </w:r>
    </w:p>
    <w:p w14:paraId="2A281E7C" w14:textId="38D19D9B" w:rsidR="00EA4B44" w:rsidRDefault="003A261A" w:rsidP="00EA4B44">
      <w:pPr>
        <w:autoSpaceDE w:val="0"/>
        <w:autoSpaceDN w:val="0"/>
        <w:adjustRightInd w:val="0"/>
        <w:ind w:firstLine="709"/>
        <w:jc w:val="both"/>
        <w:rPr>
          <w:rFonts w:eastAsiaTheme="minorHAnsi"/>
          <w:lang w:eastAsia="en-US"/>
        </w:rPr>
      </w:pPr>
      <w:r>
        <w:rPr>
          <w:rFonts w:eastAsiaTheme="minorHAnsi"/>
          <w:lang w:eastAsia="en-US"/>
        </w:rPr>
        <w:lastRenderedPageBreak/>
        <w:t>ж</w:t>
      </w:r>
      <w:r w:rsidR="00284616" w:rsidRPr="00F522C2">
        <w:rPr>
          <w:rFonts w:eastAsiaTheme="minorHAnsi"/>
          <w:lang w:eastAsia="en-US"/>
        </w:rPr>
        <w:t>)</w:t>
      </w:r>
      <w:r w:rsidR="00E12913">
        <w:rPr>
          <w:rFonts w:eastAsiaTheme="minorHAnsi"/>
          <w:lang w:eastAsia="en-US"/>
        </w:rPr>
        <w:t> </w:t>
      </w:r>
      <w:r w:rsidR="00EA4B44">
        <w:rPr>
          <w:rFonts w:eastAsiaTheme="minorHAnsi"/>
          <w:lang w:eastAsia="en-US"/>
        </w:rPr>
        <w:t xml:space="preserve">в графе «Основание» строки 3.16 слова «и иных выплат гражданам» заменить словами </w:t>
      </w:r>
      <w:proofErr w:type="gramStart"/>
      <w:r w:rsidR="00EA4B44">
        <w:rPr>
          <w:rFonts w:eastAsiaTheme="minorHAnsi"/>
          <w:lang w:eastAsia="en-US"/>
        </w:rPr>
        <w:t>« ,</w:t>
      </w:r>
      <w:proofErr w:type="gramEnd"/>
      <w:r w:rsidR="00EA4B44">
        <w:rPr>
          <w:rFonts w:eastAsiaTheme="minorHAnsi"/>
          <w:lang w:eastAsia="en-US"/>
        </w:rPr>
        <w:t xml:space="preserve"> иных выплат гражданам, приобретения товаров, работ и услуг в пользу граждан в целях их социального обеспечения»;</w:t>
      </w:r>
    </w:p>
    <w:p w14:paraId="139A1361" w14:textId="531BC70B" w:rsidR="005571CC" w:rsidRDefault="003A261A" w:rsidP="005571CC">
      <w:pPr>
        <w:autoSpaceDE w:val="0"/>
        <w:autoSpaceDN w:val="0"/>
        <w:adjustRightInd w:val="0"/>
        <w:ind w:firstLine="709"/>
        <w:jc w:val="both"/>
        <w:rPr>
          <w:rFonts w:eastAsiaTheme="minorHAnsi"/>
          <w:lang w:eastAsia="en-US"/>
        </w:rPr>
      </w:pPr>
      <w:r>
        <w:rPr>
          <w:rFonts w:eastAsiaTheme="minorHAnsi"/>
          <w:lang w:eastAsia="en-US"/>
        </w:rPr>
        <w:t>з</w:t>
      </w:r>
      <w:r w:rsidR="00492F6A">
        <w:rPr>
          <w:rFonts w:eastAsiaTheme="minorHAnsi"/>
          <w:lang w:eastAsia="en-US"/>
        </w:rPr>
        <w:t>) </w:t>
      </w:r>
      <w:r w:rsidR="005571CC">
        <w:rPr>
          <w:rFonts w:eastAsiaTheme="minorHAnsi"/>
          <w:lang w:eastAsia="en-US"/>
        </w:rPr>
        <w:t xml:space="preserve">в графе </w:t>
      </w:r>
      <w:r w:rsidR="00492F6A" w:rsidRPr="00492F6A">
        <w:rPr>
          <w:rFonts w:eastAsiaTheme="minorHAnsi"/>
          <w:lang w:eastAsia="en-US"/>
        </w:rPr>
        <w:t>«Основание»</w:t>
      </w:r>
      <w:r w:rsidR="005571CC">
        <w:rPr>
          <w:rFonts w:eastAsiaTheme="minorHAnsi"/>
          <w:lang w:eastAsia="en-US"/>
        </w:rPr>
        <w:t xml:space="preserve"> строки 3.23 слова «</w:t>
      </w:r>
      <w:r w:rsidR="005571CC" w:rsidRPr="005571CC">
        <w:rPr>
          <w:rFonts w:eastAsiaTheme="minorHAnsi"/>
          <w:lang w:eastAsia="en-US"/>
        </w:rPr>
        <w:t>оказанием содействия в подготовке и проведении выборов Президента Российской Федерации</w:t>
      </w:r>
      <w:r w:rsidR="005571CC">
        <w:rPr>
          <w:rFonts w:eastAsiaTheme="minorHAnsi"/>
          <w:lang w:eastAsia="en-US"/>
        </w:rPr>
        <w:t>»</w:t>
      </w:r>
      <w:r w:rsidR="005571CC" w:rsidRPr="005571CC">
        <w:rPr>
          <w:rFonts w:eastAsiaTheme="minorHAnsi"/>
          <w:lang w:eastAsia="en-US"/>
        </w:rPr>
        <w:t xml:space="preserve"> </w:t>
      </w:r>
      <w:r w:rsidR="005571CC">
        <w:rPr>
          <w:rFonts w:eastAsiaTheme="minorHAnsi"/>
          <w:lang w:eastAsia="en-US"/>
        </w:rPr>
        <w:t>заменить словами «</w:t>
      </w:r>
      <w:r w:rsidR="005571CC" w:rsidRPr="005571CC">
        <w:rPr>
          <w:rFonts w:eastAsiaTheme="minorHAnsi"/>
          <w:lang w:eastAsia="en-US"/>
        </w:rPr>
        <w:t>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w:t>
      </w:r>
      <w:r w:rsidR="005571CC">
        <w:rPr>
          <w:rFonts w:eastAsiaTheme="minorHAnsi"/>
          <w:lang w:eastAsia="en-US"/>
        </w:rPr>
        <w:t>»</w:t>
      </w:r>
      <w:r w:rsidR="008E33F0">
        <w:rPr>
          <w:rFonts w:eastAsiaTheme="minorHAnsi"/>
          <w:lang w:eastAsia="en-US"/>
        </w:rPr>
        <w:t>;</w:t>
      </w:r>
    </w:p>
    <w:p w14:paraId="71E80410" w14:textId="54C2A5DC" w:rsidR="00C220B6" w:rsidRDefault="003A261A" w:rsidP="00EA4B44">
      <w:pPr>
        <w:autoSpaceDE w:val="0"/>
        <w:autoSpaceDN w:val="0"/>
        <w:adjustRightInd w:val="0"/>
        <w:ind w:firstLine="709"/>
        <w:jc w:val="both"/>
        <w:rPr>
          <w:rFonts w:eastAsiaTheme="minorHAnsi"/>
          <w:lang w:eastAsia="en-US"/>
        </w:rPr>
      </w:pPr>
      <w:r>
        <w:rPr>
          <w:rFonts w:eastAsiaTheme="minorHAnsi"/>
          <w:lang w:eastAsia="en-US"/>
        </w:rPr>
        <w:t>и</w:t>
      </w:r>
      <w:r w:rsidR="00492F6A">
        <w:rPr>
          <w:rFonts w:eastAsiaTheme="minorHAnsi"/>
          <w:lang w:eastAsia="en-US"/>
        </w:rPr>
        <w:t>) </w:t>
      </w:r>
      <w:r w:rsidR="00C220B6">
        <w:rPr>
          <w:rFonts w:eastAsiaTheme="minorHAnsi"/>
          <w:lang w:eastAsia="en-US"/>
        </w:rPr>
        <w:t xml:space="preserve">в </w:t>
      </w:r>
      <w:r w:rsidR="006862F3">
        <w:rPr>
          <w:rFonts w:eastAsiaTheme="minorHAnsi"/>
          <w:lang w:eastAsia="en-US"/>
        </w:rPr>
        <w:t xml:space="preserve">графе </w:t>
      </w:r>
      <w:r w:rsidR="004B3B23">
        <w:rPr>
          <w:rFonts w:eastAsiaTheme="minorHAnsi"/>
          <w:lang w:eastAsia="en-US"/>
        </w:rPr>
        <w:t>«</w:t>
      </w:r>
      <w:r w:rsidR="004B3B23" w:rsidRPr="004B3B23">
        <w:rPr>
          <w:rFonts w:eastAsiaTheme="minorHAnsi"/>
          <w:lang w:eastAsia="en-US"/>
        </w:rPr>
        <w:t xml:space="preserve">Основание» </w:t>
      </w:r>
      <w:r w:rsidR="00C220B6">
        <w:rPr>
          <w:rFonts w:eastAsiaTheme="minorHAnsi"/>
          <w:lang w:eastAsia="en-US"/>
        </w:rPr>
        <w:t>строк</w:t>
      </w:r>
      <w:r w:rsidR="004B3B23">
        <w:rPr>
          <w:rFonts w:eastAsiaTheme="minorHAnsi"/>
          <w:lang w:eastAsia="en-US"/>
        </w:rPr>
        <w:t>и</w:t>
      </w:r>
      <w:r w:rsidR="00C220B6">
        <w:rPr>
          <w:rFonts w:eastAsiaTheme="minorHAnsi"/>
          <w:lang w:eastAsia="en-US"/>
        </w:rPr>
        <w:t xml:space="preserve"> 3.26 </w:t>
      </w:r>
      <w:r w:rsidR="00647EE5">
        <w:rPr>
          <w:rFonts w:eastAsiaTheme="minorHAnsi"/>
          <w:lang w:eastAsia="en-US"/>
        </w:rPr>
        <w:t>слова «</w:t>
      </w:r>
      <w:r w:rsidR="00647EE5" w:rsidRPr="00647EE5">
        <w:rPr>
          <w:rFonts w:eastAsiaTheme="minorHAnsi"/>
          <w:lang w:eastAsia="en-US"/>
        </w:rPr>
        <w:t>частью 12 статьи 6 Федерального закона Российской Федерации от 02.11.2023 N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sidR="00647EE5">
        <w:rPr>
          <w:rFonts w:eastAsiaTheme="minorHAnsi"/>
          <w:lang w:eastAsia="en-US"/>
        </w:rPr>
        <w:t>» заменить словами «</w:t>
      </w:r>
      <w:r w:rsidR="00647EE5" w:rsidRPr="00647EE5">
        <w:rPr>
          <w:rFonts w:eastAsiaTheme="minorHAnsi"/>
          <w:lang w:eastAsia="en-US"/>
        </w:rPr>
        <w:t xml:space="preserve">частью </w:t>
      </w:r>
      <w:r w:rsidR="00647EE5">
        <w:rPr>
          <w:rFonts w:eastAsiaTheme="minorHAnsi"/>
          <w:lang w:eastAsia="en-US"/>
        </w:rPr>
        <w:t>9</w:t>
      </w:r>
      <w:r w:rsidR="00647EE5" w:rsidRPr="00647EE5">
        <w:rPr>
          <w:rFonts w:eastAsiaTheme="minorHAnsi"/>
          <w:lang w:eastAsia="en-US"/>
        </w:rPr>
        <w:t xml:space="preserve"> статьи </w:t>
      </w:r>
      <w:r w:rsidR="00647EE5">
        <w:rPr>
          <w:rFonts w:eastAsiaTheme="minorHAnsi"/>
          <w:lang w:eastAsia="en-US"/>
        </w:rPr>
        <w:t>15</w:t>
      </w:r>
      <w:r w:rsidR="00647EE5" w:rsidRPr="00647EE5">
        <w:rPr>
          <w:rFonts w:eastAsiaTheme="minorHAnsi"/>
          <w:lang w:eastAsia="en-US"/>
        </w:rPr>
        <w:t xml:space="preserve"> Федерального закона Российской Федерации</w:t>
      </w:r>
      <w:r w:rsidR="00647EE5" w:rsidRPr="00647EE5">
        <w:t xml:space="preserve"> </w:t>
      </w:r>
      <w:r w:rsidR="00647EE5" w:rsidRPr="00647EE5">
        <w:rPr>
          <w:rFonts w:eastAsiaTheme="minorHAnsi"/>
          <w:lang w:eastAsia="en-US"/>
        </w:rPr>
        <w:t>от 29.10.2024 N 367-ФЗ</w:t>
      </w:r>
      <w:r w:rsidR="00647EE5" w:rsidRPr="00647EE5">
        <w:t xml:space="preserve"> </w:t>
      </w:r>
      <w:r w:rsidR="00647EE5" w:rsidRPr="00647EE5">
        <w:rPr>
          <w:rFonts w:eastAsiaTheme="minorHAnsi"/>
          <w:lang w:eastAsia="en-US"/>
        </w:rPr>
        <w: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sidR="00647EE5">
        <w:rPr>
          <w:rFonts w:eastAsiaTheme="minorHAnsi"/>
          <w:lang w:eastAsia="en-US"/>
        </w:rPr>
        <w:t>»;</w:t>
      </w:r>
    </w:p>
    <w:p w14:paraId="6FBE1750" w14:textId="22379300" w:rsidR="00EA4B44" w:rsidRPr="00D25F81" w:rsidRDefault="003A261A" w:rsidP="00EA4B44">
      <w:pPr>
        <w:autoSpaceDE w:val="0"/>
        <w:autoSpaceDN w:val="0"/>
        <w:adjustRightInd w:val="0"/>
        <w:ind w:firstLine="709"/>
        <w:jc w:val="both"/>
        <w:rPr>
          <w:rFonts w:eastAsiaTheme="minorHAnsi"/>
          <w:lang w:eastAsia="en-US"/>
        </w:rPr>
      </w:pPr>
      <w:r>
        <w:rPr>
          <w:rFonts w:eastAsiaTheme="minorHAnsi"/>
          <w:lang w:eastAsia="en-US"/>
        </w:rPr>
        <w:t>к</w:t>
      </w:r>
      <w:r w:rsidR="00284616" w:rsidRPr="00F522C2">
        <w:rPr>
          <w:rFonts w:eastAsiaTheme="minorHAnsi"/>
          <w:lang w:eastAsia="en-US"/>
        </w:rPr>
        <w:t>)</w:t>
      </w:r>
      <w:r w:rsidR="00E12913">
        <w:rPr>
          <w:rFonts w:eastAsiaTheme="minorHAnsi"/>
          <w:lang w:eastAsia="en-US"/>
        </w:rPr>
        <w:t> </w:t>
      </w:r>
      <w:r w:rsidR="00EA4B44" w:rsidRPr="00D25F81">
        <w:rPr>
          <w:rFonts w:eastAsiaTheme="minorHAnsi"/>
          <w:lang w:eastAsia="en-US"/>
        </w:rPr>
        <w:t>в графе «Основание» строки 3.27 слова «средств областного бюджета Новосибирской области» заменить словами «бюджетных средств»;</w:t>
      </w:r>
    </w:p>
    <w:p w14:paraId="3386D5A2" w14:textId="63944AB2" w:rsidR="00F522C2" w:rsidRDefault="003A261A" w:rsidP="000D4020">
      <w:pPr>
        <w:autoSpaceDE w:val="0"/>
        <w:autoSpaceDN w:val="0"/>
        <w:adjustRightInd w:val="0"/>
        <w:ind w:firstLine="709"/>
        <w:jc w:val="both"/>
        <w:rPr>
          <w:rFonts w:eastAsiaTheme="minorHAnsi"/>
          <w:lang w:eastAsia="en-US"/>
        </w:rPr>
      </w:pPr>
      <w:r>
        <w:rPr>
          <w:rFonts w:eastAsiaTheme="minorHAnsi"/>
          <w:lang w:eastAsia="en-US"/>
        </w:rPr>
        <w:t>л</w:t>
      </w:r>
      <w:r w:rsidR="00F522C2">
        <w:rPr>
          <w:rFonts w:eastAsiaTheme="minorHAnsi"/>
          <w:lang w:eastAsia="en-US"/>
        </w:rPr>
        <w:t>)</w:t>
      </w:r>
      <w:r w:rsidR="00E12913">
        <w:rPr>
          <w:rFonts w:eastAsiaTheme="minorHAnsi"/>
          <w:lang w:eastAsia="en-US"/>
        </w:rPr>
        <w:t> </w:t>
      </w:r>
      <w:r w:rsidR="005605E0">
        <w:rPr>
          <w:rFonts w:eastAsiaTheme="minorHAnsi"/>
          <w:lang w:eastAsia="en-US"/>
        </w:rPr>
        <w:t>в графе «Основание» строки 3.29 исключить слова «Новосибирской области»;</w:t>
      </w:r>
    </w:p>
    <w:p w14:paraId="32B8EF9E" w14:textId="3BB13203" w:rsidR="00F522C2" w:rsidRDefault="003A261A" w:rsidP="000D4020">
      <w:pPr>
        <w:autoSpaceDE w:val="0"/>
        <w:autoSpaceDN w:val="0"/>
        <w:adjustRightInd w:val="0"/>
        <w:ind w:firstLine="709"/>
        <w:jc w:val="both"/>
        <w:rPr>
          <w:rFonts w:eastAsiaTheme="minorHAnsi"/>
          <w:lang w:eastAsia="en-US"/>
        </w:rPr>
      </w:pPr>
      <w:r>
        <w:rPr>
          <w:rFonts w:eastAsiaTheme="minorHAnsi"/>
          <w:lang w:eastAsia="en-US"/>
        </w:rPr>
        <w:t>м</w:t>
      </w:r>
      <w:r w:rsidR="00F522C2">
        <w:rPr>
          <w:rFonts w:eastAsiaTheme="minorHAnsi"/>
          <w:lang w:eastAsia="en-US"/>
        </w:rPr>
        <w:t>)</w:t>
      </w:r>
      <w:r w:rsidR="00E12913">
        <w:rPr>
          <w:rFonts w:eastAsiaTheme="minorHAnsi"/>
          <w:lang w:eastAsia="en-US"/>
        </w:rPr>
        <w:t> </w:t>
      </w:r>
      <w:r w:rsidR="00006C40">
        <w:rPr>
          <w:rFonts w:eastAsiaTheme="minorHAnsi"/>
          <w:lang w:eastAsia="en-US"/>
        </w:rPr>
        <w:t>дополнить строкой 3.30 следующего содержания:</w:t>
      </w:r>
    </w:p>
    <w:tbl>
      <w:tblPr>
        <w:tblStyle w:val="ab"/>
        <w:tblW w:w="0" w:type="auto"/>
        <w:tblLook w:val="04A0" w:firstRow="1" w:lastRow="0" w:firstColumn="1" w:lastColumn="0" w:noHBand="0" w:noVBand="1"/>
      </w:tblPr>
      <w:tblGrid>
        <w:gridCol w:w="356"/>
        <w:gridCol w:w="636"/>
        <w:gridCol w:w="1024"/>
        <w:gridCol w:w="5517"/>
        <w:gridCol w:w="1954"/>
        <w:gridCol w:w="434"/>
      </w:tblGrid>
      <w:tr w:rsidR="00006C40" w:rsidRPr="00506338" w14:paraId="3E94E309" w14:textId="77777777" w:rsidTr="00A77319">
        <w:trPr>
          <w:trHeight w:val="1680"/>
        </w:trPr>
        <w:tc>
          <w:tcPr>
            <w:tcW w:w="356" w:type="dxa"/>
            <w:tcBorders>
              <w:top w:val="nil"/>
              <w:left w:val="nil"/>
              <w:bottom w:val="nil"/>
              <w:right w:val="single" w:sz="4" w:space="0" w:color="auto"/>
            </w:tcBorders>
          </w:tcPr>
          <w:p w14:paraId="0AE91809"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lang w:eastAsia="en-US"/>
              </w:rPr>
              <w:t>«</w:t>
            </w:r>
          </w:p>
        </w:tc>
        <w:tc>
          <w:tcPr>
            <w:tcW w:w="636" w:type="dxa"/>
            <w:tcBorders>
              <w:left w:val="single" w:sz="4" w:space="0" w:color="auto"/>
            </w:tcBorders>
          </w:tcPr>
          <w:p w14:paraId="2B4BBFE0" w14:textId="6D2CA078" w:rsidR="00006C40" w:rsidRPr="00506338" w:rsidRDefault="00006C40" w:rsidP="00006C40">
            <w:pPr>
              <w:autoSpaceDE w:val="0"/>
              <w:autoSpaceDN w:val="0"/>
              <w:adjustRightInd w:val="0"/>
              <w:jc w:val="both"/>
              <w:rPr>
                <w:rFonts w:eastAsiaTheme="minorHAnsi"/>
                <w:lang w:eastAsia="en-US"/>
              </w:rPr>
            </w:pPr>
            <w:r>
              <w:rPr>
                <w:rFonts w:eastAsiaTheme="minorHAnsi"/>
                <w:sz w:val="24"/>
                <w:szCs w:val="24"/>
                <w:lang w:eastAsia="en-US"/>
              </w:rPr>
              <w:t>3</w:t>
            </w:r>
            <w:r w:rsidRPr="00506338">
              <w:rPr>
                <w:rFonts w:eastAsiaTheme="minorHAnsi"/>
                <w:sz w:val="24"/>
                <w:szCs w:val="24"/>
                <w:lang w:eastAsia="en-US"/>
              </w:rPr>
              <w:t>.3</w:t>
            </w:r>
            <w:r>
              <w:rPr>
                <w:rFonts w:eastAsiaTheme="minorHAnsi"/>
                <w:sz w:val="24"/>
                <w:szCs w:val="24"/>
                <w:lang w:eastAsia="en-US"/>
              </w:rPr>
              <w:t>0</w:t>
            </w:r>
          </w:p>
        </w:tc>
        <w:tc>
          <w:tcPr>
            <w:tcW w:w="1024" w:type="dxa"/>
          </w:tcPr>
          <w:p w14:paraId="140CCD78" w14:textId="76661A00" w:rsidR="00006C40" w:rsidRPr="00506338" w:rsidRDefault="00006C40" w:rsidP="00006C40">
            <w:pPr>
              <w:autoSpaceDE w:val="0"/>
              <w:autoSpaceDN w:val="0"/>
              <w:adjustRightInd w:val="0"/>
              <w:jc w:val="both"/>
              <w:rPr>
                <w:rFonts w:eastAsiaTheme="minorHAnsi"/>
                <w:lang w:eastAsia="en-US"/>
              </w:rPr>
            </w:pPr>
            <w:r w:rsidRPr="00506338">
              <w:rPr>
                <w:rFonts w:eastAsiaTheme="minorHAnsi"/>
                <w:sz w:val="24"/>
                <w:szCs w:val="24"/>
                <w:lang w:eastAsia="en-US"/>
              </w:rPr>
              <w:t>0</w:t>
            </w:r>
            <w:r>
              <w:rPr>
                <w:rFonts w:eastAsiaTheme="minorHAnsi"/>
                <w:sz w:val="24"/>
                <w:szCs w:val="24"/>
                <w:lang w:eastAsia="en-US"/>
              </w:rPr>
              <w:t>3</w:t>
            </w:r>
            <w:r w:rsidRPr="00506338">
              <w:rPr>
                <w:rFonts w:eastAsiaTheme="minorHAnsi"/>
                <w:sz w:val="24"/>
                <w:szCs w:val="24"/>
                <w:lang w:eastAsia="en-US"/>
              </w:rPr>
              <w:t>.</w:t>
            </w:r>
            <w:r>
              <w:rPr>
                <w:rFonts w:eastAsiaTheme="minorHAnsi"/>
                <w:sz w:val="24"/>
                <w:szCs w:val="24"/>
                <w:lang w:eastAsia="en-US"/>
              </w:rPr>
              <w:t>30</w:t>
            </w:r>
            <w:r w:rsidRPr="00506338">
              <w:rPr>
                <w:rFonts w:eastAsiaTheme="minorHAnsi"/>
                <w:sz w:val="24"/>
                <w:szCs w:val="24"/>
                <w:lang w:eastAsia="en-US"/>
              </w:rPr>
              <w:t>.0</w:t>
            </w:r>
          </w:p>
        </w:tc>
        <w:tc>
          <w:tcPr>
            <w:tcW w:w="5517" w:type="dxa"/>
          </w:tcPr>
          <w:p w14:paraId="4A3326F2" w14:textId="2F57BE9F" w:rsidR="00006C40" w:rsidRPr="00506338" w:rsidRDefault="00006C40" w:rsidP="00A77319">
            <w:pPr>
              <w:autoSpaceDE w:val="0"/>
              <w:autoSpaceDN w:val="0"/>
              <w:adjustRightInd w:val="0"/>
              <w:jc w:val="both"/>
              <w:rPr>
                <w:rFonts w:eastAsiaTheme="minorHAnsi"/>
                <w:sz w:val="24"/>
                <w:szCs w:val="24"/>
                <w:lang w:eastAsia="en-US"/>
              </w:rPr>
            </w:pPr>
            <w:r>
              <w:rPr>
                <w:rFonts w:eastAsiaTheme="minorHAnsi"/>
                <w:sz w:val="24"/>
                <w:szCs w:val="24"/>
                <w:lang w:eastAsia="en-US"/>
              </w:rPr>
              <w:t>перераспределение бюджетных ассигнований между главными распорядителями средств областного бюджета, разделами, подразделами, целевыми статьями, видами расходов классификации расходов бюджетов, предусмотренных на финансовое обеспечение научно-исследовательских и опытно-конструкторских работ в целях решения приоритетных отраслевых задач для научно-образовательного комплекса Новосибирской области</w:t>
            </w:r>
          </w:p>
        </w:tc>
        <w:tc>
          <w:tcPr>
            <w:tcW w:w="1954" w:type="dxa"/>
            <w:tcBorders>
              <w:right w:val="single" w:sz="4" w:space="0" w:color="auto"/>
            </w:tcBorders>
          </w:tcPr>
          <w:p w14:paraId="2769EE27"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sz w:val="24"/>
                <w:szCs w:val="24"/>
                <w:lang w:eastAsia="en-US"/>
              </w:rPr>
              <w:t>Без ограничений</w:t>
            </w:r>
          </w:p>
        </w:tc>
        <w:tc>
          <w:tcPr>
            <w:tcW w:w="434" w:type="dxa"/>
            <w:tcBorders>
              <w:top w:val="nil"/>
              <w:left w:val="single" w:sz="4" w:space="0" w:color="auto"/>
              <w:bottom w:val="nil"/>
              <w:right w:val="nil"/>
            </w:tcBorders>
          </w:tcPr>
          <w:p w14:paraId="25E218A6"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lang w:eastAsia="en-US"/>
              </w:rPr>
              <w:t xml:space="preserve">                 </w:t>
            </w:r>
          </w:p>
          <w:p w14:paraId="6DD860E8" w14:textId="77777777" w:rsidR="00006C40" w:rsidRPr="00506338" w:rsidRDefault="00006C40" w:rsidP="00A77319">
            <w:pPr>
              <w:autoSpaceDE w:val="0"/>
              <w:autoSpaceDN w:val="0"/>
              <w:adjustRightInd w:val="0"/>
              <w:jc w:val="both"/>
              <w:rPr>
                <w:rFonts w:eastAsiaTheme="minorHAnsi"/>
                <w:lang w:eastAsia="en-US"/>
              </w:rPr>
            </w:pPr>
          </w:p>
          <w:p w14:paraId="210AA4DC" w14:textId="77777777" w:rsidR="00006C40" w:rsidRPr="00506338" w:rsidRDefault="00006C40" w:rsidP="00A77319">
            <w:pPr>
              <w:autoSpaceDE w:val="0"/>
              <w:autoSpaceDN w:val="0"/>
              <w:adjustRightInd w:val="0"/>
              <w:jc w:val="both"/>
              <w:rPr>
                <w:rFonts w:eastAsiaTheme="minorHAnsi"/>
                <w:lang w:eastAsia="en-US"/>
              </w:rPr>
            </w:pPr>
          </w:p>
          <w:p w14:paraId="30635A13" w14:textId="77777777" w:rsidR="00006C40" w:rsidRPr="00506338" w:rsidRDefault="00006C40" w:rsidP="00A77319">
            <w:pPr>
              <w:autoSpaceDE w:val="0"/>
              <w:autoSpaceDN w:val="0"/>
              <w:adjustRightInd w:val="0"/>
              <w:jc w:val="both"/>
              <w:rPr>
                <w:rFonts w:eastAsiaTheme="minorHAnsi"/>
                <w:lang w:eastAsia="en-US"/>
              </w:rPr>
            </w:pPr>
          </w:p>
          <w:p w14:paraId="1C0A46BE" w14:textId="77777777" w:rsidR="00006C40" w:rsidRDefault="00006C40" w:rsidP="00A77319">
            <w:pPr>
              <w:autoSpaceDE w:val="0"/>
              <w:autoSpaceDN w:val="0"/>
              <w:adjustRightInd w:val="0"/>
              <w:jc w:val="both"/>
              <w:rPr>
                <w:rFonts w:eastAsiaTheme="minorHAnsi"/>
                <w:lang w:eastAsia="en-US"/>
              </w:rPr>
            </w:pPr>
          </w:p>
          <w:p w14:paraId="6D4FC4A6" w14:textId="77777777" w:rsidR="00006C40" w:rsidRDefault="00006C40" w:rsidP="00A77319">
            <w:pPr>
              <w:autoSpaceDE w:val="0"/>
              <w:autoSpaceDN w:val="0"/>
              <w:adjustRightInd w:val="0"/>
              <w:jc w:val="both"/>
              <w:rPr>
                <w:rFonts w:eastAsiaTheme="minorHAnsi"/>
                <w:lang w:eastAsia="en-US"/>
              </w:rPr>
            </w:pPr>
          </w:p>
          <w:p w14:paraId="05BA878D" w14:textId="77777777" w:rsidR="00006C40" w:rsidRDefault="00006C40" w:rsidP="00A77319">
            <w:pPr>
              <w:autoSpaceDE w:val="0"/>
              <w:autoSpaceDN w:val="0"/>
              <w:adjustRightInd w:val="0"/>
              <w:jc w:val="both"/>
              <w:rPr>
                <w:rFonts w:eastAsiaTheme="minorHAnsi"/>
                <w:lang w:eastAsia="en-US"/>
              </w:rPr>
            </w:pPr>
          </w:p>
          <w:p w14:paraId="6CEB6676" w14:textId="77777777" w:rsidR="00006C40" w:rsidRDefault="00006C40" w:rsidP="00A77319">
            <w:pPr>
              <w:autoSpaceDE w:val="0"/>
              <w:autoSpaceDN w:val="0"/>
              <w:adjustRightInd w:val="0"/>
              <w:jc w:val="both"/>
              <w:rPr>
                <w:rFonts w:eastAsiaTheme="minorHAnsi"/>
                <w:lang w:eastAsia="en-US"/>
              </w:rPr>
            </w:pPr>
          </w:p>
          <w:p w14:paraId="23A88075" w14:textId="77777777" w:rsidR="00006C40" w:rsidRDefault="00006C40" w:rsidP="00A77319">
            <w:pPr>
              <w:autoSpaceDE w:val="0"/>
              <w:autoSpaceDN w:val="0"/>
              <w:adjustRightInd w:val="0"/>
              <w:jc w:val="both"/>
              <w:rPr>
                <w:rFonts w:eastAsiaTheme="minorHAnsi"/>
                <w:lang w:eastAsia="en-US"/>
              </w:rPr>
            </w:pPr>
          </w:p>
          <w:p w14:paraId="6E834FAF" w14:textId="4DB7EA68" w:rsidR="00006C40" w:rsidRPr="00506338" w:rsidRDefault="00006C40" w:rsidP="00A77319">
            <w:pPr>
              <w:autoSpaceDE w:val="0"/>
              <w:autoSpaceDN w:val="0"/>
              <w:adjustRightInd w:val="0"/>
              <w:jc w:val="both"/>
              <w:rPr>
                <w:rFonts w:eastAsiaTheme="minorHAnsi"/>
                <w:lang w:eastAsia="en-US"/>
              </w:rPr>
            </w:pPr>
            <w:r w:rsidRPr="00506338">
              <w:rPr>
                <w:rFonts w:eastAsiaTheme="minorHAnsi"/>
                <w:lang w:eastAsia="en-US"/>
              </w:rPr>
              <w:t>»;</w:t>
            </w:r>
          </w:p>
        </w:tc>
      </w:tr>
    </w:tbl>
    <w:p w14:paraId="6903A7C9" w14:textId="64B3AD03" w:rsidR="00F522C2" w:rsidRDefault="003A261A" w:rsidP="000D4020">
      <w:pPr>
        <w:autoSpaceDE w:val="0"/>
        <w:autoSpaceDN w:val="0"/>
        <w:adjustRightInd w:val="0"/>
        <w:ind w:firstLine="709"/>
        <w:jc w:val="both"/>
        <w:rPr>
          <w:rFonts w:eastAsiaTheme="minorHAnsi"/>
          <w:lang w:eastAsia="en-US"/>
        </w:rPr>
      </w:pPr>
      <w:r>
        <w:rPr>
          <w:rFonts w:eastAsiaTheme="minorHAnsi"/>
          <w:lang w:eastAsia="en-US"/>
        </w:rPr>
        <w:t>н</w:t>
      </w:r>
      <w:r w:rsidR="00F522C2">
        <w:rPr>
          <w:rFonts w:eastAsiaTheme="minorHAnsi"/>
          <w:lang w:eastAsia="en-US"/>
        </w:rPr>
        <w:t>)</w:t>
      </w:r>
      <w:r w:rsidR="00E12913">
        <w:rPr>
          <w:rFonts w:eastAsiaTheme="minorHAnsi"/>
          <w:lang w:eastAsia="en-US"/>
        </w:rPr>
        <w:t> </w:t>
      </w:r>
      <w:r w:rsidR="00006C40">
        <w:rPr>
          <w:rFonts w:eastAsiaTheme="minorHAnsi"/>
          <w:lang w:eastAsia="en-US"/>
        </w:rPr>
        <w:t>дополнить строкой 3.31 следующего содержания:</w:t>
      </w:r>
    </w:p>
    <w:tbl>
      <w:tblPr>
        <w:tblStyle w:val="ab"/>
        <w:tblW w:w="0" w:type="auto"/>
        <w:tblLook w:val="04A0" w:firstRow="1" w:lastRow="0" w:firstColumn="1" w:lastColumn="0" w:noHBand="0" w:noVBand="1"/>
      </w:tblPr>
      <w:tblGrid>
        <w:gridCol w:w="356"/>
        <w:gridCol w:w="636"/>
        <w:gridCol w:w="1024"/>
        <w:gridCol w:w="5517"/>
        <w:gridCol w:w="1954"/>
        <w:gridCol w:w="434"/>
      </w:tblGrid>
      <w:tr w:rsidR="00006C40" w:rsidRPr="00506338" w14:paraId="4DF70A0C" w14:textId="77777777" w:rsidTr="000055C7">
        <w:trPr>
          <w:trHeight w:val="274"/>
        </w:trPr>
        <w:tc>
          <w:tcPr>
            <w:tcW w:w="356" w:type="dxa"/>
            <w:tcBorders>
              <w:top w:val="nil"/>
              <w:left w:val="nil"/>
              <w:bottom w:val="nil"/>
              <w:right w:val="single" w:sz="4" w:space="0" w:color="auto"/>
            </w:tcBorders>
          </w:tcPr>
          <w:p w14:paraId="6942DC81"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lang w:eastAsia="en-US"/>
              </w:rPr>
              <w:t>«</w:t>
            </w:r>
          </w:p>
        </w:tc>
        <w:tc>
          <w:tcPr>
            <w:tcW w:w="636" w:type="dxa"/>
            <w:tcBorders>
              <w:left w:val="single" w:sz="4" w:space="0" w:color="auto"/>
            </w:tcBorders>
          </w:tcPr>
          <w:p w14:paraId="4512409E" w14:textId="18054EFB" w:rsidR="00006C40" w:rsidRPr="00506338" w:rsidRDefault="00006C40" w:rsidP="00A77319">
            <w:pPr>
              <w:autoSpaceDE w:val="0"/>
              <w:autoSpaceDN w:val="0"/>
              <w:adjustRightInd w:val="0"/>
              <w:jc w:val="both"/>
              <w:rPr>
                <w:rFonts w:eastAsiaTheme="minorHAnsi"/>
                <w:lang w:eastAsia="en-US"/>
              </w:rPr>
            </w:pPr>
            <w:r>
              <w:rPr>
                <w:rFonts w:eastAsiaTheme="minorHAnsi"/>
                <w:sz w:val="24"/>
                <w:szCs w:val="24"/>
                <w:lang w:eastAsia="en-US"/>
              </w:rPr>
              <w:t>3</w:t>
            </w:r>
            <w:r w:rsidRPr="00506338">
              <w:rPr>
                <w:rFonts w:eastAsiaTheme="minorHAnsi"/>
                <w:sz w:val="24"/>
                <w:szCs w:val="24"/>
                <w:lang w:eastAsia="en-US"/>
              </w:rPr>
              <w:t>.3</w:t>
            </w:r>
            <w:r>
              <w:rPr>
                <w:rFonts w:eastAsiaTheme="minorHAnsi"/>
                <w:sz w:val="24"/>
                <w:szCs w:val="24"/>
                <w:lang w:eastAsia="en-US"/>
              </w:rPr>
              <w:t>1</w:t>
            </w:r>
          </w:p>
        </w:tc>
        <w:tc>
          <w:tcPr>
            <w:tcW w:w="1024" w:type="dxa"/>
          </w:tcPr>
          <w:p w14:paraId="6845BB9F" w14:textId="31B3EED7" w:rsidR="00006C40" w:rsidRPr="00506338" w:rsidRDefault="00006C40" w:rsidP="00A77319">
            <w:pPr>
              <w:autoSpaceDE w:val="0"/>
              <w:autoSpaceDN w:val="0"/>
              <w:adjustRightInd w:val="0"/>
              <w:jc w:val="both"/>
              <w:rPr>
                <w:rFonts w:eastAsiaTheme="minorHAnsi"/>
                <w:lang w:eastAsia="en-US"/>
              </w:rPr>
            </w:pPr>
            <w:r w:rsidRPr="00506338">
              <w:rPr>
                <w:rFonts w:eastAsiaTheme="minorHAnsi"/>
                <w:sz w:val="24"/>
                <w:szCs w:val="24"/>
                <w:lang w:eastAsia="en-US"/>
              </w:rPr>
              <w:t>0</w:t>
            </w:r>
            <w:r>
              <w:rPr>
                <w:rFonts w:eastAsiaTheme="minorHAnsi"/>
                <w:sz w:val="24"/>
                <w:szCs w:val="24"/>
                <w:lang w:eastAsia="en-US"/>
              </w:rPr>
              <w:t>3</w:t>
            </w:r>
            <w:r w:rsidRPr="00506338">
              <w:rPr>
                <w:rFonts w:eastAsiaTheme="minorHAnsi"/>
                <w:sz w:val="24"/>
                <w:szCs w:val="24"/>
                <w:lang w:eastAsia="en-US"/>
              </w:rPr>
              <w:t>.</w:t>
            </w:r>
            <w:r>
              <w:rPr>
                <w:rFonts w:eastAsiaTheme="minorHAnsi"/>
                <w:sz w:val="24"/>
                <w:szCs w:val="24"/>
                <w:lang w:eastAsia="en-US"/>
              </w:rPr>
              <w:t>31</w:t>
            </w:r>
            <w:r w:rsidRPr="00506338">
              <w:rPr>
                <w:rFonts w:eastAsiaTheme="minorHAnsi"/>
                <w:sz w:val="24"/>
                <w:szCs w:val="24"/>
                <w:lang w:eastAsia="en-US"/>
              </w:rPr>
              <w:t>.0</w:t>
            </w:r>
          </w:p>
        </w:tc>
        <w:tc>
          <w:tcPr>
            <w:tcW w:w="5517" w:type="dxa"/>
          </w:tcPr>
          <w:p w14:paraId="563BB4E0" w14:textId="62E9BB1C" w:rsidR="00006C40" w:rsidRPr="00506338" w:rsidRDefault="00006C40" w:rsidP="003B14D0">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увеличение бюджетных ассигнований текущего финансового года на предоставление из областного бюджета в местные бюджеты субсидий, субвенций и иных межбюджетных трансфертов, имеющих </w:t>
            </w:r>
            <w:r>
              <w:rPr>
                <w:rFonts w:eastAsiaTheme="minorHAnsi"/>
                <w:sz w:val="24"/>
                <w:szCs w:val="24"/>
                <w:lang w:eastAsia="en-US"/>
              </w:rPr>
              <w:lastRenderedPageBreak/>
              <w:t xml:space="preserve">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местных бюджетов, источником финансового обеспечения которых являлись указанные межбюджетные трансферты, на оплату заключенных муниципальных контрактов на поставку товаров, </w:t>
            </w:r>
            <w:r w:rsidR="003B14D0">
              <w:rPr>
                <w:rFonts w:eastAsiaTheme="minorHAnsi"/>
                <w:sz w:val="24"/>
                <w:szCs w:val="24"/>
                <w:lang w:eastAsia="en-US"/>
              </w:rPr>
              <w:t>выполнение</w:t>
            </w:r>
            <w:r>
              <w:rPr>
                <w:rFonts w:eastAsiaTheme="minorHAnsi"/>
                <w:sz w:val="24"/>
                <w:szCs w:val="24"/>
                <w:lang w:eastAsia="en-US"/>
              </w:rPr>
              <w:t xml:space="preserve"> работ, оказание услуг, под</w:t>
            </w:r>
            <w:r w:rsidR="003B14D0">
              <w:rPr>
                <w:rFonts w:eastAsiaTheme="minorHAnsi"/>
                <w:sz w:val="24"/>
                <w:szCs w:val="24"/>
                <w:lang w:eastAsia="en-US"/>
              </w:rPr>
              <w:t>л</w:t>
            </w:r>
            <w:r>
              <w:rPr>
                <w:rFonts w:eastAsiaTheme="minorHAnsi"/>
                <w:sz w:val="24"/>
                <w:szCs w:val="24"/>
                <w:lang w:eastAsia="en-US"/>
              </w:rPr>
              <w:t xml:space="preserve">ежавших в соответствии с условиями этих муниципальных контрактов оплате в отчетном финансовом году, в объеме, </w:t>
            </w:r>
            <w:r w:rsidR="000055C7">
              <w:rPr>
                <w:rFonts w:eastAsiaTheme="minorHAnsi"/>
                <w:sz w:val="24"/>
                <w:szCs w:val="24"/>
                <w:lang w:eastAsia="en-US"/>
              </w:rPr>
              <w:t>не превышающем сумму остатка не использованных на начало текущего финансового года бюджетных ассигнований на оплату указанных муниципальных контрактов.</w:t>
            </w:r>
          </w:p>
        </w:tc>
        <w:tc>
          <w:tcPr>
            <w:tcW w:w="1954" w:type="dxa"/>
            <w:tcBorders>
              <w:right w:val="single" w:sz="4" w:space="0" w:color="auto"/>
            </w:tcBorders>
          </w:tcPr>
          <w:p w14:paraId="4B96E7B7"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sz w:val="24"/>
                <w:szCs w:val="24"/>
                <w:lang w:eastAsia="en-US"/>
              </w:rPr>
              <w:lastRenderedPageBreak/>
              <w:t>Без ограничений</w:t>
            </w:r>
          </w:p>
        </w:tc>
        <w:tc>
          <w:tcPr>
            <w:tcW w:w="434" w:type="dxa"/>
            <w:tcBorders>
              <w:top w:val="nil"/>
              <w:left w:val="single" w:sz="4" w:space="0" w:color="auto"/>
              <w:bottom w:val="nil"/>
              <w:right w:val="nil"/>
            </w:tcBorders>
          </w:tcPr>
          <w:p w14:paraId="7744385C" w14:textId="77777777" w:rsidR="00006C40" w:rsidRPr="00506338" w:rsidRDefault="00006C40" w:rsidP="00A77319">
            <w:pPr>
              <w:autoSpaceDE w:val="0"/>
              <w:autoSpaceDN w:val="0"/>
              <w:adjustRightInd w:val="0"/>
              <w:jc w:val="both"/>
              <w:rPr>
                <w:rFonts w:eastAsiaTheme="minorHAnsi"/>
                <w:lang w:eastAsia="en-US"/>
              </w:rPr>
            </w:pPr>
            <w:r w:rsidRPr="00506338">
              <w:rPr>
                <w:rFonts w:eastAsiaTheme="minorHAnsi"/>
                <w:lang w:eastAsia="en-US"/>
              </w:rPr>
              <w:t xml:space="preserve">                 </w:t>
            </w:r>
          </w:p>
          <w:p w14:paraId="0F331C4F" w14:textId="77777777" w:rsidR="00006C40" w:rsidRPr="00506338" w:rsidRDefault="00006C40" w:rsidP="00A77319">
            <w:pPr>
              <w:autoSpaceDE w:val="0"/>
              <w:autoSpaceDN w:val="0"/>
              <w:adjustRightInd w:val="0"/>
              <w:jc w:val="both"/>
              <w:rPr>
                <w:rFonts w:eastAsiaTheme="minorHAnsi"/>
                <w:lang w:eastAsia="en-US"/>
              </w:rPr>
            </w:pPr>
          </w:p>
          <w:p w14:paraId="36D1B1FB" w14:textId="77777777" w:rsidR="00006C40" w:rsidRPr="00506338" w:rsidRDefault="00006C40" w:rsidP="00A77319">
            <w:pPr>
              <w:autoSpaceDE w:val="0"/>
              <w:autoSpaceDN w:val="0"/>
              <w:adjustRightInd w:val="0"/>
              <w:jc w:val="both"/>
              <w:rPr>
                <w:rFonts w:eastAsiaTheme="minorHAnsi"/>
                <w:lang w:eastAsia="en-US"/>
              </w:rPr>
            </w:pPr>
          </w:p>
          <w:p w14:paraId="25A5B544" w14:textId="77777777" w:rsidR="00006C40" w:rsidRPr="00506338" w:rsidRDefault="00006C40" w:rsidP="00A77319">
            <w:pPr>
              <w:autoSpaceDE w:val="0"/>
              <w:autoSpaceDN w:val="0"/>
              <w:adjustRightInd w:val="0"/>
              <w:jc w:val="both"/>
              <w:rPr>
                <w:rFonts w:eastAsiaTheme="minorHAnsi"/>
                <w:lang w:eastAsia="en-US"/>
              </w:rPr>
            </w:pPr>
          </w:p>
          <w:p w14:paraId="6127A554" w14:textId="77777777" w:rsidR="00006C40" w:rsidRDefault="00006C40" w:rsidP="00A77319">
            <w:pPr>
              <w:autoSpaceDE w:val="0"/>
              <w:autoSpaceDN w:val="0"/>
              <w:adjustRightInd w:val="0"/>
              <w:jc w:val="both"/>
              <w:rPr>
                <w:rFonts w:eastAsiaTheme="minorHAnsi"/>
                <w:lang w:eastAsia="en-US"/>
              </w:rPr>
            </w:pPr>
          </w:p>
          <w:p w14:paraId="48FE6720" w14:textId="77777777" w:rsidR="00006C40" w:rsidRDefault="00006C40" w:rsidP="00A77319">
            <w:pPr>
              <w:autoSpaceDE w:val="0"/>
              <w:autoSpaceDN w:val="0"/>
              <w:adjustRightInd w:val="0"/>
              <w:jc w:val="both"/>
              <w:rPr>
                <w:rFonts w:eastAsiaTheme="minorHAnsi"/>
                <w:lang w:eastAsia="en-US"/>
              </w:rPr>
            </w:pPr>
          </w:p>
          <w:p w14:paraId="62C707C5" w14:textId="77777777" w:rsidR="00006C40" w:rsidRDefault="00006C40" w:rsidP="00A77319">
            <w:pPr>
              <w:autoSpaceDE w:val="0"/>
              <w:autoSpaceDN w:val="0"/>
              <w:adjustRightInd w:val="0"/>
              <w:jc w:val="both"/>
              <w:rPr>
                <w:rFonts w:eastAsiaTheme="minorHAnsi"/>
                <w:lang w:eastAsia="en-US"/>
              </w:rPr>
            </w:pPr>
          </w:p>
          <w:p w14:paraId="088205E8" w14:textId="77777777" w:rsidR="00006C40" w:rsidRDefault="00006C40" w:rsidP="00A77319">
            <w:pPr>
              <w:autoSpaceDE w:val="0"/>
              <w:autoSpaceDN w:val="0"/>
              <w:adjustRightInd w:val="0"/>
              <w:jc w:val="both"/>
              <w:rPr>
                <w:rFonts w:eastAsiaTheme="minorHAnsi"/>
                <w:lang w:eastAsia="en-US"/>
              </w:rPr>
            </w:pPr>
          </w:p>
          <w:p w14:paraId="7F2959FD" w14:textId="77777777" w:rsidR="00006C40" w:rsidRDefault="00006C40" w:rsidP="00A77319">
            <w:pPr>
              <w:autoSpaceDE w:val="0"/>
              <w:autoSpaceDN w:val="0"/>
              <w:adjustRightInd w:val="0"/>
              <w:jc w:val="both"/>
              <w:rPr>
                <w:rFonts w:eastAsiaTheme="minorHAnsi"/>
                <w:lang w:eastAsia="en-US"/>
              </w:rPr>
            </w:pPr>
          </w:p>
          <w:p w14:paraId="288735C8" w14:textId="77777777" w:rsidR="000055C7" w:rsidRDefault="000055C7" w:rsidP="00A77319">
            <w:pPr>
              <w:autoSpaceDE w:val="0"/>
              <w:autoSpaceDN w:val="0"/>
              <w:adjustRightInd w:val="0"/>
              <w:jc w:val="both"/>
              <w:rPr>
                <w:rFonts w:eastAsiaTheme="minorHAnsi"/>
                <w:lang w:eastAsia="en-US"/>
              </w:rPr>
            </w:pPr>
          </w:p>
          <w:p w14:paraId="7EEDFCD0" w14:textId="77777777" w:rsidR="000055C7" w:rsidRDefault="000055C7" w:rsidP="00A77319">
            <w:pPr>
              <w:autoSpaceDE w:val="0"/>
              <w:autoSpaceDN w:val="0"/>
              <w:adjustRightInd w:val="0"/>
              <w:jc w:val="both"/>
              <w:rPr>
                <w:rFonts w:eastAsiaTheme="minorHAnsi"/>
                <w:lang w:eastAsia="en-US"/>
              </w:rPr>
            </w:pPr>
          </w:p>
          <w:p w14:paraId="67877712" w14:textId="77777777" w:rsidR="000055C7" w:rsidRDefault="000055C7" w:rsidP="00A77319">
            <w:pPr>
              <w:autoSpaceDE w:val="0"/>
              <w:autoSpaceDN w:val="0"/>
              <w:adjustRightInd w:val="0"/>
              <w:jc w:val="both"/>
              <w:rPr>
                <w:rFonts w:eastAsiaTheme="minorHAnsi"/>
                <w:lang w:eastAsia="en-US"/>
              </w:rPr>
            </w:pPr>
          </w:p>
          <w:p w14:paraId="56196AE1" w14:textId="77777777" w:rsidR="000055C7" w:rsidRDefault="000055C7" w:rsidP="00A77319">
            <w:pPr>
              <w:autoSpaceDE w:val="0"/>
              <w:autoSpaceDN w:val="0"/>
              <w:adjustRightInd w:val="0"/>
              <w:jc w:val="both"/>
              <w:rPr>
                <w:rFonts w:eastAsiaTheme="minorHAnsi"/>
                <w:lang w:eastAsia="en-US"/>
              </w:rPr>
            </w:pPr>
          </w:p>
          <w:p w14:paraId="5AE062DF" w14:textId="77777777" w:rsidR="000055C7" w:rsidRDefault="000055C7" w:rsidP="00A77319">
            <w:pPr>
              <w:autoSpaceDE w:val="0"/>
              <w:autoSpaceDN w:val="0"/>
              <w:adjustRightInd w:val="0"/>
              <w:jc w:val="both"/>
              <w:rPr>
                <w:rFonts w:eastAsiaTheme="minorHAnsi"/>
                <w:lang w:eastAsia="en-US"/>
              </w:rPr>
            </w:pPr>
          </w:p>
          <w:p w14:paraId="7C2D6540" w14:textId="77777777" w:rsidR="000055C7" w:rsidRDefault="000055C7" w:rsidP="00A77319">
            <w:pPr>
              <w:autoSpaceDE w:val="0"/>
              <w:autoSpaceDN w:val="0"/>
              <w:adjustRightInd w:val="0"/>
              <w:jc w:val="both"/>
              <w:rPr>
                <w:rFonts w:eastAsiaTheme="minorHAnsi"/>
                <w:lang w:eastAsia="en-US"/>
              </w:rPr>
            </w:pPr>
          </w:p>
          <w:p w14:paraId="2771843D" w14:textId="77777777" w:rsidR="000055C7" w:rsidRDefault="000055C7" w:rsidP="00A77319">
            <w:pPr>
              <w:autoSpaceDE w:val="0"/>
              <w:autoSpaceDN w:val="0"/>
              <w:adjustRightInd w:val="0"/>
              <w:jc w:val="both"/>
              <w:rPr>
                <w:rFonts w:eastAsiaTheme="minorHAnsi"/>
                <w:lang w:eastAsia="en-US"/>
              </w:rPr>
            </w:pPr>
          </w:p>
          <w:p w14:paraId="2B950B19" w14:textId="77777777" w:rsidR="000055C7" w:rsidRDefault="000055C7" w:rsidP="00A77319">
            <w:pPr>
              <w:autoSpaceDE w:val="0"/>
              <w:autoSpaceDN w:val="0"/>
              <w:adjustRightInd w:val="0"/>
              <w:jc w:val="both"/>
              <w:rPr>
                <w:rFonts w:eastAsiaTheme="minorHAnsi"/>
                <w:lang w:eastAsia="en-US"/>
              </w:rPr>
            </w:pPr>
          </w:p>
          <w:p w14:paraId="706E2E67" w14:textId="43F68436" w:rsidR="00006C40" w:rsidRPr="00506338" w:rsidRDefault="000055C7" w:rsidP="00A77319">
            <w:pPr>
              <w:autoSpaceDE w:val="0"/>
              <w:autoSpaceDN w:val="0"/>
              <w:adjustRightInd w:val="0"/>
              <w:jc w:val="both"/>
              <w:rPr>
                <w:rFonts w:eastAsiaTheme="minorHAnsi"/>
                <w:lang w:eastAsia="en-US"/>
              </w:rPr>
            </w:pPr>
            <w:r>
              <w:rPr>
                <w:rFonts w:eastAsiaTheme="minorHAnsi"/>
                <w:lang w:eastAsia="en-US"/>
              </w:rPr>
              <w:t>»;</w:t>
            </w:r>
          </w:p>
        </w:tc>
      </w:tr>
    </w:tbl>
    <w:p w14:paraId="45926891" w14:textId="36F5C0A5" w:rsidR="000055C7" w:rsidRDefault="003A261A" w:rsidP="000055C7">
      <w:pPr>
        <w:pStyle w:val="a6"/>
        <w:autoSpaceDE w:val="0"/>
        <w:autoSpaceDN w:val="0"/>
        <w:adjustRightInd w:val="0"/>
        <w:ind w:left="0" w:firstLine="709"/>
        <w:jc w:val="both"/>
        <w:rPr>
          <w:color w:val="0D0D0D"/>
        </w:rPr>
      </w:pPr>
      <w:r>
        <w:rPr>
          <w:color w:val="0D0D0D"/>
        </w:rPr>
        <w:lastRenderedPageBreak/>
        <w:t>о</w:t>
      </w:r>
      <w:r w:rsidR="000055C7" w:rsidRPr="00492F6A">
        <w:rPr>
          <w:color w:val="0D0D0D"/>
        </w:rPr>
        <w:t>)</w:t>
      </w:r>
      <w:r w:rsidR="00E12913" w:rsidRPr="00492F6A">
        <w:rPr>
          <w:color w:val="0D0D0D"/>
        </w:rPr>
        <w:t> </w:t>
      </w:r>
      <w:r w:rsidR="007A4723" w:rsidRPr="007A4723">
        <w:rPr>
          <w:color w:val="0D0D0D"/>
        </w:rPr>
        <w:t>в графе «Основание» строки</w:t>
      </w:r>
      <w:r w:rsidR="007A4723">
        <w:rPr>
          <w:color w:val="0D0D0D"/>
        </w:rPr>
        <w:t xml:space="preserve"> 4.7 слово «правового» заменить словами «нормативного правового».</w:t>
      </w:r>
    </w:p>
    <w:p w14:paraId="17CE7511" w14:textId="618AAF00" w:rsidR="00AE6391" w:rsidRDefault="003A261A" w:rsidP="000055C7">
      <w:pPr>
        <w:pStyle w:val="a6"/>
        <w:autoSpaceDE w:val="0"/>
        <w:autoSpaceDN w:val="0"/>
        <w:adjustRightInd w:val="0"/>
        <w:ind w:left="0" w:firstLine="709"/>
        <w:jc w:val="both"/>
        <w:rPr>
          <w:color w:val="0D0D0D"/>
        </w:rPr>
      </w:pPr>
      <w:r>
        <w:rPr>
          <w:color w:val="0D0D0D"/>
        </w:rPr>
        <w:t>п</w:t>
      </w:r>
      <w:r w:rsidR="00492F6A">
        <w:rPr>
          <w:color w:val="0D0D0D"/>
        </w:rPr>
        <w:t xml:space="preserve">) </w:t>
      </w:r>
      <w:r w:rsidR="00AF1213" w:rsidRPr="00AF1213">
        <w:rPr>
          <w:color w:val="0D0D0D"/>
        </w:rPr>
        <w:t xml:space="preserve">дополнить приложением </w:t>
      </w:r>
      <w:r w:rsidR="00AF1213">
        <w:rPr>
          <w:color w:val="0D0D0D"/>
        </w:rPr>
        <w:t xml:space="preserve">№ </w:t>
      </w:r>
      <w:r w:rsidR="0006173C">
        <w:rPr>
          <w:color w:val="0D0D0D"/>
        </w:rPr>
        <w:t>36</w:t>
      </w:r>
      <w:r w:rsidR="00AF1213" w:rsidRPr="00AF1213">
        <w:rPr>
          <w:color w:val="0D0D0D"/>
        </w:rPr>
        <w:t xml:space="preserve"> в редакции согласно приложению </w:t>
      </w:r>
      <w:r w:rsidR="0006173C">
        <w:rPr>
          <w:color w:val="0D0D0D"/>
        </w:rPr>
        <w:t>№</w:t>
      </w:r>
      <w:r w:rsidR="00AF1213" w:rsidRPr="00AF1213">
        <w:rPr>
          <w:color w:val="0D0D0D"/>
        </w:rPr>
        <w:t xml:space="preserve"> </w:t>
      </w:r>
      <w:r w:rsidR="0006173C">
        <w:rPr>
          <w:color w:val="0D0D0D"/>
        </w:rPr>
        <w:t>1</w:t>
      </w:r>
      <w:r w:rsidR="00AF1213" w:rsidRPr="00AF1213">
        <w:rPr>
          <w:color w:val="0D0D0D"/>
        </w:rPr>
        <w:t xml:space="preserve"> к настоящему приказу</w:t>
      </w:r>
      <w:r w:rsidR="0006173C">
        <w:rPr>
          <w:color w:val="0D0D0D"/>
        </w:rPr>
        <w:t>.</w:t>
      </w:r>
    </w:p>
    <w:p w14:paraId="4D2EC1ED" w14:textId="76417618" w:rsidR="000055C7" w:rsidRDefault="000055C7" w:rsidP="000055C7">
      <w:pPr>
        <w:pStyle w:val="a6"/>
        <w:autoSpaceDE w:val="0"/>
        <w:autoSpaceDN w:val="0"/>
        <w:adjustRightInd w:val="0"/>
        <w:ind w:left="0" w:firstLine="709"/>
        <w:jc w:val="both"/>
        <w:rPr>
          <w:color w:val="0D0D0D" w:themeColor="text1" w:themeTint="F2"/>
        </w:rPr>
      </w:pPr>
      <w:r w:rsidRPr="00E42D83">
        <w:rPr>
          <w:color w:val="0D0D0D"/>
        </w:rPr>
        <w:t>2.</w:t>
      </w:r>
      <w:r w:rsidR="00E12913">
        <w:rPr>
          <w:color w:val="0D0D0D"/>
        </w:rPr>
        <w:t> </w:t>
      </w:r>
      <w:r w:rsidRPr="00E42D83">
        <w:rPr>
          <w:color w:val="0D0D0D"/>
        </w:rPr>
        <w:t>Внести в Порядок составления и ведения кассового плана исполнения областного бюджета Новосибирской области, утвержденный приказом министерства финансов и налоговой политики Новосибирской области от 07.12.2017 № 69</w:t>
      </w:r>
      <w:r w:rsidRPr="00E42D83">
        <w:rPr>
          <w:rFonts w:eastAsiaTheme="minorHAnsi"/>
          <w:color w:val="000000" w:themeColor="text1"/>
          <w:lang w:eastAsia="en-US"/>
        </w:rPr>
        <w:t>–</w:t>
      </w:r>
      <w:r w:rsidRPr="00E42D83">
        <w:rPr>
          <w:color w:val="0D0D0D"/>
        </w:rPr>
        <w:t>НПА «Об утверждении Порядка составления и ведения кассового плана исполнения областного бюджета Новосибирской области» (</w:t>
      </w:r>
      <w:r w:rsidRPr="00E42D83">
        <w:rPr>
          <w:color w:val="0D0D0D" w:themeColor="text1" w:themeTint="F2"/>
        </w:rPr>
        <w:t xml:space="preserve">в редакции приказа от </w:t>
      </w:r>
      <w:r w:rsidR="00E42D83" w:rsidRPr="00E42D83">
        <w:rPr>
          <w:color w:val="0D0D0D" w:themeColor="text1" w:themeTint="F2"/>
        </w:rPr>
        <w:t>05</w:t>
      </w:r>
      <w:r w:rsidRPr="00E42D83">
        <w:rPr>
          <w:color w:val="0D0D0D" w:themeColor="text1" w:themeTint="F2"/>
        </w:rPr>
        <w:t>.</w:t>
      </w:r>
      <w:r w:rsidR="00E42D83" w:rsidRPr="00E42D83">
        <w:rPr>
          <w:color w:val="0D0D0D" w:themeColor="text1" w:themeTint="F2"/>
        </w:rPr>
        <w:t>06</w:t>
      </w:r>
      <w:r w:rsidRPr="00E42D83">
        <w:rPr>
          <w:color w:val="0D0D0D" w:themeColor="text1" w:themeTint="F2"/>
        </w:rPr>
        <w:t>.202</w:t>
      </w:r>
      <w:r w:rsidR="00E42D83" w:rsidRPr="00E42D83">
        <w:rPr>
          <w:color w:val="0D0D0D" w:themeColor="text1" w:themeTint="F2"/>
        </w:rPr>
        <w:t>4</w:t>
      </w:r>
      <w:r w:rsidRPr="00E42D83">
        <w:rPr>
          <w:color w:val="0D0D0D" w:themeColor="text1" w:themeTint="F2"/>
        </w:rPr>
        <w:t xml:space="preserve"> № </w:t>
      </w:r>
      <w:r w:rsidR="00E42D83" w:rsidRPr="00E42D83">
        <w:rPr>
          <w:color w:val="0D0D0D" w:themeColor="text1" w:themeTint="F2"/>
        </w:rPr>
        <w:t>26</w:t>
      </w:r>
      <w:r w:rsidRPr="00E42D83">
        <w:rPr>
          <w:rFonts w:eastAsiaTheme="minorHAnsi"/>
          <w:color w:val="000000" w:themeColor="text1"/>
          <w:lang w:eastAsia="en-US"/>
        </w:rPr>
        <w:t>–</w:t>
      </w:r>
      <w:r w:rsidRPr="00E42D83">
        <w:rPr>
          <w:color w:val="0D0D0D" w:themeColor="text1" w:themeTint="F2"/>
        </w:rPr>
        <w:t>НПА</w:t>
      </w:r>
      <w:r w:rsidRPr="00E42D83">
        <w:rPr>
          <w:color w:val="0D0D0D"/>
        </w:rPr>
        <w:t xml:space="preserve">), </w:t>
      </w:r>
      <w:r w:rsidRPr="00E42D83">
        <w:rPr>
          <w:color w:val="0D0D0D" w:themeColor="text1" w:themeTint="F2"/>
        </w:rPr>
        <w:t>следующие изменения:</w:t>
      </w:r>
    </w:p>
    <w:p w14:paraId="7DC7F92F" w14:textId="574081E4" w:rsidR="00E00397" w:rsidRDefault="00E00397" w:rsidP="000055C7">
      <w:pPr>
        <w:pStyle w:val="a6"/>
        <w:autoSpaceDE w:val="0"/>
        <w:autoSpaceDN w:val="0"/>
        <w:adjustRightInd w:val="0"/>
        <w:ind w:left="0" w:firstLine="709"/>
        <w:jc w:val="both"/>
        <w:rPr>
          <w:color w:val="0D0D0D" w:themeColor="text1" w:themeTint="F2"/>
        </w:rPr>
      </w:pPr>
      <w:r>
        <w:rPr>
          <w:color w:val="0D0D0D" w:themeColor="text1" w:themeTint="F2"/>
        </w:rPr>
        <w:t>1) пункт 17 дополнить подпункт</w:t>
      </w:r>
      <w:r w:rsidR="00870199">
        <w:rPr>
          <w:color w:val="0D0D0D" w:themeColor="text1" w:themeTint="F2"/>
        </w:rPr>
        <w:t xml:space="preserve">ами </w:t>
      </w:r>
      <w:r>
        <w:rPr>
          <w:color w:val="0D0D0D" w:themeColor="text1" w:themeTint="F2"/>
        </w:rPr>
        <w:t>следующего содержания:</w:t>
      </w:r>
    </w:p>
    <w:p w14:paraId="7DB5E73A" w14:textId="1A291027" w:rsidR="00F522C2" w:rsidRDefault="00E00397" w:rsidP="007E46C7">
      <w:pPr>
        <w:pStyle w:val="a6"/>
        <w:autoSpaceDE w:val="0"/>
        <w:autoSpaceDN w:val="0"/>
        <w:adjustRightInd w:val="0"/>
        <w:ind w:left="0" w:firstLine="709"/>
        <w:jc w:val="both"/>
        <w:rPr>
          <w:color w:val="0D0D0D" w:themeColor="text1" w:themeTint="F2"/>
        </w:rPr>
      </w:pPr>
      <w:r>
        <w:rPr>
          <w:color w:val="0D0D0D" w:themeColor="text1" w:themeTint="F2"/>
        </w:rPr>
        <w:t>«</w:t>
      </w:r>
      <w:r w:rsidR="007E46C7">
        <w:rPr>
          <w:color w:val="0D0D0D" w:themeColor="text1" w:themeTint="F2"/>
        </w:rPr>
        <w:t>5)</w:t>
      </w:r>
      <w:r w:rsidR="007331F6">
        <w:rPr>
          <w:color w:val="0D0D0D" w:themeColor="text1" w:themeTint="F2"/>
        </w:rPr>
        <w:t> </w:t>
      </w:r>
      <w:r w:rsidR="00C27867">
        <w:rPr>
          <w:color w:val="0D0D0D" w:themeColor="text1" w:themeTint="F2"/>
        </w:rPr>
        <w:t>расходы</w:t>
      </w:r>
      <w:r w:rsidR="00C27867" w:rsidRPr="00C27867">
        <w:rPr>
          <w:color w:val="0D0D0D" w:themeColor="text1" w:themeTint="F2"/>
        </w:rPr>
        <w:t xml:space="preserve"> областного бюджета, </w:t>
      </w:r>
      <w:r w:rsidR="007E46C7" w:rsidRPr="007E46C7">
        <w:rPr>
          <w:color w:val="0D0D0D" w:themeColor="text1" w:themeTint="F2"/>
        </w:rPr>
        <w:t xml:space="preserve">предусмотренные на условиях </w:t>
      </w:r>
      <w:proofErr w:type="spellStart"/>
      <w:r w:rsidR="007E46C7" w:rsidRPr="007E46C7">
        <w:rPr>
          <w:color w:val="0D0D0D" w:themeColor="text1" w:themeTint="F2"/>
        </w:rPr>
        <w:t>софинансирования</w:t>
      </w:r>
      <w:proofErr w:type="spellEnd"/>
      <w:r w:rsidR="007E46C7" w:rsidRPr="007E46C7">
        <w:rPr>
          <w:color w:val="0D0D0D" w:themeColor="text1" w:themeTint="F2"/>
        </w:rPr>
        <w:t xml:space="preserve"> расходов, осуществляемых за счет средств федерального бюджета</w:t>
      </w:r>
      <w:r w:rsidR="00870199">
        <w:rPr>
          <w:color w:val="0D0D0D" w:themeColor="text1" w:themeTint="F2"/>
        </w:rPr>
        <w:t>;</w:t>
      </w:r>
    </w:p>
    <w:p w14:paraId="02DD4F69" w14:textId="1A3C5994" w:rsidR="00870199" w:rsidRDefault="00870199" w:rsidP="007E46C7">
      <w:pPr>
        <w:pStyle w:val="a6"/>
        <w:autoSpaceDE w:val="0"/>
        <w:autoSpaceDN w:val="0"/>
        <w:adjustRightInd w:val="0"/>
        <w:ind w:left="0" w:firstLine="709"/>
        <w:jc w:val="both"/>
        <w:rPr>
          <w:rFonts w:eastAsiaTheme="minorHAnsi"/>
          <w:lang w:eastAsia="en-US"/>
        </w:rPr>
      </w:pPr>
      <w:r>
        <w:rPr>
          <w:rFonts w:eastAsiaTheme="minorHAnsi"/>
          <w:lang w:eastAsia="en-US"/>
        </w:rPr>
        <w:t>6)</w:t>
      </w:r>
      <w:r w:rsidR="004C4E2D">
        <w:rPr>
          <w:rFonts w:eastAsiaTheme="minorHAnsi"/>
          <w:lang w:eastAsia="en-US"/>
        </w:rPr>
        <w:t> </w:t>
      </w:r>
      <w:r w:rsidR="00165FA4" w:rsidRPr="00165FA4">
        <w:rPr>
          <w:rFonts w:eastAsiaTheme="minorHAnsi"/>
          <w:lang w:eastAsia="en-US"/>
        </w:rPr>
        <w:t>расходы областного бюджета</w:t>
      </w:r>
      <w:r w:rsidR="004C4E2D">
        <w:rPr>
          <w:rFonts w:eastAsiaTheme="minorHAnsi"/>
          <w:lang w:eastAsia="en-US"/>
        </w:rPr>
        <w:t>, п</w:t>
      </w:r>
      <w:r w:rsidR="004F6242">
        <w:rPr>
          <w:rFonts w:eastAsiaTheme="minorHAnsi"/>
          <w:lang w:eastAsia="en-US"/>
        </w:rPr>
        <w:t>ланируемые</w:t>
      </w:r>
      <w:r w:rsidR="007331F6">
        <w:rPr>
          <w:rFonts w:eastAsiaTheme="minorHAnsi"/>
          <w:lang w:eastAsia="en-US"/>
        </w:rPr>
        <w:t xml:space="preserve"> </w:t>
      </w:r>
      <w:r w:rsidR="004C4E2D">
        <w:rPr>
          <w:rFonts w:eastAsiaTheme="minorHAnsi"/>
          <w:lang w:eastAsia="en-US"/>
        </w:rPr>
        <w:t xml:space="preserve">для </w:t>
      </w:r>
      <w:r w:rsidR="004C4E2D" w:rsidRPr="004C4E2D">
        <w:rPr>
          <w:rFonts w:eastAsiaTheme="minorHAnsi"/>
          <w:lang w:eastAsia="en-US"/>
        </w:rPr>
        <w:t>формирования резерва средств, утвержденных в составе бюджетных ассигнований и лимитов бюджетных обязательств</w:t>
      </w:r>
      <w:r w:rsidR="00997061">
        <w:rPr>
          <w:rFonts w:eastAsiaTheme="minorHAnsi"/>
          <w:lang w:eastAsia="en-US"/>
        </w:rPr>
        <w:t>,</w:t>
      </w:r>
      <w:r w:rsidR="00997061" w:rsidRPr="00997061">
        <w:t xml:space="preserve"> </w:t>
      </w:r>
      <w:r w:rsidR="00997061" w:rsidRPr="00997061">
        <w:rPr>
          <w:rFonts w:eastAsiaTheme="minorHAnsi"/>
          <w:lang w:eastAsia="en-US"/>
        </w:rPr>
        <w:t>предусмотренных в областном бюджете</w:t>
      </w:r>
      <w:r w:rsidR="00997061">
        <w:rPr>
          <w:rFonts w:eastAsiaTheme="minorHAnsi"/>
          <w:lang w:eastAsia="en-US"/>
        </w:rPr>
        <w:t>,</w:t>
      </w:r>
      <w:r w:rsidR="004C4E2D">
        <w:rPr>
          <w:rFonts w:eastAsiaTheme="minorHAnsi"/>
          <w:lang w:eastAsia="en-US"/>
        </w:rPr>
        <w:t xml:space="preserve"> </w:t>
      </w:r>
      <w:r w:rsidR="004C4E2D" w:rsidRPr="004C4E2D">
        <w:rPr>
          <w:rFonts w:eastAsiaTheme="minorHAnsi"/>
          <w:lang w:eastAsia="en-US"/>
        </w:rPr>
        <w:t>в целях реализации Указов Президента Российской Федерации в части повышения оплаты труда отдельных категорий работников</w:t>
      </w:r>
      <w:r w:rsidR="007331F6">
        <w:rPr>
          <w:rFonts w:eastAsiaTheme="minorHAnsi"/>
          <w:lang w:eastAsia="en-US"/>
        </w:rPr>
        <w:t>.»</w:t>
      </w:r>
      <w:r w:rsidR="007C344A">
        <w:rPr>
          <w:rFonts w:eastAsiaTheme="minorHAnsi"/>
          <w:lang w:eastAsia="en-US"/>
        </w:rPr>
        <w:t>;</w:t>
      </w:r>
    </w:p>
    <w:p w14:paraId="184536EB" w14:textId="45B45E18" w:rsidR="000F1B53" w:rsidRDefault="000F1B53" w:rsidP="007E46C7">
      <w:pPr>
        <w:pStyle w:val="a6"/>
        <w:autoSpaceDE w:val="0"/>
        <w:autoSpaceDN w:val="0"/>
        <w:adjustRightInd w:val="0"/>
        <w:ind w:left="0" w:firstLine="709"/>
        <w:jc w:val="both"/>
        <w:rPr>
          <w:rFonts w:eastAsiaTheme="minorHAnsi"/>
          <w:lang w:eastAsia="en-US"/>
        </w:rPr>
      </w:pPr>
      <w:r>
        <w:rPr>
          <w:rFonts w:eastAsiaTheme="minorHAnsi"/>
          <w:lang w:eastAsia="en-US"/>
        </w:rPr>
        <w:t>2) в подпункте 6 пункта 84 слова «</w:t>
      </w:r>
      <w:r w:rsidRPr="000F1B53">
        <w:rPr>
          <w:rFonts w:eastAsiaTheme="minorHAnsi"/>
          <w:lang w:eastAsia="en-US"/>
        </w:rPr>
        <w:t>, в том числе копию приказа об утверждении паспорта комплекса процессных мероприятий государственной программы Новосибирской области, либо проект указанного приказа, согласованный министерством финансов,</w:t>
      </w:r>
      <w:r>
        <w:rPr>
          <w:rFonts w:eastAsiaTheme="minorHAnsi"/>
          <w:lang w:eastAsia="en-US"/>
        </w:rPr>
        <w:t>» исключить;</w:t>
      </w:r>
    </w:p>
    <w:p w14:paraId="6EF7CDF3" w14:textId="77777777" w:rsidR="00E00E32" w:rsidRPr="002D511B" w:rsidRDefault="00E00E32" w:rsidP="002D511B">
      <w:pPr>
        <w:autoSpaceDE w:val="0"/>
        <w:autoSpaceDN w:val="0"/>
        <w:adjustRightInd w:val="0"/>
        <w:jc w:val="both"/>
        <w:rPr>
          <w:rFonts w:eastAsiaTheme="minorHAnsi"/>
          <w:lang w:eastAsia="en-US"/>
        </w:rPr>
      </w:pPr>
    </w:p>
    <w:p w14:paraId="5713DEE0" w14:textId="77777777" w:rsidR="00E00E32" w:rsidRDefault="00E00E32" w:rsidP="00CC51F9">
      <w:pPr>
        <w:pStyle w:val="a6"/>
        <w:autoSpaceDE w:val="0"/>
        <w:autoSpaceDN w:val="0"/>
        <w:adjustRightInd w:val="0"/>
        <w:ind w:left="0" w:firstLine="709"/>
        <w:jc w:val="both"/>
        <w:rPr>
          <w:rFonts w:eastAsiaTheme="minorHAnsi"/>
          <w:lang w:eastAsia="en-US"/>
        </w:rPr>
      </w:pPr>
    </w:p>
    <w:p w14:paraId="0D0DBD3B" w14:textId="77777777" w:rsidR="00E00E32" w:rsidRDefault="00E00E32" w:rsidP="00CC51F9">
      <w:pPr>
        <w:pStyle w:val="a6"/>
        <w:autoSpaceDE w:val="0"/>
        <w:autoSpaceDN w:val="0"/>
        <w:adjustRightInd w:val="0"/>
        <w:ind w:left="0" w:firstLine="709"/>
        <w:jc w:val="both"/>
        <w:rPr>
          <w:rFonts w:eastAsiaTheme="minorHAnsi"/>
          <w:lang w:eastAsia="en-US"/>
        </w:rPr>
      </w:pPr>
    </w:p>
    <w:p w14:paraId="0B27AAF3" w14:textId="77777777" w:rsidR="00E00E32" w:rsidRDefault="00E00E32" w:rsidP="00CC51F9">
      <w:pPr>
        <w:pStyle w:val="a6"/>
        <w:autoSpaceDE w:val="0"/>
        <w:autoSpaceDN w:val="0"/>
        <w:adjustRightInd w:val="0"/>
        <w:ind w:left="0" w:firstLine="709"/>
        <w:jc w:val="both"/>
        <w:rPr>
          <w:rFonts w:eastAsiaTheme="minorHAnsi"/>
          <w:lang w:eastAsia="en-US"/>
        </w:rPr>
      </w:pPr>
    </w:p>
    <w:p w14:paraId="195F367D" w14:textId="5A3FDB2C" w:rsidR="00E00E32" w:rsidRPr="002D511B" w:rsidRDefault="00E00E32" w:rsidP="002D511B">
      <w:pPr>
        <w:tabs>
          <w:tab w:val="left" w:pos="3420"/>
        </w:tabs>
        <w:rPr>
          <w:rFonts w:eastAsiaTheme="minorHAnsi"/>
          <w:lang w:eastAsia="en-US"/>
        </w:rPr>
        <w:sectPr w:rsidR="00E00E32" w:rsidRPr="002D511B" w:rsidSect="00BA074E">
          <w:pgSz w:w="11906" w:h="16838"/>
          <w:pgMar w:top="1134" w:right="567" w:bottom="1134" w:left="1418" w:header="709" w:footer="709" w:gutter="0"/>
          <w:cols w:space="708"/>
          <w:docGrid w:linePitch="381"/>
        </w:sectPr>
      </w:pPr>
    </w:p>
    <w:p w14:paraId="16DDED44" w14:textId="25059A53" w:rsidR="00E00E32" w:rsidRDefault="002D511B" w:rsidP="00E00E32">
      <w:pPr>
        <w:pStyle w:val="a6"/>
        <w:autoSpaceDE w:val="0"/>
        <w:autoSpaceDN w:val="0"/>
        <w:adjustRightInd w:val="0"/>
        <w:ind w:left="0" w:firstLine="709"/>
        <w:jc w:val="both"/>
        <w:rPr>
          <w:rFonts w:eastAsiaTheme="minorHAnsi"/>
          <w:lang w:eastAsia="en-US"/>
        </w:rPr>
      </w:pPr>
      <w:r>
        <w:rPr>
          <w:rFonts w:eastAsiaTheme="minorHAnsi"/>
          <w:lang w:eastAsia="en-US"/>
        </w:rPr>
        <w:lastRenderedPageBreak/>
        <w:t>3</w:t>
      </w:r>
      <w:r w:rsidR="00E00E32">
        <w:rPr>
          <w:rFonts w:eastAsiaTheme="minorHAnsi"/>
          <w:lang w:eastAsia="en-US"/>
        </w:rPr>
        <w:t xml:space="preserve">) </w:t>
      </w:r>
      <w:r w:rsidR="00E00E32" w:rsidRPr="00AE05B7">
        <w:rPr>
          <w:rFonts w:eastAsiaTheme="minorHAnsi"/>
          <w:lang w:eastAsia="en-US"/>
        </w:rPr>
        <w:t xml:space="preserve">таблицу приложения </w:t>
      </w:r>
      <w:r w:rsidR="00E00E32">
        <w:rPr>
          <w:rFonts w:eastAsiaTheme="minorHAnsi"/>
          <w:lang w:eastAsia="en-US"/>
        </w:rPr>
        <w:t>№</w:t>
      </w:r>
      <w:r w:rsidR="00E00E32" w:rsidRPr="00AE05B7">
        <w:rPr>
          <w:rFonts w:eastAsiaTheme="minorHAnsi"/>
          <w:lang w:eastAsia="en-US"/>
        </w:rPr>
        <w:t xml:space="preserve"> 4 изложить в следующей редакции</w:t>
      </w:r>
      <w:r w:rsidR="00E00E32">
        <w:rPr>
          <w:rFonts w:eastAsiaTheme="minorHAnsi"/>
          <w:lang w:eastAsia="en-US"/>
        </w:rPr>
        <w:t>:</w:t>
      </w:r>
    </w:p>
    <w:p w14:paraId="4C643EC3" w14:textId="5C2BAB2F" w:rsidR="00AE05B7" w:rsidRDefault="00AE05B7" w:rsidP="00CC51F9">
      <w:pPr>
        <w:pStyle w:val="a6"/>
        <w:autoSpaceDE w:val="0"/>
        <w:autoSpaceDN w:val="0"/>
        <w:adjustRightInd w:val="0"/>
        <w:ind w:left="0" w:firstLine="709"/>
        <w:jc w:val="both"/>
        <w:rPr>
          <w:rFonts w:eastAsiaTheme="minorHAnsi"/>
          <w:lang w:eastAsia="en-US"/>
        </w:rPr>
      </w:pPr>
      <w:r>
        <w:rPr>
          <w:rFonts w:eastAsiaTheme="minorHAnsi"/>
          <w:lang w:eastAsia="en-US"/>
        </w:rPr>
        <w:t>«</w:t>
      </w:r>
    </w:p>
    <w:tbl>
      <w:tblPr>
        <w:tblW w:w="0" w:type="auto"/>
        <w:tblInd w:w="137" w:type="dxa"/>
        <w:tblCellMar>
          <w:top w:w="102" w:type="dxa"/>
          <w:left w:w="62" w:type="dxa"/>
          <w:bottom w:w="102" w:type="dxa"/>
          <w:right w:w="62" w:type="dxa"/>
        </w:tblCellMar>
        <w:tblLook w:val="0000" w:firstRow="0" w:lastRow="0" w:firstColumn="0" w:lastColumn="0" w:noHBand="0" w:noVBand="0"/>
      </w:tblPr>
      <w:tblGrid>
        <w:gridCol w:w="1020"/>
        <w:gridCol w:w="589"/>
        <w:gridCol w:w="810"/>
        <w:gridCol w:w="616"/>
        <w:gridCol w:w="679"/>
        <w:gridCol w:w="679"/>
        <w:gridCol w:w="452"/>
        <w:gridCol w:w="536"/>
        <w:gridCol w:w="565"/>
        <w:gridCol w:w="641"/>
        <w:gridCol w:w="450"/>
        <w:gridCol w:w="594"/>
        <w:gridCol w:w="577"/>
        <w:gridCol w:w="392"/>
        <w:gridCol w:w="477"/>
        <w:gridCol w:w="594"/>
        <w:gridCol w:w="472"/>
        <w:gridCol w:w="552"/>
        <w:gridCol w:w="699"/>
        <w:gridCol w:w="594"/>
        <w:gridCol w:w="636"/>
        <w:gridCol w:w="576"/>
        <w:gridCol w:w="629"/>
        <w:gridCol w:w="594"/>
      </w:tblGrid>
      <w:tr w:rsidR="00E00E32" w:rsidRPr="00E00E32" w14:paraId="5D95102B" w14:textId="77777777" w:rsidTr="002D511B">
        <w:tc>
          <w:tcPr>
            <w:tcW w:w="1276" w:type="dxa"/>
            <w:vMerge w:val="restart"/>
            <w:tcBorders>
              <w:top w:val="single" w:sz="4" w:space="0" w:color="auto"/>
              <w:left w:val="single" w:sz="4" w:space="0" w:color="auto"/>
              <w:bottom w:val="single" w:sz="4" w:space="0" w:color="auto"/>
              <w:right w:val="single" w:sz="4" w:space="0" w:color="auto"/>
            </w:tcBorders>
            <w:vAlign w:val="center"/>
          </w:tcPr>
          <w:p w14:paraId="3CC89E86" w14:textId="77777777" w:rsidR="00AE05B7" w:rsidRPr="00E00E32" w:rsidRDefault="00AE05B7" w:rsidP="00140D5E">
            <w:pPr>
              <w:autoSpaceDE w:val="0"/>
              <w:autoSpaceDN w:val="0"/>
              <w:adjustRightInd w:val="0"/>
              <w:jc w:val="center"/>
              <w:rPr>
                <w:sz w:val="22"/>
                <w:szCs w:val="22"/>
              </w:rPr>
            </w:pPr>
            <w:r w:rsidRPr="00E00E32">
              <w:rPr>
                <w:sz w:val="22"/>
                <w:szCs w:val="22"/>
              </w:rPr>
              <w:t>Наименование</w:t>
            </w:r>
          </w:p>
        </w:tc>
        <w:tc>
          <w:tcPr>
            <w:tcW w:w="2438" w:type="dxa"/>
            <w:gridSpan w:val="4"/>
            <w:tcBorders>
              <w:top w:val="single" w:sz="4" w:space="0" w:color="auto"/>
              <w:left w:val="single" w:sz="4" w:space="0" w:color="auto"/>
              <w:bottom w:val="single" w:sz="4" w:space="0" w:color="auto"/>
              <w:right w:val="single" w:sz="4" w:space="0" w:color="auto"/>
            </w:tcBorders>
            <w:vAlign w:val="center"/>
          </w:tcPr>
          <w:p w14:paraId="777652CB" w14:textId="77777777" w:rsidR="00AE05B7" w:rsidRPr="00E00E32" w:rsidRDefault="00AE05B7" w:rsidP="00140D5E">
            <w:pPr>
              <w:autoSpaceDE w:val="0"/>
              <w:autoSpaceDN w:val="0"/>
              <w:adjustRightInd w:val="0"/>
              <w:jc w:val="center"/>
              <w:rPr>
                <w:sz w:val="22"/>
                <w:szCs w:val="22"/>
              </w:rPr>
            </w:pPr>
            <w:r w:rsidRPr="00E00E32">
              <w:rPr>
                <w:sz w:val="22"/>
                <w:szCs w:val="22"/>
              </w:rPr>
              <w:t>Код бюджетной классификации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15326F7" w14:textId="77777777" w:rsidR="00AE05B7" w:rsidRPr="00E00E32" w:rsidRDefault="00AE05B7" w:rsidP="00140D5E">
            <w:pPr>
              <w:autoSpaceDE w:val="0"/>
              <w:autoSpaceDN w:val="0"/>
              <w:adjustRightInd w:val="0"/>
              <w:jc w:val="center"/>
              <w:rPr>
                <w:sz w:val="22"/>
                <w:szCs w:val="22"/>
              </w:rPr>
            </w:pPr>
            <w:r w:rsidRPr="00E00E32">
              <w:rPr>
                <w:sz w:val="22"/>
                <w:szCs w:val="22"/>
              </w:rPr>
              <w:t>Код аналитического учета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E0A96E4" w14:textId="77777777" w:rsidR="00AE05B7" w:rsidRPr="00E00E32" w:rsidRDefault="00AE05B7" w:rsidP="00140D5E">
            <w:pPr>
              <w:autoSpaceDE w:val="0"/>
              <w:autoSpaceDN w:val="0"/>
              <w:adjustRightInd w:val="0"/>
              <w:jc w:val="center"/>
              <w:rPr>
                <w:sz w:val="22"/>
                <w:szCs w:val="22"/>
              </w:rPr>
            </w:pPr>
            <w:r w:rsidRPr="00E00E32">
              <w:rPr>
                <w:sz w:val="22"/>
                <w:szCs w:val="22"/>
              </w:rPr>
              <w:t>Сумма на год</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74B7568" w14:textId="77777777" w:rsidR="00AE05B7" w:rsidRPr="00E00E32" w:rsidRDefault="00AE05B7" w:rsidP="00140D5E">
            <w:pPr>
              <w:autoSpaceDE w:val="0"/>
              <w:autoSpaceDN w:val="0"/>
              <w:adjustRightInd w:val="0"/>
              <w:jc w:val="center"/>
              <w:rPr>
                <w:sz w:val="22"/>
                <w:szCs w:val="22"/>
              </w:rPr>
            </w:pPr>
            <w:r w:rsidRPr="00E00E32">
              <w:rPr>
                <w:sz w:val="22"/>
                <w:szCs w:val="22"/>
              </w:rPr>
              <w:t>Январь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4E3E2AF" w14:textId="77777777" w:rsidR="00AE05B7" w:rsidRPr="00E00E32" w:rsidRDefault="00AE05B7" w:rsidP="00140D5E">
            <w:pPr>
              <w:autoSpaceDE w:val="0"/>
              <w:autoSpaceDN w:val="0"/>
              <w:adjustRightInd w:val="0"/>
              <w:jc w:val="center"/>
              <w:rPr>
                <w:sz w:val="22"/>
                <w:szCs w:val="22"/>
              </w:rPr>
            </w:pPr>
            <w:r w:rsidRPr="00E00E32">
              <w:rPr>
                <w:sz w:val="22"/>
                <w:szCs w:val="22"/>
              </w:rPr>
              <w:t>Февраль</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14:paraId="157C2D7E" w14:textId="77777777" w:rsidR="00AE05B7" w:rsidRPr="00E00E32" w:rsidRDefault="00AE05B7" w:rsidP="00140D5E">
            <w:pPr>
              <w:autoSpaceDE w:val="0"/>
              <w:autoSpaceDN w:val="0"/>
              <w:adjustRightInd w:val="0"/>
              <w:jc w:val="center"/>
              <w:rPr>
                <w:sz w:val="22"/>
                <w:szCs w:val="22"/>
              </w:rPr>
            </w:pPr>
            <w:r w:rsidRPr="00E00E32">
              <w:rPr>
                <w:sz w:val="22"/>
                <w:szCs w:val="22"/>
              </w:rPr>
              <w:t>Март</w:t>
            </w:r>
          </w:p>
        </w:tc>
        <w:tc>
          <w:tcPr>
            <w:tcW w:w="594" w:type="dxa"/>
            <w:vMerge w:val="restart"/>
            <w:tcBorders>
              <w:top w:val="single" w:sz="4" w:space="0" w:color="auto"/>
              <w:left w:val="single" w:sz="4" w:space="0" w:color="auto"/>
              <w:bottom w:val="single" w:sz="4" w:space="0" w:color="auto"/>
              <w:right w:val="single" w:sz="4" w:space="0" w:color="auto"/>
            </w:tcBorders>
            <w:vAlign w:val="center"/>
          </w:tcPr>
          <w:p w14:paraId="57E9ED0D" w14:textId="77777777" w:rsidR="00AE05B7" w:rsidRPr="00E00E32" w:rsidRDefault="00AE05B7" w:rsidP="00140D5E">
            <w:pPr>
              <w:autoSpaceDE w:val="0"/>
              <w:autoSpaceDN w:val="0"/>
              <w:adjustRightInd w:val="0"/>
              <w:jc w:val="center"/>
              <w:rPr>
                <w:sz w:val="22"/>
                <w:szCs w:val="22"/>
              </w:rPr>
            </w:pPr>
            <w:r w:rsidRPr="00E00E32">
              <w:rPr>
                <w:sz w:val="22"/>
                <w:szCs w:val="22"/>
              </w:rPr>
              <w:t>I квартал</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437E0FE" w14:textId="77777777" w:rsidR="00AE05B7" w:rsidRPr="00E00E32" w:rsidRDefault="00AE05B7" w:rsidP="00140D5E">
            <w:pPr>
              <w:autoSpaceDE w:val="0"/>
              <w:autoSpaceDN w:val="0"/>
              <w:adjustRightInd w:val="0"/>
              <w:jc w:val="center"/>
              <w:rPr>
                <w:sz w:val="22"/>
                <w:szCs w:val="22"/>
              </w:rPr>
            </w:pPr>
            <w:r w:rsidRPr="00E00E32">
              <w:rPr>
                <w:sz w:val="22"/>
                <w:szCs w:val="22"/>
              </w:rPr>
              <w:t>Апрель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EBF3EE0" w14:textId="77777777" w:rsidR="00AE05B7" w:rsidRPr="00E00E32" w:rsidRDefault="00AE05B7" w:rsidP="00140D5E">
            <w:pPr>
              <w:autoSpaceDE w:val="0"/>
              <w:autoSpaceDN w:val="0"/>
              <w:adjustRightInd w:val="0"/>
              <w:jc w:val="center"/>
              <w:rPr>
                <w:sz w:val="22"/>
                <w:szCs w:val="22"/>
              </w:rPr>
            </w:pPr>
            <w:r w:rsidRPr="00E00E32">
              <w:rPr>
                <w:sz w:val="22"/>
                <w:szCs w:val="22"/>
              </w:rPr>
              <w:t>Май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DBDF9A" w14:textId="77777777" w:rsidR="00AE05B7" w:rsidRPr="00E00E32" w:rsidRDefault="00AE05B7" w:rsidP="00140D5E">
            <w:pPr>
              <w:autoSpaceDE w:val="0"/>
              <w:autoSpaceDN w:val="0"/>
              <w:adjustRightInd w:val="0"/>
              <w:jc w:val="center"/>
              <w:rPr>
                <w:sz w:val="22"/>
                <w:szCs w:val="22"/>
              </w:rPr>
            </w:pPr>
            <w:r w:rsidRPr="00E00E32">
              <w:rPr>
                <w:sz w:val="22"/>
                <w:szCs w:val="22"/>
              </w:rPr>
              <w:t>Июнь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31E1B0C" w14:textId="77777777" w:rsidR="00AE05B7" w:rsidRPr="00E00E32" w:rsidRDefault="00AE05B7" w:rsidP="00140D5E">
            <w:pPr>
              <w:autoSpaceDE w:val="0"/>
              <w:autoSpaceDN w:val="0"/>
              <w:adjustRightInd w:val="0"/>
              <w:jc w:val="center"/>
              <w:rPr>
                <w:sz w:val="22"/>
                <w:szCs w:val="22"/>
              </w:rPr>
            </w:pPr>
            <w:r w:rsidRPr="00E00E32">
              <w:rPr>
                <w:sz w:val="22"/>
                <w:szCs w:val="22"/>
              </w:rPr>
              <w:t>II квартал</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50057D4" w14:textId="77777777" w:rsidR="00AE05B7" w:rsidRPr="00E00E32" w:rsidRDefault="00AE05B7" w:rsidP="00140D5E">
            <w:pPr>
              <w:autoSpaceDE w:val="0"/>
              <w:autoSpaceDN w:val="0"/>
              <w:adjustRightInd w:val="0"/>
              <w:jc w:val="center"/>
              <w:rPr>
                <w:sz w:val="22"/>
                <w:szCs w:val="22"/>
              </w:rPr>
            </w:pPr>
            <w:r w:rsidRPr="00E00E32">
              <w:rPr>
                <w:sz w:val="22"/>
                <w:szCs w:val="22"/>
              </w:rPr>
              <w:t>Июль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3629E5" w14:textId="77777777" w:rsidR="00AE05B7" w:rsidRPr="00E00E32" w:rsidRDefault="00AE05B7" w:rsidP="00140D5E">
            <w:pPr>
              <w:autoSpaceDE w:val="0"/>
              <w:autoSpaceDN w:val="0"/>
              <w:adjustRightInd w:val="0"/>
              <w:jc w:val="center"/>
              <w:rPr>
                <w:sz w:val="22"/>
                <w:szCs w:val="22"/>
              </w:rPr>
            </w:pPr>
            <w:r w:rsidRPr="00E00E32">
              <w:rPr>
                <w:sz w:val="22"/>
                <w:szCs w:val="22"/>
              </w:rPr>
              <w:t>Август</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DF22AC7" w14:textId="77777777" w:rsidR="00AE05B7" w:rsidRPr="00E00E32" w:rsidRDefault="00AE05B7" w:rsidP="00140D5E">
            <w:pPr>
              <w:autoSpaceDE w:val="0"/>
              <w:autoSpaceDN w:val="0"/>
              <w:adjustRightInd w:val="0"/>
              <w:jc w:val="center"/>
              <w:rPr>
                <w:sz w:val="22"/>
                <w:szCs w:val="22"/>
              </w:rPr>
            </w:pPr>
            <w:r w:rsidRPr="00E00E32">
              <w:rPr>
                <w:sz w:val="22"/>
                <w:szCs w:val="22"/>
              </w:rPr>
              <w:t>Сентябрь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E600669" w14:textId="77777777" w:rsidR="00AE05B7" w:rsidRPr="00E00E32" w:rsidRDefault="00AE05B7" w:rsidP="00140D5E">
            <w:pPr>
              <w:autoSpaceDE w:val="0"/>
              <w:autoSpaceDN w:val="0"/>
              <w:adjustRightInd w:val="0"/>
              <w:jc w:val="center"/>
              <w:rPr>
                <w:sz w:val="22"/>
                <w:szCs w:val="22"/>
              </w:rPr>
            </w:pPr>
            <w:r w:rsidRPr="00E00E32">
              <w:rPr>
                <w:sz w:val="22"/>
                <w:szCs w:val="22"/>
              </w:rPr>
              <w:t>III квартал</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4E2B61F" w14:textId="77777777" w:rsidR="00AE05B7" w:rsidRPr="00E00E32" w:rsidRDefault="00AE05B7" w:rsidP="00140D5E">
            <w:pPr>
              <w:autoSpaceDE w:val="0"/>
              <w:autoSpaceDN w:val="0"/>
              <w:adjustRightInd w:val="0"/>
              <w:jc w:val="center"/>
              <w:rPr>
                <w:sz w:val="22"/>
                <w:szCs w:val="22"/>
              </w:rPr>
            </w:pPr>
            <w:r w:rsidRPr="00E00E32">
              <w:rPr>
                <w:sz w:val="22"/>
                <w:szCs w:val="22"/>
              </w:rPr>
              <w:t>Октябрь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71A424" w14:textId="77777777" w:rsidR="00AE05B7" w:rsidRPr="00E00E32" w:rsidRDefault="00AE05B7" w:rsidP="00140D5E">
            <w:pPr>
              <w:autoSpaceDE w:val="0"/>
              <w:autoSpaceDN w:val="0"/>
              <w:adjustRightInd w:val="0"/>
              <w:jc w:val="center"/>
              <w:rPr>
                <w:sz w:val="22"/>
                <w:szCs w:val="22"/>
              </w:rPr>
            </w:pPr>
            <w:r w:rsidRPr="00E00E32">
              <w:rPr>
                <w:sz w:val="22"/>
                <w:szCs w:val="22"/>
              </w:rPr>
              <w:t>Ноябрь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AB2F3F6" w14:textId="77777777" w:rsidR="00AE05B7" w:rsidRPr="00E00E32" w:rsidRDefault="00AE05B7" w:rsidP="00140D5E">
            <w:pPr>
              <w:autoSpaceDE w:val="0"/>
              <w:autoSpaceDN w:val="0"/>
              <w:adjustRightInd w:val="0"/>
              <w:jc w:val="center"/>
              <w:rPr>
                <w:sz w:val="22"/>
                <w:szCs w:val="22"/>
              </w:rPr>
            </w:pPr>
            <w:r w:rsidRPr="00E00E32">
              <w:rPr>
                <w:sz w:val="22"/>
                <w:szCs w:val="22"/>
              </w:rPr>
              <w:t>Декабрь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E45FA02" w14:textId="77777777" w:rsidR="00AE05B7" w:rsidRPr="00E00E32" w:rsidRDefault="00AE05B7" w:rsidP="00140D5E">
            <w:pPr>
              <w:autoSpaceDE w:val="0"/>
              <w:autoSpaceDN w:val="0"/>
              <w:adjustRightInd w:val="0"/>
              <w:jc w:val="center"/>
              <w:rPr>
                <w:sz w:val="22"/>
                <w:szCs w:val="22"/>
              </w:rPr>
            </w:pPr>
            <w:r w:rsidRPr="00E00E32">
              <w:rPr>
                <w:sz w:val="22"/>
                <w:szCs w:val="22"/>
              </w:rPr>
              <w:t>IV квартал</w:t>
            </w:r>
          </w:p>
        </w:tc>
      </w:tr>
      <w:tr w:rsidR="00E00E32" w:rsidRPr="00E00E32" w14:paraId="540778A2" w14:textId="77777777" w:rsidTr="002D511B">
        <w:tc>
          <w:tcPr>
            <w:tcW w:w="1276" w:type="dxa"/>
            <w:vMerge/>
            <w:tcBorders>
              <w:top w:val="single" w:sz="4" w:space="0" w:color="auto"/>
              <w:left w:val="single" w:sz="4" w:space="0" w:color="auto"/>
              <w:bottom w:val="single" w:sz="4" w:space="0" w:color="auto"/>
              <w:right w:val="single" w:sz="4" w:space="0" w:color="auto"/>
            </w:tcBorders>
          </w:tcPr>
          <w:p w14:paraId="3A9A1BC3" w14:textId="77777777" w:rsidR="00AE05B7" w:rsidRPr="00E00E32" w:rsidRDefault="00AE05B7" w:rsidP="00140D5E">
            <w:pPr>
              <w:autoSpaceDE w:val="0"/>
              <w:autoSpaceDN w:val="0"/>
              <w:adjustRightInd w:val="0"/>
              <w:jc w:val="center"/>
              <w:rPr>
                <w:sz w:val="22"/>
                <w:szCs w:val="22"/>
              </w:rPr>
            </w:pPr>
          </w:p>
        </w:tc>
        <w:tc>
          <w:tcPr>
            <w:tcW w:w="333" w:type="dxa"/>
            <w:tcBorders>
              <w:top w:val="single" w:sz="4" w:space="0" w:color="auto"/>
              <w:left w:val="single" w:sz="4" w:space="0" w:color="auto"/>
              <w:bottom w:val="single" w:sz="4" w:space="0" w:color="auto"/>
              <w:right w:val="single" w:sz="4" w:space="0" w:color="auto"/>
            </w:tcBorders>
            <w:vAlign w:val="center"/>
          </w:tcPr>
          <w:p w14:paraId="4527CF06" w14:textId="77777777" w:rsidR="00AE05B7" w:rsidRPr="00E00E32" w:rsidRDefault="00AE05B7" w:rsidP="00140D5E">
            <w:pPr>
              <w:autoSpaceDE w:val="0"/>
              <w:autoSpaceDN w:val="0"/>
              <w:adjustRightInd w:val="0"/>
              <w:jc w:val="center"/>
              <w:rPr>
                <w:sz w:val="22"/>
                <w:szCs w:val="22"/>
              </w:rPr>
            </w:pPr>
            <w:r w:rsidRPr="00E00E32">
              <w:rPr>
                <w:sz w:val="22"/>
                <w:szCs w:val="22"/>
              </w:rPr>
              <w:t>раздела</w:t>
            </w:r>
          </w:p>
        </w:tc>
        <w:tc>
          <w:tcPr>
            <w:tcW w:w="0" w:type="auto"/>
            <w:tcBorders>
              <w:top w:val="single" w:sz="4" w:space="0" w:color="auto"/>
              <w:left w:val="single" w:sz="4" w:space="0" w:color="auto"/>
              <w:bottom w:val="single" w:sz="4" w:space="0" w:color="auto"/>
              <w:right w:val="single" w:sz="4" w:space="0" w:color="auto"/>
            </w:tcBorders>
            <w:vAlign w:val="center"/>
          </w:tcPr>
          <w:p w14:paraId="233DE216" w14:textId="77777777" w:rsidR="00AE05B7" w:rsidRPr="00E00E32" w:rsidRDefault="00AE05B7" w:rsidP="00140D5E">
            <w:pPr>
              <w:autoSpaceDE w:val="0"/>
              <w:autoSpaceDN w:val="0"/>
              <w:adjustRightInd w:val="0"/>
              <w:jc w:val="center"/>
              <w:rPr>
                <w:sz w:val="22"/>
                <w:szCs w:val="22"/>
              </w:rPr>
            </w:pPr>
            <w:r w:rsidRPr="00E00E32">
              <w:rPr>
                <w:sz w:val="22"/>
                <w:szCs w:val="22"/>
              </w:rPr>
              <w:t>подраздела</w:t>
            </w:r>
          </w:p>
        </w:tc>
        <w:tc>
          <w:tcPr>
            <w:tcW w:w="0" w:type="auto"/>
            <w:tcBorders>
              <w:top w:val="single" w:sz="4" w:space="0" w:color="auto"/>
              <w:left w:val="single" w:sz="4" w:space="0" w:color="auto"/>
              <w:bottom w:val="single" w:sz="4" w:space="0" w:color="auto"/>
              <w:right w:val="single" w:sz="4" w:space="0" w:color="auto"/>
            </w:tcBorders>
            <w:vAlign w:val="center"/>
          </w:tcPr>
          <w:p w14:paraId="181735B8" w14:textId="77777777" w:rsidR="00AE05B7" w:rsidRPr="00E00E32" w:rsidRDefault="00AE05B7" w:rsidP="00140D5E">
            <w:pPr>
              <w:autoSpaceDE w:val="0"/>
              <w:autoSpaceDN w:val="0"/>
              <w:adjustRightInd w:val="0"/>
              <w:jc w:val="center"/>
              <w:rPr>
                <w:sz w:val="22"/>
                <w:szCs w:val="22"/>
              </w:rPr>
            </w:pPr>
            <w:r w:rsidRPr="00E00E32">
              <w:rPr>
                <w:sz w:val="22"/>
                <w:szCs w:val="22"/>
              </w:rPr>
              <w:t>целевой статьи</w:t>
            </w:r>
          </w:p>
        </w:tc>
        <w:tc>
          <w:tcPr>
            <w:tcW w:w="0" w:type="auto"/>
            <w:tcBorders>
              <w:top w:val="single" w:sz="4" w:space="0" w:color="auto"/>
              <w:left w:val="single" w:sz="4" w:space="0" w:color="auto"/>
              <w:bottom w:val="single" w:sz="4" w:space="0" w:color="auto"/>
              <w:right w:val="single" w:sz="4" w:space="0" w:color="auto"/>
            </w:tcBorders>
            <w:vAlign w:val="center"/>
          </w:tcPr>
          <w:p w14:paraId="4D749182" w14:textId="77777777" w:rsidR="00AE05B7" w:rsidRPr="00E00E32" w:rsidRDefault="00AE05B7" w:rsidP="00140D5E">
            <w:pPr>
              <w:autoSpaceDE w:val="0"/>
              <w:autoSpaceDN w:val="0"/>
              <w:adjustRightInd w:val="0"/>
              <w:jc w:val="center"/>
              <w:rPr>
                <w:sz w:val="22"/>
                <w:szCs w:val="22"/>
              </w:rPr>
            </w:pPr>
            <w:r w:rsidRPr="00E00E32">
              <w:rPr>
                <w:sz w:val="22"/>
                <w:szCs w:val="22"/>
              </w:rPr>
              <w:t>вида расходов</w:t>
            </w:r>
          </w:p>
        </w:tc>
        <w:tc>
          <w:tcPr>
            <w:tcW w:w="0" w:type="auto"/>
            <w:tcBorders>
              <w:top w:val="single" w:sz="4" w:space="0" w:color="auto"/>
              <w:left w:val="single" w:sz="4" w:space="0" w:color="auto"/>
              <w:bottom w:val="single" w:sz="4" w:space="0" w:color="auto"/>
              <w:right w:val="single" w:sz="4" w:space="0" w:color="auto"/>
            </w:tcBorders>
            <w:vAlign w:val="center"/>
          </w:tcPr>
          <w:p w14:paraId="0BFF14E0" w14:textId="77777777" w:rsidR="00AE05B7" w:rsidRPr="00E00E32" w:rsidRDefault="00AE05B7" w:rsidP="00140D5E">
            <w:pPr>
              <w:autoSpaceDE w:val="0"/>
              <w:autoSpaceDN w:val="0"/>
              <w:adjustRightInd w:val="0"/>
              <w:jc w:val="center"/>
              <w:rPr>
                <w:sz w:val="22"/>
                <w:szCs w:val="22"/>
              </w:rPr>
            </w:pPr>
            <w:r w:rsidRPr="00E00E32">
              <w:rPr>
                <w:sz w:val="22"/>
                <w:szCs w:val="22"/>
              </w:rPr>
              <w:t>типа средств</w:t>
            </w:r>
          </w:p>
        </w:tc>
        <w:tc>
          <w:tcPr>
            <w:tcW w:w="0" w:type="auto"/>
            <w:tcBorders>
              <w:top w:val="single" w:sz="4" w:space="0" w:color="auto"/>
              <w:left w:val="single" w:sz="4" w:space="0" w:color="auto"/>
              <w:bottom w:val="single" w:sz="4" w:space="0" w:color="auto"/>
              <w:right w:val="single" w:sz="4" w:space="0" w:color="auto"/>
            </w:tcBorders>
            <w:vAlign w:val="center"/>
          </w:tcPr>
          <w:p w14:paraId="53D09763" w14:textId="77777777" w:rsidR="00AE05B7" w:rsidRPr="00E00E32" w:rsidRDefault="00AE05B7" w:rsidP="00140D5E">
            <w:pPr>
              <w:autoSpaceDE w:val="0"/>
              <w:autoSpaceDN w:val="0"/>
              <w:adjustRightInd w:val="0"/>
              <w:jc w:val="center"/>
              <w:rPr>
                <w:sz w:val="22"/>
                <w:szCs w:val="22"/>
              </w:rPr>
            </w:pPr>
            <w:r w:rsidRPr="00E00E32">
              <w:rPr>
                <w:sz w:val="22"/>
                <w:szCs w:val="22"/>
              </w:rPr>
              <w:t>кода цели</w:t>
            </w:r>
          </w:p>
        </w:tc>
        <w:tc>
          <w:tcPr>
            <w:tcW w:w="0" w:type="auto"/>
            <w:vMerge/>
            <w:tcBorders>
              <w:top w:val="single" w:sz="4" w:space="0" w:color="auto"/>
              <w:left w:val="single" w:sz="4" w:space="0" w:color="auto"/>
              <w:bottom w:val="single" w:sz="4" w:space="0" w:color="auto"/>
              <w:right w:val="single" w:sz="4" w:space="0" w:color="auto"/>
            </w:tcBorders>
          </w:tcPr>
          <w:p w14:paraId="044C8BC8"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079B30D5"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67ACFF31" w14:textId="77777777" w:rsidR="00AE05B7" w:rsidRPr="00E00E32" w:rsidRDefault="00AE05B7" w:rsidP="00140D5E">
            <w:pPr>
              <w:autoSpaceDE w:val="0"/>
              <w:autoSpaceDN w:val="0"/>
              <w:adjustRightInd w:val="0"/>
              <w:jc w:val="center"/>
              <w:rPr>
                <w:sz w:val="22"/>
                <w:szCs w:val="22"/>
              </w:rPr>
            </w:pPr>
          </w:p>
        </w:tc>
        <w:tc>
          <w:tcPr>
            <w:tcW w:w="450" w:type="dxa"/>
            <w:vMerge/>
            <w:tcBorders>
              <w:top w:val="single" w:sz="4" w:space="0" w:color="auto"/>
              <w:left w:val="single" w:sz="4" w:space="0" w:color="auto"/>
              <w:bottom w:val="single" w:sz="4" w:space="0" w:color="auto"/>
              <w:right w:val="single" w:sz="4" w:space="0" w:color="auto"/>
            </w:tcBorders>
          </w:tcPr>
          <w:p w14:paraId="72C6F442" w14:textId="77777777" w:rsidR="00AE05B7" w:rsidRPr="00E00E32" w:rsidRDefault="00AE05B7" w:rsidP="00140D5E">
            <w:pPr>
              <w:autoSpaceDE w:val="0"/>
              <w:autoSpaceDN w:val="0"/>
              <w:adjustRightInd w:val="0"/>
              <w:jc w:val="center"/>
              <w:rPr>
                <w:sz w:val="22"/>
                <w:szCs w:val="22"/>
              </w:rPr>
            </w:pPr>
          </w:p>
        </w:tc>
        <w:tc>
          <w:tcPr>
            <w:tcW w:w="594" w:type="dxa"/>
            <w:vMerge/>
            <w:tcBorders>
              <w:top w:val="single" w:sz="4" w:space="0" w:color="auto"/>
              <w:left w:val="single" w:sz="4" w:space="0" w:color="auto"/>
              <w:bottom w:val="single" w:sz="4" w:space="0" w:color="auto"/>
              <w:right w:val="single" w:sz="4" w:space="0" w:color="auto"/>
            </w:tcBorders>
          </w:tcPr>
          <w:p w14:paraId="559572AC"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615D237F"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4D27B85F"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07D8EA4F"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27A18B5A"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7B6BCD70"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71B54868"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52A7AE66"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05DA5933"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249C9A59"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26DA113D"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16D420E3" w14:textId="77777777" w:rsidR="00AE05B7" w:rsidRPr="00E00E32" w:rsidRDefault="00AE05B7"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62FE6221" w14:textId="77777777" w:rsidR="00AE05B7" w:rsidRPr="00E00E32" w:rsidRDefault="00AE05B7" w:rsidP="00140D5E">
            <w:pPr>
              <w:autoSpaceDE w:val="0"/>
              <w:autoSpaceDN w:val="0"/>
              <w:adjustRightInd w:val="0"/>
              <w:jc w:val="center"/>
              <w:rPr>
                <w:sz w:val="22"/>
                <w:szCs w:val="22"/>
              </w:rPr>
            </w:pPr>
          </w:p>
        </w:tc>
      </w:tr>
      <w:tr w:rsidR="00E00E32" w:rsidRPr="00E00E32" w14:paraId="363C2E5A" w14:textId="77777777" w:rsidTr="002D511B">
        <w:tc>
          <w:tcPr>
            <w:tcW w:w="1276" w:type="dxa"/>
            <w:tcBorders>
              <w:top w:val="single" w:sz="4" w:space="0" w:color="auto"/>
              <w:left w:val="single" w:sz="4" w:space="0" w:color="auto"/>
              <w:bottom w:val="single" w:sz="4" w:space="0" w:color="auto"/>
              <w:right w:val="single" w:sz="4" w:space="0" w:color="auto"/>
            </w:tcBorders>
            <w:vAlign w:val="center"/>
          </w:tcPr>
          <w:p w14:paraId="3DABC73A" w14:textId="77777777" w:rsidR="00AE05B7" w:rsidRPr="00E00E32" w:rsidRDefault="00AE05B7" w:rsidP="00140D5E">
            <w:pPr>
              <w:autoSpaceDE w:val="0"/>
              <w:autoSpaceDN w:val="0"/>
              <w:adjustRightInd w:val="0"/>
              <w:jc w:val="center"/>
              <w:rPr>
                <w:sz w:val="22"/>
                <w:szCs w:val="22"/>
              </w:rPr>
            </w:pPr>
            <w:r w:rsidRPr="00E00E32">
              <w:rPr>
                <w:sz w:val="22"/>
                <w:szCs w:val="22"/>
              </w:rPr>
              <w:t>1</w:t>
            </w:r>
          </w:p>
        </w:tc>
        <w:tc>
          <w:tcPr>
            <w:tcW w:w="333" w:type="dxa"/>
            <w:tcBorders>
              <w:top w:val="single" w:sz="4" w:space="0" w:color="auto"/>
              <w:left w:val="single" w:sz="4" w:space="0" w:color="auto"/>
              <w:bottom w:val="single" w:sz="4" w:space="0" w:color="auto"/>
              <w:right w:val="single" w:sz="4" w:space="0" w:color="auto"/>
            </w:tcBorders>
            <w:vAlign w:val="center"/>
          </w:tcPr>
          <w:p w14:paraId="0206D6E3" w14:textId="77777777" w:rsidR="00AE05B7" w:rsidRPr="00E00E32" w:rsidRDefault="00AE05B7" w:rsidP="00140D5E">
            <w:pPr>
              <w:autoSpaceDE w:val="0"/>
              <w:autoSpaceDN w:val="0"/>
              <w:adjustRightInd w:val="0"/>
              <w:jc w:val="center"/>
              <w:rPr>
                <w:sz w:val="22"/>
                <w:szCs w:val="22"/>
              </w:rPr>
            </w:pPr>
            <w:r w:rsidRPr="00E00E32">
              <w:rPr>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5B6E7BA2" w14:textId="77777777" w:rsidR="00AE05B7" w:rsidRPr="00E00E32" w:rsidRDefault="00AE05B7" w:rsidP="00140D5E">
            <w:pPr>
              <w:autoSpaceDE w:val="0"/>
              <w:autoSpaceDN w:val="0"/>
              <w:adjustRightInd w:val="0"/>
              <w:jc w:val="center"/>
              <w:rPr>
                <w:sz w:val="22"/>
                <w:szCs w:val="22"/>
              </w:rPr>
            </w:pPr>
            <w:r w:rsidRPr="00E00E32">
              <w:rPr>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3889E666" w14:textId="77777777" w:rsidR="00AE05B7" w:rsidRPr="00E00E32" w:rsidRDefault="00AE05B7" w:rsidP="00140D5E">
            <w:pPr>
              <w:autoSpaceDE w:val="0"/>
              <w:autoSpaceDN w:val="0"/>
              <w:adjustRightInd w:val="0"/>
              <w:jc w:val="center"/>
              <w:rPr>
                <w:sz w:val="22"/>
                <w:szCs w:val="22"/>
              </w:rPr>
            </w:pPr>
            <w:r w:rsidRPr="00E00E32">
              <w:rPr>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1D589ACB" w14:textId="77777777" w:rsidR="00AE05B7" w:rsidRPr="00E00E32" w:rsidRDefault="00AE05B7" w:rsidP="00140D5E">
            <w:pPr>
              <w:autoSpaceDE w:val="0"/>
              <w:autoSpaceDN w:val="0"/>
              <w:adjustRightInd w:val="0"/>
              <w:jc w:val="center"/>
              <w:rPr>
                <w:sz w:val="22"/>
                <w:szCs w:val="22"/>
              </w:rPr>
            </w:pPr>
            <w:r w:rsidRPr="00E00E32">
              <w:rPr>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6B371903" w14:textId="77777777" w:rsidR="00AE05B7" w:rsidRPr="00E00E32" w:rsidRDefault="00AE05B7" w:rsidP="00140D5E">
            <w:pPr>
              <w:autoSpaceDE w:val="0"/>
              <w:autoSpaceDN w:val="0"/>
              <w:adjustRightInd w:val="0"/>
              <w:jc w:val="center"/>
              <w:rPr>
                <w:sz w:val="22"/>
                <w:szCs w:val="22"/>
              </w:rPr>
            </w:pPr>
            <w:r w:rsidRPr="00E00E32">
              <w:rPr>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3BC77BEE" w14:textId="77777777" w:rsidR="00AE05B7" w:rsidRPr="00E00E32" w:rsidRDefault="00AE05B7" w:rsidP="00140D5E">
            <w:pPr>
              <w:autoSpaceDE w:val="0"/>
              <w:autoSpaceDN w:val="0"/>
              <w:adjustRightInd w:val="0"/>
              <w:jc w:val="center"/>
              <w:rPr>
                <w:sz w:val="22"/>
                <w:szCs w:val="22"/>
              </w:rPr>
            </w:pPr>
            <w:r w:rsidRPr="00E00E32">
              <w:rPr>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tcPr>
          <w:p w14:paraId="6EEA2C67" w14:textId="77777777" w:rsidR="00AE05B7" w:rsidRPr="00E00E32" w:rsidRDefault="00AE05B7" w:rsidP="00140D5E">
            <w:pPr>
              <w:autoSpaceDE w:val="0"/>
              <w:autoSpaceDN w:val="0"/>
              <w:adjustRightInd w:val="0"/>
              <w:jc w:val="center"/>
              <w:rPr>
                <w:sz w:val="22"/>
                <w:szCs w:val="22"/>
              </w:rPr>
            </w:pPr>
            <w:r w:rsidRPr="00E00E32">
              <w:rPr>
                <w:sz w:val="22"/>
                <w:szCs w:val="22"/>
              </w:rPr>
              <w:t>8</w:t>
            </w:r>
          </w:p>
        </w:tc>
        <w:tc>
          <w:tcPr>
            <w:tcW w:w="0" w:type="auto"/>
            <w:tcBorders>
              <w:top w:val="single" w:sz="4" w:space="0" w:color="auto"/>
              <w:left w:val="single" w:sz="4" w:space="0" w:color="auto"/>
              <w:bottom w:val="single" w:sz="4" w:space="0" w:color="auto"/>
              <w:right w:val="single" w:sz="4" w:space="0" w:color="auto"/>
            </w:tcBorders>
            <w:vAlign w:val="center"/>
          </w:tcPr>
          <w:p w14:paraId="28B66E8B" w14:textId="77777777" w:rsidR="00AE05B7" w:rsidRPr="00E00E32" w:rsidRDefault="00AE05B7" w:rsidP="00140D5E">
            <w:pPr>
              <w:autoSpaceDE w:val="0"/>
              <w:autoSpaceDN w:val="0"/>
              <w:adjustRightInd w:val="0"/>
              <w:jc w:val="center"/>
              <w:rPr>
                <w:sz w:val="22"/>
                <w:szCs w:val="22"/>
              </w:rPr>
            </w:pPr>
            <w:r w:rsidRPr="00E00E32">
              <w:rPr>
                <w:sz w:val="22"/>
                <w:szCs w:val="22"/>
              </w:rPr>
              <w:t>9</w:t>
            </w:r>
          </w:p>
        </w:tc>
        <w:tc>
          <w:tcPr>
            <w:tcW w:w="0" w:type="auto"/>
            <w:tcBorders>
              <w:top w:val="single" w:sz="4" w:space="0" w:color="auto"/>
              <w:left w:val="single" w:sz="4" w:space="0" w:color="auto"/>
              <w:bottom w:val="single" w:sz="4" w:space="0" w:color="auto"/>
              <w:right w:val="single" w:sz="4" w:space="0" w:color="auto"/>
            </w:tcBorders>
            <w:vAlign w:val="center"/>
          </w:tcPr>
          <w:p w14:paraId="79BB9F89" w14:textId="77777777" w:rsidR="00AE05B7" w:rsidRPr="00E00E32" w:rsidRDefault="00AE05B7" w:rsidP="00140D5E">
            <w:pPr>
              <w:autoSpaceDE w:val="0"/>
              <w:autoSpaceDN w:val="0"/>
              <w:adjustRightInd w:val="0"/>
              <w:jc w:val="center"/>
              <w:rPr>
                <w:sz w:val="22"/>
                <w:szCs w:val="22"/>
              </w:rPr>
            </w:pPr>
            <w:r w:rsidRPr="00E00E32">
              <w:rPr>
                <w:sz w:val="22"/>
                <w:szCs w:val="22"/>
              </w:rPr>
              <w:t>10</w:t>
            </w:r>
          </w:p>
        </w:tc>
        <w:tc>
          <w:tcPr>
            <w:tcW w:w="450" w:type="dxa"/>
            <w:tcBorders>
              <w:top w:val="single" w:sz="4" w:space="0" w:color="auto"/>
              <w:left w:val="single" w:sz="4" w:space="0" w:color="auto"/>
              <w:bottom w:val="single" w:sz="4" w:space="0" w:color="auto"/>
              <w:right w:val="single" w:sz="4" w:space="0" w:color="auto"/>
            </w:tcBorders>
            <w:vAlign w:val="center"/>
          </w:tcPr>
          <w:p w14:paraId="2DE45131" w14:textId="77777777" w:rsidR="00AE05B7" w:rsidRPr="00E00E32" w:rsidRDefault="00AE05B7" w:rsidP="00140D5E">
            <w:pPr>
              <w:autoSpaceDE w:val="0"/>
              <w:autoSpaceDN w:val="0"/>
              <w:adjustRightInd w:val="0"/>
              <w:jc w:val="center"/>
              <w:rPr>
                <w:sz w:val="22"/>
                <w:szCs w:val="22"/>
              </w:rPr>
            </w:pPr>
            <w:r w:rsidRPr="00E00E32">
              <w:rPr>
                <w:sz w:val="22"/>
                <w:szCs w:val="22"/>
              </w:rPr>
              <w:t>11</w:t>
            </w:r>
          </w:p>
        </w:tc>
        <w:tc>
          <w:tcPr>
            <w:tcW w:w="594" w:type="dxa"/>
            <w:tcBorders>
              <w:top w:val="single" w:sz="4" w:space="0" w:color="auto"/>
              <w:left w:val="single" w:sz="4" w:space="0" w:color="auto"/>
              <w:bottom w:val="single" w:sz="4" w:space="0" w:color="auto"/>
              <w:right w:val="single" w:sz="4" w:space="0" w:color="auto"/>
            </w:tcBorders>
            <w:vAlign w:val="center"/>
          </w:tcPr>
          <w:p w14:paraId="2B0B998C" w14:textId="77777777" w:rsidR="00AE05B7" w:rsidRPr="00E00E32" w:rsidRDefault="00AE05B7" w:rsidP="00140D5E">
            <w:pPr>
              <w:autoSpaceDE w:val="0"/>
              <w:autoSpaceDN w:val="0"/>
              <w:adjustRightInd w:val="0"/>
              <w:jc w:val="center"/>
              <w:rPr>
                <w:sz w:val="22"/>
                <w:szCs w:val="22"/>
              </w:rPr>
            </w:pPr>
            <w:r w:rsidRPr="00E00E32">
              <w:rPr>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770E540B" w14:textId="77777777" w:rsidR="00AE05B7" w:rsidRPr="00E00E32" w:rsidRDefault="00AE05B7" w:rsidP="00140D5E">
            <w:pPr>
              <w:autoSpaceDE w:val="0"/>
              <w:autoSpaceDN w:val="0"/>
              <w:adjustRightInd w:val="0"/>
              <w:jc w:val="center"/>
              <w:rPr>
                <w:sz w:val="22"/>
                <w:szCs w:val="22"/>
              </w:rPr>
            </w:pPr>
            <w:r w:rsidRPr="00E00E32">
              <w:rPr>
                <w:sz w:val="22"/>
                <w:szCs w:val="22"/>
              </w:rPr>
              <w:t>13</w:t>
            </w:r>
          </w:p>
        </w:tc>
        <w:tc>
          <w:tcPr>
            <w:tcW w:w="0" w:type="auto"/>
            <w:tcBorders>
              <w:top w:val="single" w:sz="4" w:space="0" w:color="auto"/>
              <w:left w:val="single" w:sz="4" w:space="0" w:color="auto"/>
              <w:bottom w:val="single" w:sz="4" w:space="0" w:color="auto"/>
              <w:right w:val="single" w:sz="4" w:space="0" w:color="auto"/>
            </w:tcBorders>
            <w:vAlign w:val="center"/>
          </w:tcPr>
          <w:p w14:paraId="7BBB0F12" w14:textId="77777777" w:rsidR="00AE05B7" w:rsidRPr="00E00E32" w:rsidRDefault="00AE05B7" w:rsidP="00140D5E">
            <w:pPr>
              <w:autoSpaceDE w:val="0"/>
              <w:autoSpaceDN w:val="0"/>
              <w:adjustRightInd w:val="0"/>
              <w:jc w:val="center"/>
              <w:rPr>
                <w:sz w:val="22"/>
                <w:szCs w:val="22"/>
              </w:rPr>
            </w:pPr>
            <w:r w:rsidRPr="00E00E32">
              <w:rPr>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14:paraId="523E2717" w14:textId="77777777" w:rsidR="00AE05B7" w:rsidRPr="00E00E32" w:rsidRDefault="00AE05B7" w:rsidP="00140D5E">
            <w:pPr>
              <w:autoSpaceDE w:val="0"/>
              <w:autoSpaceDN w:val="0"/>
              <w:adjustRightInd w:val="0"/>
              <w:jc w:val="center"/>
              <w:rPr>
                <w:sz w:val="22"/>
                <w:szCs w:val="22"/>
              </w:rPr>
            </w:pPr>
            <w:r w:rsidRPr="00E00E32">
              <w:rPr>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14:paraId="356E7971" w14:textId="77777777" w:rsidR="00AE05B7" w:rsidRPr="00E00E32" w:rsidRDefault="00AE05B7" w:rsidP="00140D5E">
            <w:pPr>
              <w:autoSpaceDE w:val="0"/>
              <w:autoSpaceDN w:val="0"/>
              <w:adjustRightInd w:val="0"/>
              <w:jc w:val="center"/>
              <w:rPr>
                <w:sz w:val="22"/>
                <w:szCs w:val="22"/>
              </w:rPr>
            </w:pPr>
            <w:r w:rsidRPr="00E00E32">
              <w:rPr>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6A35C6F4" w14:textId="77777777" w:rsidR="00AE05B7" w:rsidRPr="00E00E32" w:rsidRDefault="00AE05B7" w:rsidP="00140D5E">
            <w:pPr>
              <w:autoSpaceDE w:val="0"/>
              <w:autoSpaceDN w:val="0"/>
              <w:adjustRightInd w:val="0"/>
              <w:jc w:val="center"/>
              <w:rPr>
                <w:sz w:val="22"/>
                <w:szCs w:val="22"/>
              </w:rPr>
            </w:pPr>
            <w:r w:rsidRPr="00E00E32">
              <w:rPr>
                <w:sz w:val="22"/>
                <w:szCs w:val="22"/>
              </w:rPr>
              <w:t>17</w:t>
            </w:r>
          </w:p>
        </w:tc>
        <w:tc>
          <w:tcPr>
            <w:tcW w:w="0" w:type="auto"/>
            <w:tcBorders>
              <w:top w:val="single" w:sz="4" w:space="0" w:color="auto"/>
              <w:left w:val="single" w:sz="4" w:space="0" w:color="auto"/>
              <w:bottom w:val="single" w:sz="4" w:space="0" w:color="auto"/>
              <w:right w:val="single" w:sz="4" w:space="0" w:color="auto"/>
            </w:tcBorders>
            <w:vAlign w:val="center"/>
          </w:tcPr>
          <w:p w14:paraId="2C1E75DA" w14:textId="77777777" w:rsidR="00AE05B7" w:rsidRPr="00E00E32" w:rsidRDefault="00AE05B7" w:rsidP="00140D5E">
            <w:pPr>
              <w:autoSpaceDE w:val="0"/>
              <w:autoSpaceDN w:val="0"/>
              <w:adjustRightInd w:val="0"/>
              <w:jc w:val="center"/>
              <w:rPr>
                <w:sz w:val="22"/>
                <w:szCs w:val="22"/>
              </w:rPr>
            </w:pPr>
            <w:r w:rsidRPr="00E00E32">
              <w:rPr>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tcPr>
          <w:p w14:paraId="279C05A9" w14:textId="77777777" w:rsidR="00AE05B7" w:rsidRPr="00E00E32" w:rsidRDefault="00AE05B7" w:rsidP="00140D5E">
            <w:pPr>
              <w:autoSpaceDE w:val="0"/>
              <w:autoSpaceDN w:val="0"/>
              <w:adjustRightInd w:val="0"/>
              <w:jc w:val="center"/>
              <w:rPr>
                <w:sz w:val="22"/>
                <w:szCs w:val="22"/>
              </w:rPr>
            </w:pPr>
            <w:r w:rsidRPr="00E00E32">
              <w:rPr>
                <w:sz w:val="22"/>
                <w:szCs w:val="22"/>
              </w:rPr>
              <w:t>19</w:t>
            </w:r>
          </w:p>
        </w:tc>
        <w:tc>
          <w:tcPr>
            <w:tcW w:w="0" w:type="auto"/>
            <w:tcBorders>
              <w:top w:val="single" w:sz="4" w:space="0" w:color="auto"/>
              <w:left w:val="single" w:sz="4" w:space="0" w:color="auto"/>
              <w:bottom w:val="single" w:sz="4" w:space="0" w:color="auto"/>
              <w:right w:val="single" w:sz="4" w:space="0" w:color="auto"/>
            </w:tcBorders>
            <w:vAlign w:val="center"/>
          </w:tcPr>
          <w:p w14:paraId="2791F997" w14:textId="77777777" w:rsidR="00AE05B7" w:rsidRPr="00E00E32" w:rsidRDefault="00AE05B7" w:rsidP="00140D5E">
            <w:pPr>
              <w:autoSpaceDE w:val="0"/>
              <w:autoSpaceDN w:val="0"/>
              <w:adjustRightInd w:val="0"/>
              <w:jc w:val="center"/>
              <w:rPr>
                <w:sz w:val="22"/>
                <w:szCs w:val="22"/>
              </w:rPr>
            </w:pPr>
            <w:r w:rsidRPr="00E00E32">
              <w:rPr>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tcPr>
          <w:p w14:paraId="2620DD7D" w14:textId="77777777" w:rsidR="00AE05B7" w:rsidRPr="00E00E32" w:rsidRDefault="00AE05B7" w:rsidP="00140D5E">
            <w:pPr>
              <w:autoSpaceDE w:val="0"/>
              <w:autoSpaceDN w:val="0"/>
              <w:adjustRightInd w:val="0"/>
              <w:jc w:val="center"/>
              <w:rPr>
                <w:sz w:val="22"/>
                <w:szCs w:val="22"/>
              </w:rPr>
            </w:pPr>
            <w:r w:rsidRPr="00E00E32">
              <w:rPr>
                <w:sz w:val="22"/>
                <w:szCs w:val="22"/>
              </w:rPr>
              <w:t>21</w:t>
            </w:r>
          </w:p>
        </w:tc>
        <w:tc>
          <w:tcPr>
            <w:tcW w:w="0" w:type="auto"/>
            <w:tcBorders>
              <w:top w:val="single" w:sz="4" w:space="0" w:color="auto"/>
              <w:left w:val="single" w:sz="4" w:space="0" w:color="auto"/>
              <w:bottom w:val="single" w:sz="4" w:space="0" w:color="auto"/>
              <w:right w:val="single" w:sz="4" w:space="0" w:color="auto"/>
            </w:tcBorders>
            <w:vAlign w:val="center"/>
          </w:tcPr>
          <w:p w14:paraId="55DDD0C3" w14:textId="77777777" w:rsidR="00AE05B7" w:rsidRPr="00E00E32" w:rsidRDefault="00AE05B7" w:rsidP="00140D5E">
            <w:pPr>
              <w:autoSpaceDE w:val="0"/>
              <w:autoSpaceDN w:val="0"/>
              <w:adjustRightInd w:val="0"/>
              <w:jc w:val="center"/>
              <w:rPr>
                <w:sz w:val="22"/>
                <w:szCs w:val="22"/>
              </w:rPr>
            </w:pPr>
            <w:r w:rsidRPr="00E00E32">
              <w:rPr>
                <w:sz w:val="22"/>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14:paraId="399EA634" w14:textId="77777777" w:rsidR="00AE05B7" w:rsidRPr="00E00E32" w:rsidRDefault="00AE05B7" w:rsidP="00140D5E">
            <w:pPr>
              <w:autoSpaceDE w:val="0"/>
              <w:autoSpaceDN w:val="0"/>
              <w:adjustRightInd w:val="0"/>
              <w:jc w:val="center"/>
              <w:rPr>
                <w:sz w:val="22"/>
                <w:szCs w:val="22"/>
              </w:rPr>
            </w:pPr>
            <w:r w:rsidRPr="00E00E32">
              <w:rPr>
                <w:sz w:val="22"/>
                <w:szCs w:val="22"/>
              </w:rPr>
              <w:t>23</w:t>
            </w:r>
          </w:p>
        </w:tc>
        <w:tc>
          <w:tcPr>
            <w:tcW w:w="0" w:type="auto"/>
            <w:tcBorders>
              <w:top w:val="single" w:sz="4" w:space="0" w:color="auto"/>
              <w:left w:val="single" w:sz="4" w:space="0" w:color="auto"/>
              <w:bottom w:val="single" w:sz="4" w:space="0" w:color="auto"/>
              <w:right w:val="single" w:sz="4" w:space="0" w:color="auto"/>
            </w:tcBorders>
            <w:vAlign w:val="center"/>
          </w:tcPr>
          <w:p w14:paraId="165AD8CF" w14:textId="77777777" w:rsidR="00AE05B7" w:rsidRPr="00E00E32" w:rsidRDefault="00AE05B7" w:rsidP="00140D5E">
            <w:pPr>
              <w:autoSpaceDE w:val="0"/>
              <w:autoSpaceDN w:val="0"/>
              <w:adjustRightInd w:val="0"/>
              <w:jc w:val="center"/>
              <w:rPr>
                <w:sz w:val="22"/>
                <w:szCs w:val="22"/>
              </w:rPr>
            </w:pPr>
            <w:r w:rsidRPr="00E00E32">
              <w:rPr>
                <w:sz w:val="22"/>
                <w:szCs w:val="22"/>
              </w:rPr>
              <w:t>24</w:t>
            </w:r>
          </w:p>
        </w:tc>
      </w:tr>
      <w:tr w:rsidR="00E00E32" w:rsidRPr="00E00E32" w14:paraId="1F20AF2F" w14:textId="77777777" w:rsidTr="002D511B">
        <w:tc>
          <w:tcPr>
            <w:tcW w:w="1276" w:type="dxa"/>
            <w:tcBorders>
              <w:top w:val="single" w:sz="4" w:space="0" w:color="auto"/>
              <w:left w:val="single" w:sz="4" w:space="0" w:color="auto"/>
              <w:bottom w:val="single" w:sz="4" w:space="0" w:color="auto"/>
              <w:right w:val="single" w:sz="4" w:space="0" w:color="auto"/>
            </w:tcBorders>
            <w:vAlign w:val="center"/>
          </w:tcPr>
          <w:p w14:paraId="3DCB1287" w14:textId="77777777" w:rsidR="00AE05B7" w:rsidRPr="00E00E32" w:rsidRDefault="00AE05B7" w:rsidP="00140D5E">
            <w:pPr>
              <w:autoSpaceDE w:val="0"/>
              <w:autoSpaceDN w:val="0"/>
              <w:adjustRightInd w:val="0"/>
              <w:jc w:val="center"/>
              <w:rPr>
                <w:sz w:val="22"/>
                <w:szCs w:val="22"/>
              </w:rPr>
            </w:pPr>
          </w:p>
        </w:tc>
        <w:tc>
          <w:tcPr>
            <w:tcW w:w="333" w:type="dxa"/>
            <w:tcBorders>
              <w:top w:val="single" w:sz="4" w:space="0" w:color="auto"/>
              <w:left w:val="single" w:sz="4" w:space="0" w:color="auto"/>
              <w:bottom w:val="single" w:sz="4" w:space="0" w:color="auto"/>
              <w:right w:val="single" w:sz="4" w:space="0" w:color="auto"/>
            </w:tcBorders>
            <w:vAlign w:val="center"/>
          </w:tcPr>
          <w:p w14:paraId="3292AB19"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FBAA0B2"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5B3927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507F712"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D9E146E"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4827DDA"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D22EF62"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0465E9D"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6A888FA" w14:textId="77777777" w:rsidR="00AE05B7" w:rsidRPr="00E00E32" w:rsidRDefault="00AE05B7" w:rsidP="00140D5E">
            <w:pPr>
              <w:autoSpaceDE w:val="0"/>
              <w:autoSpaceDN w:val="0"/>
              <w:adjustRightInd w:val="0"/>
              <w:jc w:val="center"/>
              <w:rPr>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5A9B8D6D" w14:textId="77777777" w:rsidR="00AE05B7" w:rsidRPr="00E00E32" w:rsidRDefault="00AE05B7" w:rsidP="00140D5E">
            <w:pPr>
              <w:autoSpaceDE w:val="0"/>
              <w:autoSpaceDN w:val="0"/>
              <w:adjustRightInd w:val="0"/>
              <w:jc w:val="center"/>
              <w:rPr>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1C8D67B1"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7CFA3A6"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3C619E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1DCA3D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8861864"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B629164"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F7073BA"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814B4F0"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6E1328"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2E1D9AC"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D6863F1"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8CEE0D4"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393FB68" w14:textId="77777777" w:rsidR="00AE05B7" w:rsidRPr="00E00E32" w:rsidRDefault="00AE05B7" w:rsidP="00140D5E">
            <w:pPr>
              <w:autoSpaceDE w:val="0"/>
              <w:autoSpaceDN w:val="0"/>
              <w:adjustRightInd w:val="0"/>
              <w:jc w:val="center"/>
              <w:rPr>
                <w:sz w:val="22"/>
                <w:szCs w:val="22"/>
              </w:rPr>
            </w:pPr>
          </w:p>
        </w:tc>
      </w:tr>
      <w:tr w:rsidR="00E00E32" w:rsidRPr="00E00E32" w14:paraId="4075BAC4" w14:textId="77777777" w:rsidTr="002D511B">
        <w:tc>
          <w:tcPr>
            <w:tcW w:w="1276" w:type="dxa"/>
            <w:tcBorders>
              <w:top w:val="single" w:sz="4" w:space="0" w:color="auto"/>
              <w:left w:val="single" w:sz="4" w:space="0" w:color="auto"/>
              <w:bottom w:val="single" w:sz="4" w:space="0" w:color="auto"/>
              <w:right w:val="single" w:sz="4" w:space="0" w:color="auto"/>
            </w:tcBorders>
            <w:vAlign w:val="center"/>
          </w:tcPr>
          <w:p w14:paraId="43ED4EDA" w14:textId="77777777" w:rsidR="00AE05B7" w:rsidRPr="00E00E32" w:rsidRDefault="00AE05B7" w:rsidP="00140D5E">
            <w:pPr>
              <w:autoSpaceDE w:val="0"/>
              <w:autoSpaceDN w:val="0"/>
              <w:adjustRightInd w:val="0"/>
              <w:jc w:val="center"/>
              <w:rPr>
                <w:sz w:val="22"/>
                <w:szCs w:val="22"/>
              </w:rPr>
            </w:pPr>
          </w:p>
        </w:tc>
        <w:tc>
          <w:tcPr>
            <w:tcW w:w="333" w:type="dxa"/>
            <w:tcBorders>
              <w:top w:val="single" w:sz="4" w:space="0" w:color="auto"/>
              <w:left w:val="single" w:sz="4" w:space="0" w:color="auto"/>
              <w:bottom w:val="single" w:sz="4" w:space="0" w:color="auto"/>
              <w:right w:val="single" w:sz="4" w:space="0" w:color="auto"/>
            </w:tcBorders>
            <w:vAlign w:val="center"/>
          </w:tcPr>
          <w:p w14:paraId="01F6E48E"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7AAC984"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E01B40E"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2656B9B"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7DDF02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852CFA6"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BF4F815"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FDE233B"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7FA73F6" w14:textId="77777777" w:rsidR="00AE05B7" w:rsidRPr="00E00E32" w:rsidRDefault="00AE05B7" w:rsidP="00140D5E">
            <w:pPr>
              <w:autoSpaceDE w:val="0"/>
              <w:autoSpaceDN w:val="0"/>
              <w:adjustRightInd w:val="0"/>
              <w:jc w:val="center"/>
              <w:rPr>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0E3F82EE" w14:textId="77777777" w:rsidR="00AE05B7" w:rsidRPr="00E00E32" w:rsidRDefault="00AE05B7" w:rsidP="00140D5E">
            <w:pPr>
              <w:autoSpaceDE w:val="0"/>
              <w:autoSpaceDN w:val="0"/>
              <w:adjustRightInd w:val="0"/>
              <w:jc w:val="center"/>
              <w:rPr>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358EA0C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BBAD499"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97AD76A"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8A6AB3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D032F2D"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E35B52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D7370E9"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0BF6905"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A2CBE82"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19544F6"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6837301"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BDF948C"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52BEFD" w14:textId="77777777" w:rsidR="00AE05B7" w:rsidRPr="00E00E32" w:rsidRDefault="00AE05B7" w:rsidP="00140D5E">
            <w:pPr>
              <w:autoSpaceDE w:val="0"/>
              <w:autoSpaceDN w:val="0"/>
              <w:adjustRightInd w:val="0"/>
              <w:jc w:val="center"/>
              <w:rPr>
                <w:sz w:val="22"/>
                <w:szCs w:val="22"/>
              </w:rPr>
            </w:pPr>
          </w:p>
        </w:tc>
      </w:tr>
      <w:tr w:rsidR="00E00E32" w:rsidRPr="00E00E32" w14:paraId="68BEE3E0" w14:textId="77777777" w:rsidTr="002D511B">
        <w:tc>
          <w:tcPr>
            <w:tcW w:w="1276" w:type="dxa"/>
            <w:tcBorders>
              <w:top w:val="single" w:sz="4" w:space="0" w:color="auto"/>
              <w:left w:val="single" w:sz="4" w:space="0" w:color="auto"/>
              <w:bottom w:val="single" w:sz="4" w:space="0" w:color="auto"/>
              <w:right w:val="single" w:sz="4" w:space="0" w:color="auto"/>
            </w:tcBorders>
            <w:vAlign w:val="center"/>
          </w:tcPr>
          <w:p w14:paraId="7F8AB649" w14:textId="77777777" w:rsidR="00AE05B7" w:rsidRPr="00E00E32" w:rsidRDefault="00AE05B7" w:rsidP="00140D5E">
            <w:pPr>
              <w:autoSpaceDE w:val="0"/>
              <w:autoSpaceDN w:val="0"/>
              <w:adjustRightInd w:val="0"/>
              <w:rPr>
                <w:sz w:val="22"/>
                <w:szCs w:val="22"/>
              </w:rPr>
            </w:pPr>
            <w:r w:rsidRPr="00E00E32">
              <w:rPr>
                <w:sz w:val="22"/>
                <w:szCs w:val="22"/>
              </w:rPr>
              <w:t>ИТОГО РАСХОДОВ</w:t>
            </w:r>
          </w:p>
        </w:tc>
        <w:tc>
          <w:tcPr>
            <w:tcW w:w="333" w:type="dxa"/>
            <w:tcBorders>
              <w:top w:val="single" w:sz="4" w:space="0" w:color="auto"/>
              <w:left w:val="single" w:sz="4" w:space="0" w:color="auto"/>
              <w:bottom w:val="single" w:sz="4" w:space="0" w:color="auto"/>
              <w:right w:val="single" w:sz="4" w:space="0" w:color="auto"/>
            </w:tcBorders>
            <w:vAlign w:val="center"/>
          </w:tcPr>
          <w:p w14:paraId="077FFA7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3B983D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04E286"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972E05B"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715ED4E"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F3DB8E7"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DEB6183"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08D87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0666E5B" w14:textId="77777777" w:rsidR="00AE05B7" w:rsidRPr="00E00E32" w:rsidRDefault="00AE05B7" w:rsidP="00140D5E">
            <w:pPr>
              <w:autoSpaceDE w:val="0"/>
              <w:autoSpaceDN w:val="0"/>
              <w:adjustRightInd w:val="0"/>
              <w:jc w:val="center"/>
              <w:rPr>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04A47A52" w14:textId="77777777" w:rsidR="00AE05B7" w:rsidRPr="00E00E32" w:rsidRDefault="00AE05B7" w:rsidP="00140D5E">
            <w:pPr>
              <w:autoSpaceDE w:val="0"/>
              <w:autoSpaceDN w:val="0"/>
              <w:adjustRightInd w:val="0"/>
              <w:jc w:val="center"/>
              <w:rPr>
                <w:sz w:val="22"/>
                <w:szCs w:val="22"/>
              </w:rPr>
            </w:pPr>
          </w:p>
        </w:tc>
        <w:tc>
          <w:tcPr>
            <w:tcW w:w="594" w:type="dxa"/>
            <w:tcBorders>
              <w:top w:val="single" w:sz="4" w:space="0" w:color="auto"/>
              <w:left w:val="single" w:sz="4" w:space="0" w:color="auto"/>
              <w:bottom w:val="single" w:sz="4" w:space="0" w:color="auto"/>
              <w:right w:val="single" w:sz="4" w:space="0" w:color="auto"/>
            </w:tcBorders>
            <w:vAlign w:val="center"/>
          </w:tcPr>
          <w:p w14:paraId="34F5466D"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09B84A3"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93C2E2B"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4C3F001"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DB1BAB"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FC16FF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F273A9"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24BF50F"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705120C"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89228C8"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A335302"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E0418BD" w14:textId="77777777" w:rsidR="00AE05B7" w:rsidRPr="00E00E32" w:rsidRDefault="00AE05B7"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E360086" w14:textId="77777777" w:rsidR="00AE05B7" w:rsidRPr="00E00E32" w:rsidRDefault="00AE05B7" w:rsidP="00140D5E">
            <w:pPr>
              <w:autoSpaceDE w:val="0"/>
              <w:autoSpaceDN w:val="0"/>
              <w:adjustRightInd w:val="0"/>
              <w:jc w:val="center"/>
              <w:rPr>
                <w:sz w:val="22"/>
                <w:szCs w:val="22"/>
              </w:rPr>
            </w:pPr>
          </w:p>
        </w:tc>
      </w:tr>
    </w:tbl>
    <w:p w14:paraId="72F5863A" w14:textId="36EE489B" w:rsidR="00AE05B7" w:rsidRDefault="00AE05B7" w:rsidP="00AE05B7">
      <w:pPr>
        <w:pStyle w:val="a6"/>
        <w:autoSpaceDE w:val="0"/>
        <w:autoSpaceDN w:val="0"/>
        <w:adjustRightInd w:val="0"/>
        <w:ind w:left="0" w:firstLine="709"/>
        <w:jc w:val="right"/>
        <w:rPr>
          <w:rFonts w:eastAsiaTheme="minorHAnsi"/>
          <w:lang w:eastAsia="en-US"/>
        </w:rPr>
      </w:pPr>
      <w:r>
        <w:rPr>
          <w:rFonts w:eastAsiaTheme="minorHAnsi"/>
          <w:lang w:eastAsia="en-US"/>
        </w:rPr>
        <w:t xml:space="preserve"> »;</w:t>
      </w:r>
    </w:p>
    <w:p w14:paraId="33D14A9D" w14:textId="77777777" w:rsidR="00E00E32" w:rsidRDefault="00E00E32" w:rsidP="00CC51F9">
      <w:pPr>
        <w:pStyle w:val="a6"/>
        <w:autoSpaceDE w:val="0"/>
        <w:autoSpaceDN w:val="0"/>
        <w:adjustRightInd w:val="0"/>
        <w:ind w:left="0" w:firstLine="709"/>
        <w:jc w:val="both"/>
        <w:rPr>
          <w:rFonts w:eastAsiaTheme="minorHAnsi"/>
          <w:lang w:eastAsia="en-US"/>
        </w:rPr>
      </w:pPr>
    </w:p>
    <w:p w14:paraId="45586B88" w14:textId="77777777" w:rsidR="00E00E32" w:rsidRDefault="00E00E32" w:rsidP="00CC51F9">
      <w:pPr>
        <w:pStyle w:val="a6"/>
        <w:autoSpaceDE w:val="0"/>
        <w:autoSpaceDN w:val="0"/>
        <w:adjustRightInd w:val="0"/>
        <w:ind w:left="0" w:firstLine="709"/>
        <w:jc w:val="both"/>
        <w:rPr>
          <w:rFonts w:eastAsiaTheme="minorHAnsi"/>
          <w:lang w:eastAsia="en-US"/>
        </w:rPr>
      </w:pPr>
    </w:p>
    <w:p w14:paraId="73783301" w14:textId="77777777" w:rsidR="00E00E32" w:rsidRDefault="00E00E32" w:rsidP="00CC51F9">
      <w:pPr>
        <w:pStyle w:val="a6"/>
        <w:autoSpaceDE w:val="0"/>
        <w:autoSpaceDN w:val="0"/>
        <w:adjustRightInd w:val="0"/>
        <w:ind w:left="0" w:firstLine="709"/>
        <w:jc w:val="both"/>
        <w:rPr>
          <w:rFonts w:eastAsiaTheme="minorHAnsi"/>
          <w:lang w:eastAsia="en-US"/>
        </w:rPr>
      </w:pPr>
    </w:p>
    <w:p w14:paraId="54DF7914" w14:textId="77777777" w:rsidR="00E00E32" w:rsidRDefault="00E00E32" w:rsidP="00CC51F9">
      <w:pPr>
        <w:pStyle w:val="a6"/>
        <w:autoSpaceDE w:val="0"/>
        <w:autoSpaceDN w:val="0"/>
        <w:adjustRightInd w:val="0"/>
        <w:ind w:left="0" w:firstLine="709"/>
        <w:jc w:val="both"/>
        <w:rPr>
          <w:rFonts w:eastAsiaTheme="minorHAnsi"/>
          <w:lang w:eastAsia="en-US"/>
        </w:rPr>
      </w:pPr>
    </w:p>
    <w:p w14:paraId="33B0B281" w14:textId="77777777" w:rsidR="00E00E32" w:rsidRDefault="00E00E32" w:rsidP="00CC51F9">
      <w:pPr>
        <w:pStyle w:val="a6"/>
        <w:autoSpaceDE w:val="0"/>
        <w:autoSpaceDN w:val="0"/>
        <w:adjustRightInd w:val="0"/>
        <w:ind w:left="0" w:firstLine="709"/>
        <w:jc w:val="both"/>
        <w:rPr>
          <w:rFonts w:eastAsiaTheme="minorHAnsi"/>
          <w:lang w:eastAsia="en-US"/>
        </w:rPr>
      </w:pPr>
    </w:p>
    <w:p w14:paraId="117F3DD6" w14:textId="77777777" w:rsidR="00E00E32" w:rsidRDefault="00E00E32" w:rsidP="00CC51F9">
      <w:pPr>
        <w:pStyle w:val="a6"/>
        <w:autoSpaceDE w:val="0"/>
        <w:autoSpaceDN w:val="0"/>
        <w:adjustRightInd w:val="0"/>
        <w:ind w:left="0" w:firstLine="709"/>
        <w:jc w:val="both"/>
        <w:rPr>
          <w:rFonts w:eastAsiaTheme="minorHAnsi"/>
          <w:lang w:eastAsia="en-US"/>
        </w:rPr>
      </w:pPr>
    </w:p>
    <w:p w14:paraId="50D13D24" w14:textId="77777777" w:rsidR="00E00E32" w:rsidRDefault="00E00E32" w:rsidP="00CC51F9">
      <w:pPr>
        <w:pStyle w:val="a6"/>
        <w:autoSpaceDE w:val="0"/>
        <w:autoSpaceDN w:val="0"/>
        <w:adjustRightInd w:val="0"/>
        <w:ind w:left="0" w:firstLine="709"/>
        <w:jc w:val="both"/>
        <w:rPr>
          <w:rFonts w:eastAsiaTheme="minorHAnsi"/>
          <w:lang w:eastAsia="en-US"/>
        </w:rPr>
      </w:pPr>
    </w:p>
    <w:p w14:paraId="1AFCAA04" w14:textId="77777777" w:rsidR="00E00E32" w:rsidRDefault="00E00E32" w:rsidP="00CC51F9">
      <w:pPr>
        <w:pStyle w:val="a6"/>
        <w:autoSpaceDE w:val="0"/>
        <w:autoSpaceDN w:val="0"/>
        <w:adjustRightInd w:val="0"/>
        <w:ind w:left="0" w:firstLine="709"/>
        <w:jc w:val="both"/>
        <w:rPr>
          <w:rFonts w:eastAsiaTheme="minorHAnsi"/>
          <w:lang w:eastAsia="en-US"/>
        </w:rPr>
      </w:pPr>
    </w:p>
    <w:p w14:paraId="78A0AD16" w14:textId="77777777" w:rsidR="00E00E32" w:rsidRDefault="00E00E32" w:rsidP="00CC51F9">
      <w:pPr>
        <w:pStyle w:val="a6"/>
        <w:autoSpaceDE w:val="0"/>
        <w:autoSpaceDN w:val="0"/>
        <w:adjustRightInd w:val="0"/>
        <w:ind w:left="0" w:firstLine="709"/>
        <w:jc w:val="both"/>
        <w:rPr>
          <w:rFonts w:eastAsiaTheme="minorHAnsi"/>
          <w:lang w:eastAsia="en-US"/>
        </w:rPr>
      </w:pPr>
    </w:p>
    <w:p w14:paraId="4300AE28" w14:textId="77777777" w:rsidR="00E00E32" w:rsidRDefault="00E00E32" w:rsidP="00CC51F9">
      <w:pPr>
        <w:pStyle w:val="a6"/>
        <w:autoSpaceDE w:val="0"/>
        <w:autoSpaceDN w:val="0"/>
        <w:adjustRightInd w:val="0"/>
        <w:ind w:left="0" w:firstLine="709"/>
        <w:jc w:val="both"/>
        <w:rPr>
          <w:rFonts w:eastAsiaTheme="minorHAnsi"/>
          <w:lang w:eastAsia="en-US"/>
        </w:rPr>
      </w:pPr>
    </w:p>
    <w:p w14:paraId="2B4FC0B1" w14:textId="77777777" w:rsidR="00E00E32" w:rsidRDefault="00E00E32" w:rsidP="00CC51F9">
      <w:pPr>
        <w:pStyle w:val="a6"/>
        <w:autoSpaceDE w:val="0"/>
        <w:autoSpaceDN w:val="0"/>
        <w:adjustRightInd w:val="0"/>
        <w:ind w:left="0" w:firstLine="709"/>
        <w:jc w:val="both"/>
        <w:rPr>
          <w:rFonts w:eastAsiaTheme="minorHAnsi"/>
          <w:lang w:eastAsia="en-US"/>
        </w:rPr>
      </w:pPr>
    </w:p>
    <w:p w14:paraId="737F30ED" w14:textId="77777777" w:rsidR="00E00E32" w:rsidRDefault="00E00E32" w:rsidP="00CC51F9">
      <w:pPr>
        <w:pStyle w:val="a6"/>
        <w:autoSpaceDE w:val="0"/>
        <w:autoSpaceDN w:val="0"/>
        <w:adjustRightInd w:val="0"/>
        <w:ind w:left="0" w:firstLine="709"/>
        <w:jc w:val="both"/>
        <w:rPr>
          <w:rFonts w:eastAsiaTheme="minorHAnsi"/>
          <w:lang w:eastAsia="en-US"/>
        </w:rPr>
      </w:pPr>
    </w:p>
    <w:p w14:paraId="15801595" w14:textId="77777777" w:rsidR="00E00E32" w:rsidRDefault="00E00E32" w:rsidP="00CC51F9">
      <w:pPr>
        <w:pStyle w:val="a6"/>
        <w:autoSpaceDE w:val="0"/>
        <w:autoSpaceDN w:val="0"/>
        <w:adjustRightInd w:val="0"/>
        <w:ind w:left="0" w:firstLine="709"/>
        <w:jc w:val="both"/>
        <w:rPr>
          <w:rFonts w:eastAsiaTheme="minorHAnsi"/>
          <w:lang w:eastAsia="en-US"/>
        </w:rPr>
      </w:pPr>
    </w:p>
    <w:p w14:paraId="45359CC6" w14:textId="77777777" w:rsidR="00E00E32" w:rsidRDefault="00E00E32" w:rsidP="00CC51F9">
      <w:pPr>
        <w:pStyle w:val="a6"/>
        <w:autoSpaceDE w:val="0"/>
        <w:autoSpaceDN w:val="0"/>
        <w:adjustRightInd w:val="0"/>
        <w:ind w:left="0" w:firstLine="709"/>
        <w:jc w:val="both"/>
        <w:rPr>
          <w:rFonts w:eastAsiaTheme="minorHAnsi"/>
          <w:lang w:eastAsia="en-US"/>
        </w:rPr>
      </w:pPr>
    </w:p>
    <w:p w14:paraId="3A98EF46" w14:textId="3139F03D" w:rsidR="00CC51F9" w:rsidRDefault="00627CF8" w:rsidP="00CC51F9">
      <w:pPr>
        <w:pStyle w:val="a6"/>
        <w:autoSpaceDE w:val="0"/>
        <w:autoSpaceDN w:val="0"/>
        <w:adjustRightInd w:val="0"/>
        <w:ind w:left="0" w:firstLine="709"/>
        <w:jc w:val="both"/>
        <w:rPr>
          <w:rFonts w:eastAsiaTheme="minorHAnsi"/>
          <w:lang w:eastAsia="en-US"/>
        </w:rPr>
      </w:pPr>
      <w:r>
        <w:rPr>
          <w:rFonts w:eastAsiaTheme="minorHAnsi"/>
          <w:lang w:eastAsia="en-US"/>
        </w:rPr>
        <w:t>4</w:t>
      </w:r>
      <w:r w:rsidR="00CC51F9">
        <w:rPr>
          <w:rFonts w:eastAsiaTheme="minorHAnsi"/>
          <w:lang w:eastAsia="en-US"/>
        </w:rPr>
        <w:t xml:space="preserve">) </w:t>
      </w:r>
      <w:r w:rsidR="00AE05B7" w:rsidRPr="00AE05B7">
        <w:rPr>
          <w:rFonts w:eastAsiaTheme="minorHAnsi"/>
          <w:lang w:eastAsia="en-US"/>
        </w:rPr>
        <w:t xml:space="preserve">таблицу приложения № </w:t>
      </w:r>
      <w:r w:rsidR="002D511B">
        <w:rPr>
          <w:rFonts w:eastAsiaTheme="minorHAnsi"/>
          <w:lang w:eastAsia="en-US"/>
        </w:rPr>
        <w:t>10</w:t>
      </w:r>
      <w:r w:rsidR="00AE05B7" w:rsidRPr="00AE05B7">
        <w:rPr>
          <w:rFonts w:eastAsiaTheme="minorHAnsi"/>
          <w:lang w:eastAsia="en-US"/>
        </w:rPr>
        <w:t xml:space="preserve"> изложить в следующей редакции:</w:t>
      </w:r>
    </w:p>
    <w:p w14:paraId="1C8B3A7C" w14:textId="641630BF" w:rsidR="00AE05B7" w:rsidRDefault="00AE05B7" w:rsidP="00CC51F9">
      <w:pPr>
        <w:pStyle w:val="a6"/>
        <w:autoSpaceDE w:val="0"/>
        <w:autoSpaceDN w:val="0"/>
        <w:adjustRightInd w:val="0"/>
        <w:ind w:left="0" w:firstLine="709"/>
        <w:jc w:val="both"/>
        <w:rPr>
          <w:rFonts w:eastAsiaTheme="minorHAnsi"/>
          <w:lang w:eastAsia="en-US"/>
        </w:rPr>
      </w:pPr>
      <w:r>
        <w:rPr>
          <w:rFonts w:eastAsiaTheme="minorHAnsi"/>
          <w:lang w:eastAsia="en-US"/>
        </w:rPr>
        <w:t>«</w:t>
      </w:r>
    </w:p>
    <w:tbl>
      <w:tblPr>
        <w:tblW w:w="0" w:type="auto"/>
        <w:tblInd w:w="-5" w:type="dxa"/>
        <w:tblCellMar>
          <w:top w:w="102" w:type="dxa"/>
          <w:left w:w="62" w:type="dxa"/>
          <w:bottom w:w="102" w:type="dxa"/>
          <w:right w:w="62" w:type="dxa"/>
        </w:tblCellMar>
        <w:tblLook w:val="0000" w:firstRow="0" w:lastRow="0" w:firstColumn="0" w:lastColumn="0" w:noHBand="0" w:noVBand="0"/>
      </w:tblPr>
      <w:tblGrid>
        <w:gridCol w:w="967"/>
        <w:gridCol w:w="561"/>
        <w:gridCol w:w="769"/>
        <w:gridCol w:w="587"/>
        <w:gridCol w:w="647"/>
        <w:gridCol w:w="647"/>
        <w:gridCol w:w="433"/>
        <w:gridCol w:w="512"/>
        <w:gridCol w:w="539"/>
        <w:gridCol w:w="259"/>
        <w:gridCol w:w="567"/>
        <w:gridCol w:w="259"/>
        <w:gridCol w:w="599"/>
        <w:gridCol w:w="567"/>
        <w:gridCol w:w="512"/>
        <w:gridCol w:w="539"/>
        <w:gridCol w:w="259"/>
        <w:gridCol w:w="567"/>
        <w:gridCol w:w="259"/>
        <w:gridCol w:w="599"/>
        <w:gridCol w:w="567"/>
        <w:gridCol w:w="280"/>
        <w:gridCol w:w="280"/>
        <w:gridCol w:w="539"/>
        <w:gridCol w:w="259"/>
        <w:gridCol w:w="567"/>
        <w:gridCol w:w="259"/>
        <w:gridCol w:w="599"/>
        <w:gridCol w:w="567"/>
      </w:tblGrid>
      <w:tr w:rsidR="002D511B" w:rsidRPr="00E00E32" w14:paraId="79136B9B" w14:textId="77777777" w:rsidTr="002D511B">
        <w:trPr>
          <w:trHeight w:val="91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9E6917F" w14:textId="77777777" w:rsidR="00E00E32" w:rsidRPr="00E00E32" w:rsidRDefault="00E00E32" w:rsidP="00140D5E">
            <w:pPr>
              <w:autoSpaceDE w:val="0"/>
              <w:autoSpaceDN w:val="0"/>
              <w:adjustRightInd w:val="0"/>
              <w:jc w:val="center"/>
              <w:rPr>
                <w:sz w:val="22"/>
                <w:szCs w:val="22"/>
              </w:rPr>
            </w:pPr>
            <w:r w:rsidRPr="00E00E32">
              <w:rPr>
                <w:sz w:val="22"/>
                <w:szCs w:val="22"/>
              </w:rPr>
              <w:t>Наименование</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4D68A29B" w14:textId="77777777" w:rsidR="00E00E32" w:rsidRPr="00E00E32" w:rsidRDefault="00E00E32" w:rsidP="00140D5E">
            <w:pPr>
              <w:autoSpaceDE w:val="0"/>
              <w:autoSpaceDN w:val="0"/>
              <w:adjustRightInd w:val="0"/>
              <w:jc w:val="center"/>
              <w:rPr>
                <w:sz w:val="22"/>
                <w:szCs w:val="22"/>
              </w:rPr>
            </w:pPr>
            <w:r w:rsidRPr="00E00E32">
              <w:rPr>
                <w:sz w:val="22"/>
                <w:szCs w:val="22"/>
              </w:rPr>
              <w:t>Код бюджетной классификации</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32FC9C" w14:textId="77777777" w:rsidR="00E00E32" w:rsidRPr="00E00E32" w:rsidRDefault="00E00E32" w:rsidP="00140D5E">
            <w:pPr>
              <w:autoSpaceDE w:val="0"/>
              <w:autoSpaceDN w:val="0"/>
              <w:adjustRightInd w:val="0"/>
              <w:jc w:val="center"/>
              <w:rPr>
                <w:sz w:val="22"/>
                <w:szCs w:val="22"/>
              </w:rPr>
            </w:pPr>
            <w:r w:rsidRPr="00E00E32">
              <w:rPr>
                <w:sz w:val="22"/>
                <w:szCs w:val="22"/>
              </w:rPr>
              <w:t>Код аналитического учета</w:t>
            </w:r>
          </w:p>
        </w:tc>
        <w:tc>
          <w:tcPr>
            <w:tcW w:w="0" w:type="auto"/>
            <w:gridSpan w:val="22"/>
            <w:tcBorders>
              <w:top w:val="single" w:sz="4" w:space="0" w:color="auto"/>
              <w:left w:val="single" w:sz="4" w:space="0" w:color="auto"/>
              <w:bottom w:val="single" w:sz="4" w:space="0" w:color="auto"/>
              <w:right w:val="single" w:sz="4" w:space="0" w:color="auto"/>
            </w:tcBorders>
            <w:vAlign w:val="center"/>
          </w:tcPr>
          <w:p w14:paraId="3911C084" w14:textId="77777777" w:rsidR="00E00E32" w:rsidRPr="00E00E32" w:rsidRDefault="00E00E32" w:rsidP="00140D5E">
            <w:pPr>
              <w:autoSpaceDE w:val="0"/>
              <w:autoSpaceDN w:val="0"/>
              <w:adjustRightInd w:val="0"/>
              <w:jc w:val="center"/>
              <w:rPr>
                <w:sz w:val="22"/>
                <w:szCs w:val="22"/>
              </w:rPr>
            </w:pPr>
            <w:r w:rsidRPr="00E00E32">
              <w:rPr>
                <w:sz w:val="22"/>
                <w:szCs w:val="22"/>
              </w:rPr>
              <w:t>Сумма, тыс. рублей</w:t>
            </w:r>
          </w:p>
        </w:tc>
      </w:tr>
      <w:tr w:rsidR="002D511B" w:rsidRPr="00E00E32" w14:paraId="5C2D6586" w14:textId="77777777" w:rsidTr="0025105E">
        <w:trPr>
          <w:trHeight w:val="481"/>
        </w:trPr>
        <w:tc>
          <w:tcPr>
            <w:tcW w:w="0" w:type="auto"/>
            <w:vMerge/>
            <w:tcBorders>
              <w:top w:val="single" w:sz="4" w:space="0" w:color="auto"/>
              <w:left w:val="single" w:sz="4" w:space="0" w:color="auto"/>
              <w:bottom w:val="single" w:sz="4" w:space="0" w:color="auto"/>
              <w:right w:val="single" w:sz="4" w:space="0" w:color="auto"/>
            </w:tcBorders>
          </w:tcPr>
          <w:p w14:paraId="79140979" w14:textId="77777777" w:rsidR="00E00E32" w:rsidRPr="00E00E32" w:rsidRDefault="00E00E32" w:rsidP="00140D5E">
            <w:pPr>
              <w:autoSpaceDE w:val="0"/>
              <w:autoSpaceDN w:val="0"/>
              <w:adjustRightInd w:val="0"/>
              <w:jc w:val="center"/>
              <w:rPr>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0BC6404" w14:textId="77777777" w:rsidR="00E00E32" w:rsidRPr="00E00E32" w:rsidRDefault="00E00E32" w:rsidP="00140D5E">
            <w:pPr>
              <w:autoSpaceDE w:val="0"/>
              <w:autoSpaceDN w:val="0"/>
              <w:adjustRightInd w:val="0"/>
              <w:jc w:val="center"/>
              <w:rPr>
                <w:sz w:val="22"/>
                <w:szCs w:val="22"/>
              </w:rPr>
            </w:pPr>
            <w:r w:rsidRPr="00E00E32">
              <w:rPr>
                <w:sz w:val="22"/>
                <w:szCs w:val="22"/>
              </w:rPr>
              <w:t>раздела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655A713" w14:textId="77777777" w:rsidR="00E00E32" w:rsidRPr="00E00E32" w:rsidRDefault="00E00E32" w:rsidP="00140D5E">
            <w:pPr>
              <w:autoSpaceDE w:val="0"/>
              <w:autoSpaceDN w:val="0"/>
              <w:adjustRightInd w:val="0"/>
              <w:jc w:val="center"/>
              <w:rPr>
                <w:sz w:val="22"/>
                <w:szCs w:val="22"/>
              </w:rPr>
            </w:pPr>
            <w:r w:rsidRPr="00E00E32">
              <w:rPr>
                <w:sz w:val="22"/>
                <w:szCs w:val="22"/>
              </w:rPr>
              <w:t>подраздела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EF75187" w14:textId="77777777" w:rsidR="00E00E32" w:rsidRPr="00E00E32" w:rsidRDefault="00E00E32" w:rsidP="00140D5E">
            <w:pPr>
              <w:autoSpaceDE w:val="0"/>
              <w:autoSpaceDN w:val="0"/>
              <w:adjustRightInd w:val="0"/>
              <w:jc w:val="center"/>
              <w:rPr>
                <w:sz w:val="22"/>
                <w:szCs w:val="22"/>
              </w:rPr>
            </w:pPr>
            <w:r w:rsidRPr="00E00E32">
              <w:rPr>
                <w:sz w:val="22"/>
                <w:szCs w:val="22"/>
              </w:rPr>
              <w:t>целевой статьи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0FF88C7" w14:textId="77777777" w:rsidR="00E00E32" w:rsidRPr="00E00E32" w:rsidRDefault="00E00E32" w:rsidP="00140D5E">
            <w:pPr>
              <w:autoSpaceDE w:val="0"/>
              <w:autoSpaceDN w:val="0"/>
              <w:adjustRightInd w:val="0"/>
              <w:jc w:val="center"/>
              <w:rPr>
                <w:sz w:val="22"/>
                <w:szCs w:val="22"/>
              </w:rPr>
            </w:pPr>
            <w:r w:rsidRPr="00E00E32">
              <w:rPr>
                <w:sz w:val="22"/>
                <w:szCs w:val="22"/>
              </w:rPr>
              <w:t>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62F00E0" w14:textId="77777777" w:rsidR="00E00E32" w:rsidRPr="00E00E32" w:rsidRDefault="00E00E32" w:rsidP="00140D5E">
            <w:pPr>
              <w:autoSpaceDE w:val="0"/>
              <w:autoSpaceDN w:val="0"/>
              <w:adjustRightInd w:val="0"/>
              <w:jc w:val="center"/>
              <w:rPr>
                <w:sz w:val="22"/>
                <w:szCs w:val="22"/>
              </w:rPr>
            </w:pPr>
            <w:r w:rsidRPr="00E00E32">
              <w:rPr>
                <w:sz w:val="22"/>
                <w:szCs w:val="22"/>
              </w:rPr>
              <w:t>типа средств</w:t>
            </w:r>
          </w:p>
        </w:tc>
        <w:tc>
          <w:tcPr>
            <w:tcW w:w="0" w:type="auto"/>
            <w:vMerge w:val="restart"/>
            <w:tcBorders>
              <w:top w:val="single" w:sz="4" w:space="0" w:color="auto"/>
              <w:left w:val="single" w:sz="4" w:space="0" w:color="auto"/>
              <w:right w:val="single" w:sz="4" w:space="0" w:color="auto"/>
            </w:tcBorders>
            <w:vAlign w:val="center"/>
          </w:tcPr>
          <w:p w14:paraId="64416F42" w14:textId="77777777" w:rsidR="00E00E32" w:rsidRPr="00E00E32" w:rsidRDefault="00E00E32" w:rsidP="00140D5E">
            <w:pPr>
              <w:autoSpaceDE w:val="0"/>
              <w:autoSpaceDN w:val="0"/>
              <w:adjustRightInd w:val="0"/>
              <w:jc w:val="center"/>
              <w:rPr>
                <w:sz w:val="22"/>
                <w:szCs w:val="22"/>
              </w:rPr>
            </w:pPr>
            <w:r w:rsidRPr="00E00E32">
              <w:rPr>
                <w:sz w:val="22"/>
                <w:szCs w:val="22"/>
              </w:rPr>
              <w:t>кода цели</w:t>
            </w:r>
          </w:p>
        </w:tc>
        <w:tc>
          <w:tcPr>
            <w:tcW w:w="3302" w:type="dxa"/>
            <w:gridSpan w:val="7"/>
            <w:tcBorders>
              <w:top w:val="single" w:sz="4" w:space="0" w:color="auto"/>
              <w:left w:val="single" w:sz="4" w:space="0" w:color="auto"/>
              <w:bottom w:val="single" w:sz="4" w:space="0" w:color="auto"/>
              <w:right w:val="single" w:sz="4" w:space="0" w:color="auto"/>
            </w:tcBorders>
            <w:vAlign w:val="center"/>
          </w:tcPr>
          <w:p w14:paraId="3D5627AB" w14:textId="77777777" w:rsidR="00E00E32" w:rsidRPr="00E00E32" w:rsidRDefault="00E00E32" w:rsidP="00140D5E">
            <w:pPr>
              <w:autoSpaceDE w:val="0"/>
              <w:autoSpaceDN w:val="0"/>
              <w:adjustRightInd w:val="0"/>
              <w:jc w:val="center"/>
              <w:rPr>
                <w:sz w:val="22"/>
                <w:szCs w:val="22"/>
              </w:rPr>
            </w:pPr>
            <w:r w:rsidRPr="00E00E32">
              <w:rPr>
                <w:sz w:val="22"/>
                <w:szCs w:val="22"/>
              </w:rPr>
              <w:t>До изменений</w:t>
            </w:r>
          </w:p>
        </w:tc>
        <w:tc>
          <w:tcPr>
            <w:tcW w:w="3582" w:type="dxa"/>
            <w:gridSpan w:val="8"/>
            <w:tcBorders>
              <w:top w:val="single" w:sz="4" w:space="0" w:color="auto"/>
              <w:left w:val="single" w:sz="4" w:space="0" w:color="auto"/>
              <w:bottom w:val="single" w:sz="4" w:space="0" w:color="auto"/>
              <w:right w:val="single" w:sz="4" w:space="0" w:color="auto"/>
            </w:tcBorders>
            <w:vAlign w:val="center"/>
          </w:tcPr>
          <w:p w14:paraId="35C69392" w14:textId="77777777" w:rsidR="00E00E32" w:rsidRDefault="00E00E32" w:rsidP="00140D5E">
            <w:pPr>
              <w:autoSpaceDE w:val="0"/>
              <w:autoSpaceDN w:val="0"/>
              <w:adjustRightInd w:val="0"/>
              <w:jc w:val="center"/>
              <w:rPr>
                <w:sz w:val="22"/>
                <w:szCs w:val="22"/>
              </w:rPr>
            </w:pPr>
            <w:r w:rsidRPr="00E00E32">
              <w:rPr>
                <w:sz w:val="22"/>
                <w:szCs w:val="22"/>
              </w:rPr>
              <w:t xml:space="preserve">Текущие изменения </w:t>
            </w:r>
          </w:p>
          <w:p w14:paraId="2D3CAC28" w14:textId="2CC5A7E4"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gridSpan w:val="7"/>
            <w:tcBorders>
              <w:top w:val="single" w:sz="4" w:space="0" w:color="auto"/>
              <w:left w:val="single" w:sz="4" w:space="0" w:color="auto"/>
              <w:bottom w:val="single" w:sz="4" w:space="0" w:color="auto"/>
              <w:right w:val="single" w:sz="4" w:space="0" w:color="auto"/>
            </w:tcBorders>
            <w:vAlign w:val="center"/>
          </w:tcPr>
          <w:p w14:paraId="0BA536A1" w14:textId="77777777" w:rsidR="00E00E32" w:rsidRPr="00E00E32" w:rsidRDefault="00E00E32" w:rsidP="00140D5E">
            <w:pPr>
              <w:autoSpaceDE w:val="0"/>
              <w:autoSpaceDN w:val="0"/>
              <w:adjustRightInd w:val="0"/>
              <w:jc w:val="center"/>
              <w:rPr>
                <w:sz w:val="22"/>
                <w:szCs w:val="22"/>
              </w:rPr>
            </w:pPr>
            <w:r w:rsidRPr="00E00E32">
              <w:rPr>
                <w:sz w:val="22"/>
                <w:szCs w:val="22"/>
              </w:rPr>
              <w:t>С учетом изменений</w:t>
            </w:r>
          </w:p>
        </w:tc>
      </w:tr>
      <w:tr w:rsidR="0025105E" w:rsidRPr="00E00E32" w14:paraId="384FD704" w14:textId="77777777" w:rsidTr="005035A8">
        <w:trPr>
          <w:trHeight w:val="1190"/>
        </w:trPr>
        <w:tc>
          <w:tcPr>
            <w:tcW w:w="0" w:type="auto"/>
            <w:vMerge/>
            <w:tcBorders>
              <w:top w:val="single" w:sz="4" w:space="0" w:color="auto"/>
              <w:left w:val="single" w:sz="4" w:space="0" w:color="auto"/>
              <w:bottom w:val="single" w:sz="4" w:space="0" w:color="auto"/>
              <w:right w:val="single" w:sz="4" w:space="0" w:color="auto"/>
            </w:tcBorders>
          </w:tcPr>
          <w:p w14:paraId="549CB7DF" w14:textId="77777777" w:rsidR="00E00E32" w:rsidRPr="00E00E32" w:rsidRDefault="00E00E32"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1B46B8F6" w14:textId="77777777" w:rsidR="00E00E32" w:rsidRPr="00E00E32" w:rsidRDefault="00E00E32"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03326BC5" w14:textId="77777777" w:rsidR="00E00E32" w:rsidRPr="00E00E32" w:rsidRDefault="00E00E32"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405D1319" w14:textId="77777777" w:rsidR="00E00E32" w:rsidRPr="00E00E32" w:rsidRDefault="00E00E32"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4DB27835" w14:textId="77777777" w:rsidR="00E00E32" w:rsidRPr="00E00E32" w:rsidRDefault="00E00E32" w:rsidP="00140D5E">
            <w:pPr>
              <w:autoSpaceDE w:val="0"/>
              <w:autoSpaceDN w:val="0"/>
              <w:adjustRightInd w:val="0"/>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52BA56BB" w14:textId="77777777" w:rsidR="00E00E32" w:rsidRPr="00E00E32" w:rsidRDefault="00E00E32" w:rsidP="00140D5E">
            <w:pPr>
              <w:autoSpaceDE w:val="0"/>
              <w:autoSpaceDN w:val="0"/>
              <w:adjustRightInd w:val="0"/>
              <w:jc w:val="center"/>
              <w:rPr>
                <w:sz w:val="22"/>
                <w:szCs w:val="22"/>
              </w:rPr>
            </w:pPr>
          </w:p>
        </w:tc>
        <w:tc>
          <w:tcPr>
            <w:tcW w:w="0" w:type="auto"/>
            <w:vMerge/>
            <w:tcBorders>
              <w:left w:val="single" w:sz="4" w:space="0" w:color="auto"/>
              <w:bottom w:val="single" w:sz="4" w:space="0" w:color="auto"/>
              <w:right w:val="single" w:sz="4" w:space="0" w:color="auto"/>
            </w:tcBorders>
          </w:tcPr>
          <w:p w14:paraId="519E16BB" w14:textId="77777777" w:rsidR="00E00E32" w:rsidRPr="00E00E32" w:rsidRDefault="00E00E32" w:rsidP="00140D5E">
            <w:pPr>
              <w:autoSpaceDE w:val="0"/>
              <w:autoSpaceDN w:val="0"/>
              <w:adjustRightInd w:val="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8DAD2C2" w14:textId="77777777" w:rsidR="00E00E32" w:rsidRPr="00E00E32" w:rsidRDefault="00E00E32" w:rsidP="00140D5E">
            <w:pPr>
              <w:autoSpaceDE w:val="0"/>
              <w:autoSpaceDN w:val="0"/>
              <w:adjustRightInd w:val="0"/>
              <w:jc w:val="center"/>
              <w:rPr>
                <w:sz w:val="22"/>
                <w:szCs w:val="22"/>
              </w:rPr>
            </w:pPr>
            <w:r w:rsidRPr="00E00E32">
              <w:rPr>
                <w:sz w:val="22"/>
                <w:szCs w:val="22"/>
              </w:rPr>
              <w:t>Сумма на год</w:t>
            </w:r>
          </w:p>
        </w:tc>
        <w:tc>
          <w:tcPr>
            <w:tcW w:w="0" w:type="auto"/>
            <w:tcBorders>
              <w:top w:val="single" w:sz="4" w:space="0" w:color="auto"/>
              <w:left w:val="single" w:sz="4" w:space="0" w:color="auto"/>
              <w:bottom w:val="single" w:sz="4" w:space="0" w:color="auto"/>
              <w:right w:val="single" w:sz="4" w:space="0" w:color="auto"/>
            </w:tcBorders>
            <w:vAlign w:val="center"/>
          </w:tcPr>
          <w:p w14:paraId="3DD4399D" w14:textId="77777777" w:rsidR="00E00E32" w:rsidRPr="00E00E32" w:rsidRDefault="00E00E32" w:rsidP="00140D5E">
            <w:pPr>
              <w:autoSpaceDE w:val="0"/>
              <w:autoSpaceDN w:val="0"/>
              <w:adjustRightInd w:val="0"/>
              <w:jc w:val="center"/>
              <w:rPr>
                <w:sz w:val="22"/>
                <w:szCs w:val="22"/>
              </w:rPr>
            </w:pPr>
            <w:r w:rsidRPr="00E00E32">
              <w:rPr>
                <w:sz w:val="22"/>
                <w:szCs w:val="22"/>
              </w:rPr>
              <w:t>Январь</w:t>
            </w:r>
          </w:p>
        </w:tc>
        <w:tc>
          <w:tcPr>
            <w:tcW w:w="434" w:type="dxa"/>
            <w:tcBorders>
              <w:top w:val="single" w:sz="4" w:space="0" w:color="auto"/>
              <w:left w:val="single" w:sz="4" w:space="0" w:color="auto"/>
              <w:bottom w:val="single" w:sz="4" w:space="0" w:color="auto"/>
              <w:right w:val="single" w:sz="4" w:space="0" w:color="auto"/>
            </w:tcBorders>
            <w:vAlign w:val="center"/>
          </w:tcPr>
          <w:p w14:paraId="11B30D69"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392" w:type="dxa"/>
            <w:tcBorders>
              <w:top w:val="single" w:sz="4" w:space="0" w:color="auto"/>
              <w:left w:val="single" w:sz="4" w:space="0" w:color="auto"/>
              <w:bottom w:val="single" w:sz="4" w:space="0" w:color="auto"/>
              <w:right w:val="single" w:sz="4" w:space="0" w:color="auto"/>
            </w:tcBorders>
            <w:vAlign w:val="center"/>
          </w:tcPr>
          <w:p w14:paraId="1D1632AA" w14:textId="77777777" w:rsidR="00E00E32" w:rsidRPr="00E00E32" w:rsidRDefault="00E00E32" w:rsidP="00140D5E">
            <w:pPr>
              <w:autoSpaceDE w:val="0"/>
              <w:autoSpaceDN w:val="0"/>
              <w:adjustRightInd w:val="0"/>
              <w:jc w:val="center"/>
              <w:rPr>
                <w:sz w:val="22"/>
                <w:szCs w:val="22"/>
              </w:rPr>
            </w:pPr>
            <w:r w:rsidRPr="00E00E32">
              <w:rPr>
                <w:sz w:val="22"/>
                <w:szCs w:val="22"/>
              </w:rPr>
              <w:t>I квартал</w:t>
            </w:r>
          </w:p>
        </w:tc>
        <w:tc>
          <w:tcPr>
            <w:tcW w:w="0" w:type="auto"/>
            <w:tcBorders>
              <w:top w:val="single" w:sz="4" w:space="0" w:color="auto"/>
              <w:left w:val="single" w:sz="4" w:space="0" w:color="auto"/>
              <w:bottom w:val="single" w:sz="4" w:space="0" w:color="auto"/>
              <w:right w:val="single" w:sz="4" w:space="0" w:color="auto"/>
            </w:tcBorders>
            <w:vAlign w:val="center"/>
          </w:tcPr>
          <w:p w14:paraId="77A25C1A"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AB44210" w14:textId="77777777" w:rsidR="00E00E32" w:rsidRPr="00E00E32" w:rsidRDefault="00E00E32" w:rsidP="00140D5E">
            <w:pPr>
              <w:autoSpaceDE w:val="0"/>
              <w:autoSpaceDN w:val="0"/>
              <w:adjustRightInd w:val="0"/>
              <w:jc w:val="center"/>
              <w:rPr>
                <w:sz w:val="22"/>
                <w:szCs w:val="22"/>
              </w:rPr>
            </w:pPr>
            <w:r w:rsidRPr="00E00E32">
              <w:rPr>
                <w:sz w:val="22"/>
                <w:szCs w:val="22"/>
              </w:rPr>
              <w:t>Декабрь</w:t>
            </w:r>
          </w:p>
        </w:tc>
        <w:tc>
          <w:tcPr>
            <w:tcW w:w="567" w:type="dxa"/>
            <w:tcBorders>
              <w:top w:val="single" w:sz="4" w:space="0" w:color="auto"/>
              <w:left w:val="single" w:sz="4" w:space="0" w:color="auto"/>
              <w:bottom w:val="single" w:sz="4" w:space="0" w:color="auto"/>
              <w:right w:val="single" w:sz="4" w:space="0" w:color="auto"/>
            </w:tcBorders>
            <w:vAlign w:val="center"/>
          </w:tcPr>
          <w:p w14:paraId="605739F3" w14:textId="77777777" w:rsidR="00E00E32" w:rsidRPr="00E00E32" w:rsidRDefault="00E00E32" w:rsidP="00140D5E">
            <w:pPr>
              <w:autoSpaceDE w:val="0"/>
              <w:autoSpaceDN w:val="0"/>
              <w:adjustRightInd w:val="0"/>
              <w:jc w:val="center"/>
              <w:rPr>
                <w:sz w:val="22"/>
                <w:szCs w:val="22"/>
              </w:rPr>
            </w:pPr>
            <w:r w:rsidRPr="00E00E32">
              <w:rPr>
                <w:sz w:val="22"/>
                <w:szCs w:val="22"/>
              </w:rPr>
              <w:t>IV квартал</w:t>
            </w:r>
          </w:p>
        </w:tc>
        <w:tc>
          <w:tcPr>
            <w:tcW w:w="512" w:type="dxa"/>
            <w:tcBorders>
              <w:top w:val="single" w:sz="4" w:space="0" w:color="auto"/>
              <w:left w:val="single" w:sz="4" w:space="0" w:color="auto"/>
              <w:bottom w:val="single" w:sz="4" w:space="0" w:color="auto"/>
              <w:right w:val="single" w:sz="4" w:space="0" w:color="auto"/>
            </w:tcBorders>
            <w:vAlign w:val="center"/>
          </w:tcPr>
          <w:p w14:paraId="0D570CD3" w14:textId="77777777" w:rsidR="00E00E32" w:rsidRPr="00E00E32" w:rsidRDefault="00E00E32" w:rsidP="00140D5E">
            <w:pPr>
              <w:autoSpaceDE w:val="0"/>
              <w:autoSpaceDN w:val="0"/>
              <w:adjustRightInd w:val="0"/>
              <w:jc w:val="center"/>
              <w:rPr>
                <w:sz w:val="22"/>
                <w:szCs w:val="22"/>
              </w:rPr>
            </w:pPr>
            <w:r w:rsidRPr="00E00E32">
              <w:rPr>
                <w:sz w:val="22"/>
                <w:szCs w:val="22"/>
              </w:rPr>
              <w:t>Сумма на год</w:t>
            </w:r>
          </w:p>
        </w:tc>
        <w:tc>
          <w:tcPr>
            <w:tcW w:w="0" w:type="auto"/>
            <w:tcBorders>
              <w:top w:val="single" w:sz="4" w:space="0" w:color="auto"/>
              <w:left w:val="single" w:sz="4" w:space="0" w:color="auto"/>
              <w:bottom w:val="single" w:sz="4" w:space="0" w:color="auto"/>
              <w:right w:val="single" w:sz="4" w:space="0" w:color="auto"/>
            </w:tcBorders>
            <w:vAlign w:val="center"/>
          </w:tcPr>
          <w:p w14:paraId="5F93C38E" w14:textId="77777777" w:rsidR="00E00E32" w:rsidRPr="00E00E32" w:rsidRDefault="00E00E32" w:rsidP="00140D5E">
            <w:pPr>
              <w:autoSpaceDE w:val="0"/>
              <w:autoSpaceDN w:val="0"/>
              <w:adjustRightInd w:val="0"/>
              <w:jc w:val="center"/>
              <w:rPr>
                <w:sz w:val="22"/>
                <w:szCs w:val="22"/>
              </w:rPr>
            </w:pPr>
            <w:r w:rsidRPr="00E00E32">
              <w:rPr>
                <w:sz w:val="22"/>
                <w:szCs w:val="22"/>
              </w:rPr>
              <w:t>Январь</w:t>
            </w:r>
          </w:p>
        </w:tc>
        <w:tc>
          <w:tcPr>
            <w:tcW w:w="0" w:type="auto"/>
            <w:tcBorders>
              <w:top w:val="single" w:sz="4" w:space="0" w:color="auto"/>
              <w:left w:val="single" w:sz="4" w:space="0" w:color="auto"/>
              <w:bottom w:val="single" w:sz="4" w:space="0" w:color="auto"/>
              <w:right w:val="single" w:sz="4" w:space="0" w:color="auto"/>
            </w:tcBorders>
            <w:vAlign w:val="center"/>
          </w:tcPr>
          <w:p w14:paraId="42C214AC"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A9FEE84" w14:textId="77777777" w:rsidR="00E00E32" w:rsidRPr="00E00E32" w:rsidRDefault="00E00E32" w:rsidP="00140D5E">
            <w:pPr>
              <w:autoSpaceDE w:val="0"/>
              <w:autoSpaceDN w:val="0"/>
              <w:adjustRightInd w:val="0"/>
              <w:jc w:val="center"/>
              <w:rPr>
                <w:sz w:val="22"/>
                <w:szCs w:val="22"/>
              </w:rPr>
            </w:pPr>
            <w:r w:rsidRPr="00E00E32">
              <w:rPr>
                <w:sz w:val="22"/>
                <w:szCs w:val="22"/>
              </w:rPr>
              <w:t>I квартал</w:t>
            </w:r>
          </w:p>
        </w:tc>
        <w:tc>
          <w:tcPr>
            <w:tcW w:w="0" w:type="auto"/>
            <w:tcBorders>
              <w:top w:val="single" w:sz="4" w:space="0" w:color="auto"/>
              <w:left w:val="single" w:sz="4" w:space="0" w:color="auto"/>
              <w:bottom w:val="single" w:sz="4" w:space="0" w:color="auto"/>
              <w:right w:val="single" w:sz="4" w:space="0" w:color="auto"/>
            </w:tcBorders>
            <w:vAlign w:val="center"/>
          </w:tcPr>
          <w:p w14:paraId="548E043C"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67455A2B" w14:textId="77777777" w:rsidR="00E00E32" w:rsidRPr="00E00E32" w:rsidRDefault="00E00E32" w:rsidP="00140D5E">
            <w:pPr>
              <w:autoSpaceDE w:val="0"/>
              <w:autoSpaceDN w:val="0"/>
              <w:adjustRightInd w:val="0"/>
              <w:jc w:val="center"/>
              <w:rPr>
                <w:sz w:val="22"/>
                <w:szCs w:val="22"/>
              </w:rPr>
            </w:pPr>
            <w:r w:rsidRPr="00E00E32">
              <w:rPr>
                <w:sz w:val="22"/>
                <w:szCs w:val="22"/>
              </w:rPr>
              <w:t>Декабрь</w:t>
            </w:r>
          </w:p>
        </w:tc>
        <w:tc>
          <w:tcPr>
            <w:tcW w:w="0" w:type="auto"/>
            <w:tcBorders>
              <w:top w:val="single" w:sz="4" w:space="0" w:color="auto"/>
              <w:left w:val="single" w:sz="4" w:space="0" w:color="auto"/>
              <w:bottom w:val="single" w:sz="4" w:space="0" w:color="auto"/>
              <w:right w:val="single" w:sz="4" w:space="0" w:color="auto"/>
            </w:tcBorders>
            <w:vAlign w:val="center"/>
          </w:tcPr>
          <w:p w14:paraId="6AA124CC" w14:textId="77777777" w:rsidR="00E00E32" w:rsidRPr="00E00E32" w:rsidRDefault="00E00E32" w:rsidP="00140D5E">
            <w:pPr>
              <w:autoSpaceDE w:val="0"/>
              <w:autoSpaceDN w:val="0"/>
              <w:adjustRightInd w:val="0"/>
              <w:jc w:val="center"/>
              <w:rPr>
                <w:sz w:val="22"/>
                <w:szCs w:val="22"/>
              </w:rPr>
            </w:pPr>
            <w:r w:rsidRPr="00E00E32">
              <w:rPr>
                <w:sz w:val="22"/>
                <w:szCs w:val="22"/>
              </w:rPr>
              <w:t>IV квартал</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30D85A5" w14:textId="77777777" w:rsidR="00E00E32" w:rsidRPr="00E00E32" w:rsidRDefault="00E00E32" w:rsidP="00140D5E">
            <w:pPr>
              <w:autoSpaceDE w:val="0"/>
              <w:autoSpaceDN w:val="0"/>
              <w:adjustRightInd w:val="0"/>
              <w:jc w:val="center"/>
              <w:rPr>
                <w:sz w:val="22"/>
                <w:szCs w:val="22"/>
              </w:rPr>
            </w:pPr>
            <w:r w:rsidRPr="00E00E32">
              <w:rPr>
                <w:sz w:val="22"/>
                <w:szCs w:val="22"/>
              </w:rPr>
              <w:t>Сумма на год</w:t>
            </w:r>
          </w:p>
        </w:tc>
        <w:tc>
          <w:tcPr>
            <w:tcW w:w="0" w:type="auto"/>
            <w:tcBorders>
              <w:top w:val="single" w:sz="4" w:space="0" w:color="auto"/>
              <w:left w:val="single" w:sz="4" w:space="0" w:color="auto"/>
              <w:bottom w:val="single" w:sz="4" w:space="0" w:color="auto"/>
              <w:right w:val="single" w:sz="4" w:space="0" w:color="auto"/>
            </w:tcBorders>
            <w:vAlign w:val="center"/>
          </w:tcPr>
          <w:p w14:paraId="78CCD51E" w14:textId="77777777" w:rsidR="00E00E32" w:rsidRPr="00E00E32" w:rsidRDefault="00E00E32" w:rsidP="00140D5E">
            <w:pPr>
              <w:autoSpaceDE w:val="0"/>
              <w:autoSpaceDN w:val="0"/>
              <w:adjustRightInd w:val="0"/>
              <w:jc w:val="center"/>
              <w:rPr>
                <w:sz w:val="22"/>
                <w:szCs w:val="22"/>
              </w:rPr>
            </w:pPr>
            <w:r w:rsidRPr="00E00E32">
              <w:rPr>
                <w:sz w:val="22"/>
                <w:szCs w:val="22"/>
              </w:rPr>
              <w:t>Январь</w:t>
            </w:r>
          </w:p>
        </w:tc>
        <w:tc>
          <w:tcPr>
            <w:tcW w:w="0" w:type="auto"/>
            <w:tcBorders>
              <w:top w:val="single" w:sz="4" w:space="0" w:color="auto"/>
              <w:left w:val="single" w:sz="4" w:space="0" w:color="auto"/>
              <w:bottom w:val="single" w:sz="4" w:space="0" w:color="auto"/>
              <w:right w:val="single" w:sz="4" w:space="0" w:color="auto"/>
            </w:tcBorders>
            <w:vAlign w:val="center"/>
          </w:tcPr>
          <w:p w14:paraId="6518D95B"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055762D6" w14:textId="77777777" w:rsidR="00E00E32" w:rsidRPr="00E00E32" w:rsidRDefault="00E00E32" w:rsidP="00140D5E">
            <w:pPr>
              <w:autoSpaceDE w:val="0"/>
              <w:autoSpaceDN w:val="0"/>
              <w:adjustRightInd w:val="0"/>
              <w:jc w:val="center"/>
              <w:rPr>
                <w:sz w:val="22"/>
                <w:szCs w:val="22"/>
              </w:rPr>
            </w:pPr>
            <w:r w:rsidRPr="00E00E32">
              <w:rPr>
                <w:sz w:val="22"/>
                <w:szCs w:val="22"/>
              </w:rPr>
              <w:t>I квартал</w:t>
            </w:r>
          </w:p>
        </w:tc>
        <w:tc>
          <w:tcPr>
            <w:tcW w:w="0" w:type="auto"/>
            <w:tcBorders>
              <w:top w:val="single" w:sz="4" w:space="0" w:color="auto"/>
              <w:left w:val="single" w:sz="4" w:space="0" w:color="auto"/>
              <w:bottom w:val="single" w:sz="4" w:space="0" w:color="auto"/>
              <w:right w:val="single" w:sz="4" w:space="0" w:color="auto"/>
            </w:tcBorders>
          </w:tcPr>
          <w:p w14:paraId="04775901" w14:textId="77777777" w:rsidR="00E00E32" w:rsidRPr="00E00E32" w:rsidRDefault="00E00E32" w:rsidP="00140D5E">
            <w:pPr>
              <w:autoSpaceDE w:val="0"/>
              <w:autoSpaceDN w:val="0"/>
              <w:adjustRightInd w:val="0"/>
              <w:jc w:val="center"/>
              <w:rPr>
                <w:sz w:val="22"/>
                <w:szCs w:val="22"/>
              </w:rPr>
            </w:pPr>
            <w:r w:rsidRPr="00E00E32">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19E23BF" w14:textId="77777777" w:rsidR="00E00E32" w:rsidRPr="00E00E32" w:rsidRDefault="00E00E32" w:rsidP="00140D5E">
            <w:pPr>
              <w:autoSpaceDE w:val="0"/>
              <w:autoSpaceDN w:val="0"/>
              <w:adjustRightInd w:val="0"/>
              <w:jc w:val="center"/>
              <w:rPr>
                <w:sz w:val="22"/>
                <w:szCs w:val="22"/>
              </w:rPr>
            </w:pPr>
            <w:r w:rsidRPr="00E00E32">
              <w:rPr>
                <w:sz w:val="22"/>
                <w:szCs w:val="22"/>
              </w:rPr>
              <w:t>Декабрь</w:t>
            </w:r>
          </w:p>
        </w:tc>
        <w:tc>
          <w:tcPr>
            <w:tcW w:w="0" w:type="auto"/>
            <w:tcBorders>
              <w:top w:val="single" w:sz="4" w:space="0" w:color="auto"/>
              <w:left w:val="single" w:sz="4" w:space="0" w:color="auto"/>
              <w:bottom w:val="single" w:sz="4" w:space="0" w:color="auto"/>
              <w:right w:val="single" w:sz="4" w:space="0" w:color="auto"/>
            </w:tcBorders>
          </w:tcPr>
          <w:p w14:paraId="5ACE52EB" w14:textId="77777777" w:rsidR="00E00E32" w:rsidRPr="00E00E32" w:rsidRDefault="00E00E32" w:rsidP="00140D5E">
            <w:pPr>
              <w:autoSpaceDE w:val="0"/>
              <w:autoSpaceDN w:val="0"/>
              <w:adjustRightInd w:val="0"/>
              <w:jc w:val="center"/>
              <w:rPr>
                <w:sz w:val="22"/>
                <w:szCs w:val="22"/>
              </w:rPr>
            </w:pPr>
            <w:r w:rsidRPr="00E00E32">
              <w:rPr>
                <w:sz w:val="22"/>
                <w:szCs w:val="22"/>
              </w:rPr>
              <w:t>IV квартал</w:t>
            </w:r>
          </w:p>
        </w:tc>
      </w:tr>
      <w:tr w:rsidR="0025105E" w:rsidRPr="00E00E32" w14:paraId="0FF5CCB5" w14:textId="77777777" w:rsidTr="005035A8">
        <w:trPr>
          <w:trHeight w:val="286"/>
        </w:trPr>
        <w:tc>
          <w:tcPr>
            <w:tcW w:w="0" w:type="auto"/>
            <w:tcBorders>
              <w:top w:val="single" w:sz="4" w:space="0" w:color="auto"/>
              <w:left w:val="single" w:sz="4" w:space="0" w:color="auto"/>
              <w:bottom w:val="single" w:sz="4" w:space="0" w:color="auto"/>
              <w:right w:val="single" w:sz="4" w:space="0" w:color="auto"/>
            </w:tcBorders>
            <w:vAlign w:val="center"/>
          </w:tcPr>
          <w:p w14:paraId="69F87F87" w14:textId="77777777" w:rsidR="00E00E32" w:rsidRPr="00E00E32" w:rsidRDefault="00E00E32" w:rsidP="00140D5E">
            <w:pPr>
              <w:autoSpaceDE w:val="0"/>
              <w:autoSpaceDN w:val="0"/>
              <w:adjustRightInd w:val="0"/>
              <w:jc w:val="center"/>
              <w:rPr>
                <w:sz w:val="22"/>
                <w:szCs w:val="22"/>
              </w:rPr>
            </w:pPr>
            <w:r w:rsidRPr="00E00E32">
              <w:rPr>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7D415E64" w14:textId="77777777" w:rsidR="00E00E32" w:rsidRPr="00E00E32" w:rsidRDefault="00E00E32" w:rsidP="00140D5E">
            <w:pPr>
              <w:autoSpaceDE w:val="0"/>
              <w:autoSpaceDN w:val="0"/>
              <w:adjustRightInd w:val="0"/>
              <w:jc w:val="center"/>
              <w:rPr>
                <w:sz w:val="22"/>
                <w:szCs w:val="22"/>
              </w:rPr>
            </w:pPr>
            <w:r w:rsidRPr="00E00E32">
              <w:rPr>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4FCF284D" w14:textId="77777777" w:rsidR="00E00E32" w:rsidRPr="00E00E32" w:rsidRDefault="00E00E32" w:rsidP="00140D5E">
            <w:pPr>
              <w:autoSpaceDE w:val="0"/>
              <w:autoSpaceDN w:val="0"/>
              <w:adjustRightInd w:val="0"/>
              <w:jc w:val="center"/>
              <w:rPr>
                <w:sz w:val="22"/>
                <w:szCs w:val="22"/>
              </w:rPr>
            </w:pPr>
            <w:r w:rsidRPr="00E00E32">
              <w:rPr>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14:paraId="5949E31E" w14:textId="77777777" w:rsidR="00E00E32" w:rsidRPr="00E00E32" w:rsidRDefault="00E00E32" w:rsidP="00140D5E">
            <w:pPr>
              <w:autoSpaceDE w:val="0"/>
              <w:autoSpaceDN w:val="0"/>
              <w:adjustRightInd w:val="0"/>
              <w:jc w:val="center"/>
              <w:rPr>
                <w:sz w:val="22"/>
                <w:szCs w:val="22"/>
              </w:rPr>
            </w:pPr>
            <w:r w:rsidRPr="00E00E32">
              <w:rPr>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14:paraId="029AEB3D" w14:textId="77777777" w:rsidR="00E00E32" w:rsidRPr="00E00E32" w:rsidRDefault="00E00E32" w:rsidP="00140D5E">
            <w:pPr>
              <w:autoSpaceDE w:val="0"/>
              <w:autoSpaceDN w:val="0"/>
              <w:adjustRightInd w:val="0"/>
              <w:jc w:val="center"/>
              <w:rPr>
                <w:sz w:val="22"/>
                <w:szCs w:val="22"/>
              </w:rPr>
            </w:pPr>
            <w:r w:rsidRPr="00E00E32">
              <w:rPr>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0C3F47DF" w14:textId="77777777" w:rsidR="00E00E32" w:rsidRPr="00E00E32" w:rsidRDefault="00E00E32" w:rsidP="00140D5E">
            <w:pPr>
              <w:autoSpaceDE w:val="0"/>
              <w:autoSpaceDN w:val="0"/>
              <w:adjustRightInd w:val="0"/>
              <w:jc w:val="center"/>
              <w:rPr>
                <w:sz w:val="22"/>
                <w:szCs w:val="22"/>
              </w:rPr>
            </w:pPr>
            <w:r w:rsidRPr="00E00E32">
              <w:rPr>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tcPr>
          <w:p w14:paraId="72B4FF24" w14:textId="77777777" w:rsidR="00E00E32" w:rsidRPr="00E00E32" w:rsidRDefault="00E00E32" w:rsidP="00140D5E">
            <w:pPr>
              <w:autoSpaceDE w:val="0"/>
              <w:autoSpaceDN w:val="0"/>
              <w:adjustRightInd w:val="0"/>
              <w:jc w:val="center"/>
              <w:rPr>
                <w:sz w:val="22"/>
                <w:szCs w:val="22"/>
              </w:rPr>
            </w:pPr>
            <w:r w:rsidRPr="00E00E32">
              <w:rPr>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tcPr>
          <w:p w14:paraId="24AD03B4" w14:textId="77777777" w:rsidR="00E00E32" w:rsidRPr="00E00E32" w:rsidRDefault="00E00E32" w:rsidP="00140D5E">
            <w:pPr>
              <w:autoSpaceDE w:val="0"/>
              <w:autoSpaceDN w:val="0"/>
              <w:adjustRightInd w:val="0"/>
              <w:jc w:val="center"/>
              <w:rPr>
                <w:sz w:val="22"/>
                <w:szCs w:val="22"/>
              </w:rPr>
            </w:pPr>
            <w:r w:rsidRPr="00E00E32">
              <w:rPr>
                <w:sz w:val="22"/>
                <w:szCs w:val="22"/>
              </w:rPr>
              <w:t>8</w:t>
            </w:r>
          </w:p>
        </w:tc>
        <w:tc>
          <w:tcPr>
            <w:tcW w:w="0" w:type="auto"/>
            <w:tcBorders>
              <w:top w:val="single" w:sz="4" w:space="0" w:color="auto"/>
              <w:left w:val="single" w:sz="4" w:space="0" w:color="auto"/>
              <w:bottom w:val="single" w:sz="4" w:space="0" w:color="auto"/>
              <w:right w:val="single" w:sz="4" w:space="0" w:color="auto"/>
            </w:tcBorders>
            <w:vAlign w:val="center"/>
          </w:tcPr>
          <w:p w14:paraId="1C73CFDB" w14:textId="77777777" w:rsidR="00E00E32" w:rsidRPr="00E00E32" w:rsidRDefault="00E00E32" w:rsidP="00140D5E">
            <w:pPr>
              <w:autoSpaceDE w:val="0"/>
              <w:autoSpaceDN w:val="0"/>
              <w:adjustRightInd w:val="0"/>
              <w:jc w:val="center"/>
              <w:rPr>
                <w:sz w:val="22"/>
                <w:szCs w:val="22"/>
              </w:rPr>
            </w:pPr>
            <w:r w:rsidRPr="00E00E32">
              <w:rPr>
                <w:sz w:val="22"/>
                <w:szCs w:val="22"/>
              </w:rPr>
              <w:t>9</w:t>
            </w:r>
          </w:p>
        </w:tc>
        <w:tc>
          <w:tcPr>
            <w:tcW w:w="434" w:type="dxa"/>
            <w:tcBorders>
              <w:top w:val="single" w:sz="4" w:space="0" w:color="auto"/>
              <w:left w:val="single" w:sz="4" w:space="0" w:color="auto"/>
              <w:bottom w:val="single" w:sz="4" w:space="0" w:color="auto"/>
              <w:right w:val="single" w:sz="4" w:space="0" w:color="auto"/>
            </w:tcBorders>
            <w:vAlign w:val="center"/>
          </w:tcPr>
          <w:p w14:paraId="21F9D8A1" w14:textId="77777777" w:rsidR="00E00E32" w:rsidRPr="00E00E32" w:rsidRDefault="00E00E32" w:rsidP="00140D5E">
            <w:pPr>
              <w:autoSpaceDE w:val="0"/>
              <w:autoSpaceDN w:val="0"/>
              <w:adjustRightInd w:val="0"/>
              <w:jc w:val="center"/>
              <w:rPr>
                <w:sz w:val="22"/>
                <w:szCs w:val="22"/>
              </w:rPr>
            </w:pPr>
            <w:r w:rsidRPr="00E00E32">
              <w:rPr>
                <w:sz w:val="22"/>
                <w:szCs w:val="22"/>
              </w:rPr>
              <w:t>10</w:t>
            </w:r>
          </w:p>
        </w:tc>
        <w:tc>
          <w:tcPr>
            <w:tcW w:w="392" w:type="dxa"/>
            <w:tcBorders>
              <w:top w:val="single" w:sz="4" w:space="0" w:color="auto"/>
              <w:left w:val="single" w:sz="4" w:space="0" w:color="auto"/>
              <w:bottom w:val="single" w:sz="4" w:space="0" w:color="auto"/>
              <w:right w:val="single" w:sz="4" w:space="0" w:color="auto"/>
            </w:tcBorders>
            <w:vAlign w:val="center"/>
          </w:tcPr>
          <w:p w14:paraId="08F86AB0" w14:textId="77777777" w:rsidR="00E00E32" w:rsidRPr="00E00E32" w:rsidRDefault="00E00E32" w:rsidP="00140D5E">
            <w:pPr>
              <w:autoSpaceDE w:val="0"/>
              <w:autoSpaceDN w:val="0"/>
              <w:adjustRightInd w:val="0"/>
              <w:jc w:val="center"/>
              <w:rPr>
                <w:sz w:val="22"/>
                <w:szCs w:val="22"/>
              </w:rPr>
            </w:pPr>
            <w:r w:rsidRPr="00E00E32">
              <w:rPr>
                <w:sz w:val="22"/>
                <w:szCs w:val="22"/>
              </w:rPr>
              <w:t>11</w:t>
            </w:r>
          </w:p>
        </w:tc>
        <w:tc>
          <w:tcPr>
            <w:tcW w:w="0" w:type="auto"/>
            <w:tcBorders>
              <w:top w:val="single" w:sz="4" w:space="0" w:color="auto"/>
              <w:left w:val="single" w:sz="4" w:space="0" w:color="auto"/>
              <w:bottom w:val="single" w:sz="4" w:space="0" w:color="auto"/>
              <w:right w:val="single" w:sz="4" w:space="0" w:color="auto"/>
            </w:tcBorders>
            <w:vAlign w:val="center"/>
          </w:tcPr>
          <w:p w14:paraId="3D219F61" w14:textId="77777777" w:rsidR="00E00E32" w:rsidRPr="00E00E32" w:rsidRDefault="00E00E32" w:rsidP="00140D5E">
            <w:pPr>
              <w:autoSpaceDE w:val="0"/>
              <w:autoSpaceDN w:val="0"/>
              <w:adjustRightInd w:val="0"/>
              <w:jc w:val="center"/>
              <w:rPr>
                <w:sz w:val="22"/>
                <w:szCs w:val="22"/>
              </w:rPr>
            </w:pPr>
            <w:r w:rsidRPr="00E00E32">
              <w:rPr>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14:paraId="4DEC23FB" w14:textId="77777777" w:rsidR="00E00E32" w:rsidRPr="00E00E32" w:rsidRDefault="00E00E32" w:rsidP="00140D5E">
            <w:pPr>
              <w:autoSpaceDE w:val="0"/>
              <w:autoSpaceDN w:val="0"/>
              <w:adjustRightInd w:val="0"/>
              <w:jc w:val="center"/>
              <w:rPr>
                <w:sz w:val="22"/>
                <w:szCs w:val="22"/>
              </w:rPr>
            </w:pPr>
            <w:r w:rsidRPr="00E00E32">
              <w:rPr>
                <w:sz w:val="22"/>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14:paraId="772D228E" w14:textId="77777777" w:rsidR="00E00E32" w:rsidRPr="00E00E32" w:rsidRDefault="00E00E32" w:rsidP="00140D5E">
            <w:pPr>
              <w:autoSpaceDE w:val="0"/>
              <w:autoSpaceDN w:val="0"/>
              <w:adjustRightInd w:val="0"/>
              <w:jc w:val="center"/>
              <w:rPr>
                <w:sz w:val="22"/>
                <w:szCs w:val="22"/>
              </w:rPr>
            </w:pPr>
            <w:r w:rsidRPr="00E00E32">
              <w:rPr>
                <w:sz w:val="22"/>
                <w:szCs w:val="22"/>
              </w:rPr>
              <w:t>14</w:t>
            </w:r>
          </w:p>
        </w:tc>
        <w:tc>
          <w:tcPr>
            <w:tcW w:w="512" w:type="dxa"/>
            <w:tcBorders>
              <w:top w:val="single" w:sz="4" w:space="0" w:color="auto"/>
              <w:left w:val="single" w:sz="4" w:space="0" w:color="auto"/>
              <w:bottom w:val="single" w:sz="4" w:space="0" w:color="auto"/>
              <w:right w:val="single" w:sz="4" w:space="0" w:color="auto"/>
            </w:tcBorders>
            <w:vAlign w:val="center"/>
          </w:tcPr>
          <w:p w14:paraId="1993A1A4" w14:textId="77777777" w:rsidR="00E00E32" w:rsidRPr="00E00E32" w:rsidRDefault="00E00E32" w:rsidP="00140D5E">
            <w:pPr>
              <w:autoSpaceDE w:val="0"/>
              <w:autoSpaceDN w:val="0"/>
              <w:adjustRightInd w:val="0"/>
              <w:jc w:val="center"/>
              <w:rPr>
                <w:sz w:val="22"/>
                <w:szCs w:val="22"/>
              </w:rPr>
            </w:pPr>
            <w:r w:rsidRPr="00E00E32">
              <w:rPr>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14:paraId="4FACD463" w14:textId="77777777" w:rsidR="00E00E32" w:rsidRPr="00E00E32" w:rsidRDefault="00E00E32" w:rsidP="00140D5E">
            <w:pPr>
              <w:autoSpaceDE w:val="0"/>
              <w:autoSpaceDN w:val="0"/>
              <w:adjustRightInd w:val="0"/>
              <w:jc w:val="center"/>
              <w:rPr>
                <w:sz w:val="22"/>
                <w:szCs w:val="22"/>
              </w:rPr>
            </w:pPr>
            <w:r w:rsidRPr="00E00E32">
              <w:rPr>
                <w:sz w:val="22"/>
                <w:szCs w:val="22"/>
              </w:rPr>
              <w:t>16</w:t>
            </w:r>
          </w:p>
        </w:tc>
        <w:tc>
          <w:tcPr>
            <w:tcW w:w="0" w:type="auto"/>
            <w:tcBorders>
              <w:top w:val="single" w:sz="4" w:space="0" w:color="auto"/>
              <w:left w:val="single" w:sz="4" w:space="0" w:color="auto"/>
              <w:bottom w:val="single" w:sz="4" w:space="0" w:color="auto"/>
              <w:right w:val="single" w:sz="4" w:space="0" w:color="auto"/>
            </w:tcBorders>
            <w:vAlign w:val="center"/>
          </w:tcPr>
          <w:p w14:paraId="345CC291" w14:textId="77777777" w:rsidR="00E00E32" w:rsidRPr="00E00E32" w:rsidRDefault="00E00E32" w:rsidP="00140D5E">
            <w:pPr>
              <w:autoSpaceDE w:val="0"/>
              <w:autoSpaceDN w:val="0"/>
              <w:adjustRightInd w:val="0"/>
              <w:jc w:val="center"/>
              <w:rPr>
                <w:sz w:val="22"/>
                <w:szCs w:val="22"/>
              </w:rPr>
            </w:pPr>
            <w:r w:rsidRPr="00E00E32">
              <w:rPr>
                <w:sz w:val="22"/>
                <w:szCs w:val="22"/>
              </w:rPr>
              <w:t>17</w:t>
            </w:r>
          </w:p>
        </w:tc>
        <w:tc>
          <w:tcPr>
            <w:tcW w:w="0" w:type="auto"/>
            <w:tcBorders>
              <w:top w:val="single" w:sz="4" w:space="0" w:color="auto"/>
              <w:left w:val="single" w:sz="4" w:space="0" w:color="auto"/>
              <w:bottom w:val="single" w:sz="4" w:space="0" w:color="auto"/>
              <w:right w:val="single" w:sz="4" w:space="0" w:color="auto"/>
            </w:tcBorders>
            <w:vAlign w:val="center"/>
          </w:tcPr>
          <w:p w14:paraId="65A0FE07" w14:textId="77777777" w:rsidR="00E00E32" w:rsidRPr="00E00E32" w:rsidRDefault="00E00E32" w:rsidP="00140D5E">
            <w:pPr>
              <w:autoSpaceDE w:val="0"/>
              <w:autoSpaceDN w:val="0"/>
              <w:adjustRightInd w:val="0"/>
              <w:jc w:val="center"/>
              <w:rPr>
                <w:sz w:val="22"/>
                <w:szCs w:val="22"/>
              </w:rPr>
            </w:pPr>
            <w:r w:rsidRPr="00E00E32">
              <w:rPr>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tcPr>
          <w:p w14:paraId="6C3E4C13" w14:textId="77777777" w:rsidR="00E00E32" w:rsidRPr="00E00E32" w:rsidRDefault="00E00E32" w:rsidP="00140D5E">
            <w:pPr>
              <w:autoSpaceDE w:val="0"/>
              <w:autoSpaceDN w:val="0"/>
              <w:adjustRightInd w:val="0"/>
              <w:jc w:val="center"/>
              <w:rPr>
                <w:sz w:val="22"/>
                <w:szCs w:val="22"/>
              </w:rPr>
            </w:pPr>
            <w:r w:rsidRPr="00E00E32">
              <w:rPr>
                <w:sz w:val="22"/>
                <w:szCs w:val="22"/>
              </w:rPr>
              <w:t>19</w:t>
            </w:r>
          </w:p>
        </w:tc>
        <w:tc>
          <w:tcPr>
            <w:tcW w:w="0" w:type="auto"/>
            <w:tcBorders>
              <w:top w:val="single" w:sz="4" w:space="0" w:color="auto"/>
              <w:left w:val="single" w:sz="4" w:space="0" w:color="auto"/>
              <w:bottom w:val="single" w:sz="4" w:space="0" w:color="auto"/>
              <w:right w:val="single" w:sz="4" w:space="0" w:color="auto"/>
            </w:tcBorders>
            <w:vAlign w:val="center"/>
          </w:tcPr>
          <w:p w14:paraId="2CF96692" w14:textId="77777777" w:rsidR="00E00E32" w:rsidRPr="00E00E32" w:rsidRDefault="00E00E32" w:rsidP="00140D5E">
            <w:pPr>
              <w:autoSpaceDE w:val="0"/>
              <w:autoSpaceDN w:val="0"/>
              <w:adjustRightInd w:val="0"/>
              <w:jc w:val="center"/>
              <w:rPr>
                <w:sz w:val="22"/>
                <w:szCs w:val="22"/>
              </w:rPr>
            </w:pPr>
            <w:r w:rsidRPr="00E00E32">
              <w:rPr>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tcPr>
          <w:p w14:paraId="76E0B7A4" w14:textId="77777777" w:rsidR="00E00E32" w:rsidRPr="00E00E32" w:rsidRDefault="00E00E32" w:rsidP="00140D5E">
            <w:pPr>
              <w:autoSpaceDE w:val="0"/>
              <w:autoSpaceDN w:val="0"/>
              <w:adjustRightInd w:val="0"/>
              <w:jc w:val="center"/>
              <w:rPr>
                <w:sz w:val="22"/>
                <w:szCs w:val="22"/>
              </w:rPr>
            </w:pPr>
            <w:r w:rsidRPr="00E00E32">
              <w:rPr>
                <w:sz w:val="22"/>
                <w:szCs w:val="22"/>
              </w:rPr>
              <w:t>21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5F20F28" w14:textId="77777777" w:rsidR="00E00E32" w:rsidRPr="00E00E32" w:rsidRDefault="00E00E32" w:rsidP="00140D5E">
            <w:pPr>
              <w:autoSpaceDE w:val="0"/>
              <w:autoSpaceDN w:val="0"/>
              <w:adjustRightInd w:val="0"/>
              <w:jc w:val="center"/>
              <w:rPr>
                <w:sz w:val="22"/>
                <w:szCs w:val="22"/>
              </w:rPr>
            </w:pPr>
            <w:r w:rsidRPr="00E00E32">
              <w:rPr>
                <w:sz w:val="22"/>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14:paraId="523C3FAE" w14:textId="77777777" w:rsidR="00E00E32" w:rsidRPr="00E00E32" w:rsidRDefault="00E00E32" w:rsidP="00140D5E">
            <w:pPr>
              <w:autoSpaceDE w:val="0"/>
              <w:autoSpaceDN w:val="0"/>
              <w:adjustRightInd w:val="0"/>
              <w:jc w:val="center"/>
              <w:rPr>
                <w:sz w:val="22"/>
                <w:szCs w:val="22"/>
              </w:rPr>
            </w:pPr>
            <w:r w:rsidRPr="00E00E32">
              <w:rPr>
                <w:sz w:val="22"/>
                <w:szCs w:val="22"/>
              </w:rPr>
              <w:t>23</w:t>
            </w:r>
          </w:p>
        </w:tc>
        <w:tc>
          <w:tcPr>
            <w:tcW w:w="0" w:type="auto"/>
            <w:tcBorders>
              <w:top w:val="single" w:sz="4" w:space="0" w:color="auto"/>
              <w:left w:val="single" w:sz="4" w:space="0" w:color="auto"/>
              <w:bottom w:val="single" w:sz="4" w:space="0" w:color="auto"/>
              <w:right w:val="single" w:sz="4" w:space="0" w:color="auto"/>
            </w:tcBorders>
            <w:vAlign w:val="center"/>
          </w:tcPr>
          <w:p w14:paraId="6C63E15B" w14:textId="77777777" w:rsidR="00E00E32" w:rsidRPr="00E00E32" w:rsidRDefault="00E00E32" w:rsidP="00140D5E">
            <w:pPr>
              <w:autoSpaceDE w:val="0"/>
              <w:autoSpaceDN w:val="0"/>
              <w:adjustRightInd w:val="0"/>
              <w:jc w:val="center"/>
              <w:rPr>
                <w:sz w:val="22"/>
                <w:szCs w:val="22"/>
              </w:rPr>
            </w:pPr>
            <w:r w:rsidRPr="00E00E32">
              <w:rPr>
                <w:sz w:val="22"/>
                <w:szCs w:val="22"/>
              </w:rPr>
              <w:t>24</w:t>
            </w:r>
          </w:p>
        </w:tc>
        <w:tc>
          <w:tcPr>
            <w:tcW w:w="0" w:type="auto"/>
            <w:tcBorders>
              <w:top w:val="single" w:sz="4" w:space="0" w:color="auto"/>
              <w:left w:val="single" w:sz="4" w:space="0" w:color="auto"/>
              <w:bottom w:val="single" w:sz="4" w:space="0" w:color="auto"/>
              <w:right w:val="single" w:sz="4" w:space="0" w:color="auto"/>
            </w:tcBorders>
          </w:tcPr>
          <w:p w14:paraId="4EC95685" w14:textId="77777777" w:rsidR="00E00E32" w:rsidRPr="00E00E32" w:rsidRDefault="00E00E32" w:rsidP="00140D5E">
            <w:pPr>
              <w:autoSpaceDE w:val="0"/>
              <w:autoSpaceDN w:val="0"/>
              <w:adjustRightInd w:val="0"/>
              <w:jc w:val="center"/>
              <w:rPr>
                <w:sz w:val="22"/>
                <w:szCs w:val="22"/>
              </w:rPr>
            </w:pPr>
            <w:r w:rsidRPr="00E00E32">
              <w:rPr>
                <w:sz w:val="22"/>
                <w:szCs w:val="22"/>
              </w:rPr>
              <w:t>25</w:t>
            </w:r>
          </w:p>
        </w:tc>
        <w:tc>
          <w:tcPr>
            <w:tcW w:w="0" w:type="auto"/>
            <w:tcBorders>
              <w:top w:val="single" w:sz="4" w:space="0" w:color="auto"/>
              <w:left w:val="single" w:sz="4" w:space="0" w:color="auto"/>
              <w:bottom w:val="single" w:sz="4" w:space="0" w:color="auto"/>
              <w:right w:val="single" w:sz="4" w:space="0" w:color="auto"/>
            </w:tcBorders>
          </w:tcPr>
          <w:p w14:paraId="1D090CE7" w14:textId="77777777" w:rsidR="00E00E32" w:rsidRPr="00E00E32" w:rsidRDefault="00E00E32" w:rsidP="00140D5E">
            <w:pPr>
              <w:autoSpaceDE w:val="0"/>
              <w:autoSpaceDN w:val="0"/>
              <w:adjustRightInd w:val="0"/>
              <w:jc w:val="center"/>
              <w:rPr>
                <w:sz w:val="22"/>
                <w:szCs w:val="22"/>
              </w:rPr>
            </w:pPr>
            <w:r w:rsidRPr="00E00E32">
              <w:rPr>
                <w:sz w:val="22"/>
                <w:szCs w:val="22"/>
              </w:rPr>
              <w:t>26</w:t>
            </w:r>
          </w:p>
        </w:tc>
        <w:tc>
          <w:tcPr>
            <w:tcW w:w="0" w:type="auto"/>
            <w:tcBorders>
              <w:top w:val="single" w:sz="4" w:space="0" w:color="auto"/>
              <w:left w:val="single" w:sz="4" w:space="0" w:color="auto"/>
              <w:bottom w:val="single" w:sz="4" w:space="0" w:color="auto"/>
              <w:right w:val="single" w:sz="4" w:space="0" w:color="auto"/>
            </w:tcBorders>
          </w:tcPr>
          <w:p w14:paraId="7F40B28F" w14:textId="77777777" w:rsidR="00E00E32" w:rsidRPr="00E00E32" w:rsidRDefault="00E00E32" w:rsidP="00140D5E">
            <w:pPr>
              <w:autoSpaceDE w:val="0"/>
              <w:autoSpaceDN w:val="0"/>
              <w:adjustRightInd w:val="0"/>
              <w:jc w:val="center"/>
              <w:rPr>
                <w:sz w:val="22"/>
                <w:szCs w:val="22"/>
              </w:rPr>
            </w:pPr>
            <w:r w:rsidRPr="00E00E32">
              <w:rPr>
                <w:sz w:val="22"/>
                <w:szCs w:val="22"/>
              </w:rPr>
              <w:t>27</w:t>
            </w:r>
          </w:p>
        </w:tc>
        <w:tc>
          <w:tcPr>
            <w:tcW w:w="0" w:type="auto"/>
            <w:tcBorders>
              <w:top w:val="single" w:sz="4" w:space="0" w:color="auto"/>
              <w:left w:val="single" w:sz="4" w:space="0" w:color="auto"/>
              <w:bottom w:val="single" w:sz="4" w:space="0" w:color="auto"/>
              <w:right w:val="single" w:sz="4" w:space="0" w:color="auto"/>
            </w:tcBorders>
          </w:tcPr>
          <w:p w14:paraId="700F2470" w14:textId="77777777" w:rsidR="00E00E32" w:rsidRPr="00E00E32" w:rsidRDefault="00E00E32" w:rsidP="00140D5E">
            <w:pPr>
              <w:autoSpaceDE w:val="0"/>
              <w:autoSpaceDN w:val="0"/>
              <w:adjustRightInd w:val="0"/>
              <w:jc w:val="center"/>
              <w:rPr>
                <w:sz w:val="22"/>
                <w:szCs w:val="22"/>
              </w:rPr>
            </w:pPr>
            <w:r w:rsidRPr="00E00E32">
              <w:rPr>
                <w:sz w:val="22"/>
                <w:szCs w:val="22"/>
              </w:rPr>
              <w:t>28</w:t>
            </w:r>
          </w:p>
        </w:tc>
      </w:tr>
      <w:tr w:rsidR="0025105E" w:rsidRPr="00E00E32" w14:paraId="719D8BB4" w14:textId="77777777" w:rsidTr="005035A8">
        <w:trPr>
          <w:trHeight w:val="270"/>
        </w:trPr>
        <w:tc>
          <w:tcPr>
            <w:tcW w:w="0" w:type="auto"/>
            <w:tcBorders>
              <w:top w:val="single" w:sz="4" w:space="0" w:color="auto"/>
              <w:left w:val="single" w:sz="4" w:space="0" w:color="auto"/>
              <w:bottom w:val="single" w:sz="4" w:space="0" w:color="auto"/>
              <w:right w:val="single" w:sz="4" w:space="0" w:color="auto"/>
            </w:tcBorders>
            <w:vAlign w:val="center"/>
          </w:tcPr>
          <w:p w14:paraId="63BB048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8A8D761"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05B6A2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E03F95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98147AA"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FA6FC21"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42360B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C43424B"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B533F51" w14:textId="77777777" w:rsidR="00E00E32" w:rsidRPr="00E00E32" w:rsidRDefault="00E00E32" w:rsidP="00140D5E">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03B0DAE0" w14:textId="77777777" w:rsidR="00E00E32" w:rsidRPr="00E00E32" w:rsidRDefault="00E00E32" w:rsidP="00140D5E">
            <w:pPr>
              <w:autoSpaceDE w:val="0"/>
              <w:autoSpaceDN w:val="0"/>
              <w:adjustRightInd w:val="0"/>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14:paraId="32C96BB0"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4350E2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26C2E55" w14:textId="77777777" w:rsidR="00E00E32" w:rsidRPr="00E00E32" w:rsidRDefault="00E00E32" w:rsidP="00140D5E">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B3A2FA4" w14:textId="77777777" w:rsidR="00E00E32" w:rsidRPr="00E00E32" w:rsidRDefault="00E00E32" w:rsidP="00140D5E">
            <w:pPr>
              <w:autoSpaceDE w:val="0"/>
              <w:autoSpaceDN w:val="0"/>
              <w:adjustRightInd w:val="0"/>
              <w:rPr>
                <w:sz w:val="22"/>
                <w:szCs w:val="22"/>
              </w:rPr>
            </w:pPr>
          </w:p>
        </w:tc>
        <w:tc>
          <w:tcPr>
            <w:tcW w:w="512" w:type="dxa"/>
            <w:tcBorders>
              <w:top w:val="single" w:sz="4" w:space="0" w:color="auto"/>
              <w:left w:val="single" w:sz="4" w:space="0" w:color="auto"/>
              <w:bottom w:val="single" w:sz="4" w:space="0" w:color="auto"/>
              <w:right w:val="single" w:sz="4" w:space="0" w:color="auto"/>
            </w:tcBorders>
            <w:vAlign w:val="center"/>
          </w:tcPr>
          <w:p w14:paraId="0242B2B3"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3CE23EA"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644AC44"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391788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EC9CC59"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EB17575"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8F3DE8D" w14:textId="77777777" w:rsidR="00E00E32" w:rsidRPr="00E00E32" w:rsidRDefault="00E00E32" w:rsidP="00140D5E">
            <w:pPr>
              <w:autoSpaceDE w:val="0"/>
              <w:autoSpaceDN w:val="0"/>
              <w:adjustRightInd w:val="0"/>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EAD80EC"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1378BF7"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B015F5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3EB379ED"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6595377"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BE3B1F5"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92EC08B" w14:textId="77777777" w:rsidR="00E00E32" w:rsidRPr="00E00E32" w:rsidRDefault="00E00E32" w:rsidP="00140D5E">
            <w:pPr>
              <w:autoSpaceDE w:val="0"/>
              <w:autoSpaceDN w:val="0"/>
              <w:adjustRightInd w:val="0"/>
              <w:rPr>
                <w:sz w:val="22"/>
                <w:szCs w:val="22"/>
              </w:rPr>
            </w:pPr>
          </w:p>
        </w:tc>
      </w:tr>
      <w:tr w:rsidR="0025105E" w:rsidRPr="00E00E32" w14:paraId="5658244E" w14:textId="77777777" w:rsidTr="005035A8">
        <w:trPr>
          <w:trHeight w:val="270"/>
        </w:trPr>
        <w:tc>
          <w:tcPr>
            <w:tcW w:w="0" w:type="auto"/>
            <w:tcBorders>
              <w:top w:val="single" w:sz="4" w:space="0" w:color="auto"/>
              <w:left w:val="single" w:sz="4" w:space="0" w:color="auto"/>
              <w:bottom w:val="single" w:sz="4" w:space="0" w:color="auto"/>
              <w:right w:val="single" w:sz="4" w:space="0" w:color="auto"/>
            </w:tcBorders>
            <w:vAlign w:val="center"/>
          </w:tcPr>
          <w:p w14:paraId="4405783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0E1D1B0"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236228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1D6995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C5565A"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D8E99E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2B4142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1751991"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462B8E0" w14:textId="77777777" w:rsidR="00E00E32" w:rsidRPr="00E00E32" w:rsidRDefault="00E00E32" w:rsidP="00140D5E">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1A5B441E" w14:textId="77777777" w:rsidR="00E00E32" w:rsidRPr="00E00E32" w:rsidRDefault="00E00E32" w:rsidP="00140D5E">
            <w:pPr>
              <w:autoSpaceDE w:val="0"/>
              <w:autoSpaceDN w:val="0"/>
              <w:adjustRightInd w:val="0"/>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14:paraId="3A50E51A"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C71E4B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861461B" w14:textId="77777777" w:rsidR="00E00E32" w:rsidRPr="00E00E32" w:rsidRDefault="00E00E32" w:rsidP="00140D5E">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6CB6807" w14:textId="77777777" w:rsidR="00E00E32" w:rsidRPr="00E00E32" w:rsidRDefault="00E00E32" w:rsidP="00140D5E">
            <w:pPr>
              <w:autoSpaceDE w:val="0"/>
              <w:autoSpaceDN w:val="0"/>
              <w:adjustRightInd w:val="0"/>
              <w:rPr>
                <w:sz w:val="22"/>
                <w:szCs w:val="22"/>
              </w:rPr>
            </w:pPr>
          </w:p>
        </w:tc>
        <w:tc>
          <w:tcPr>
            <w:tcW w:w="512" w:type="dxa"/>
            <w:tcBorders>
              <w:top w:val="single" w:sz="4" w:space="0" w:color="auto"/>
              <w:left w:val="single" w:sz="4" w:space="0" w:color="auto"/>
              <w:bottom w:val="single" w:sz="4" w:space="0" w:color="auto"/>
              <w:right w:val="single" w:sz="4" w:space="0" w:color="auto"/>
            </w:tcBorders>
            <w:vAlign w:val="center"/>
          </w:tcPr>
          <w:p w14:paraId="5462B5CD"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9E54A7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C66C4F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DA03797"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681643C"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CEF3D7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115FF2E" w14:textId="77777777" w:rsidR="00E00E32" w:rsidRPr="00E00E32" w:rsidRDefault="00E00E32" w:rsidP="00140D5E">
            <w:pPr>
              <w:autoSpaceDE w:val="0"/>
              <w:autoSpaceDN w:val="0"/>
              <w:adjustRightInd w:val="0"/>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3EB78B4"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B8267E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4DA0DCB"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C501A0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5802A2E8"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8307293"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5A85880" w14:textId="77777777" w:rsidR="00E00E32" w:rsidRPr="00E00E32" w:rsidRDefault="00E00E32" w:rsidP="00140D5E">
            <w:pPr>
              <w:autoSpaceDE w:val="0"/>
              <w:autoSpaceDN w:val="0"/>
              <w:adjustRightInd w:val="0"/>
              <w:rPr>
                <w:sz w:val="22"/>
                <w:szCs w:val="22"/>
              </w:rPr>
            </w:pPr>
          </w:p>
        </w:tc>
      </w:tr>
      <w:tr w:rsidR="0025105E" w:rsidRPr="00E00E32" w14:paraId="7B644380" w14:textId="77777777" w:rsidTr="005035A8">
        <w:trPr>
          <w:trHeight w:val="827"/>
        </w:trPr>
        <w:tc>
          <w:tcPr>
            <w:tcW w:w="0" w:type="auto"/>
            <w:tcBorders>
              <w:top w:val="single" w:sz="4" w:space="0" w:color="auto"/>
              <w:left w:val="single" w:sz="4" w:space="0" w:color="auto"/>
              <w:bottom w:val="single" w:sz="4" w:space="0" w:color="auto"/>
              <w:right w:val="single" w:sz="4" w:space="0" w:color="auto"/>
            </w:tcBorders>
            <w:vAlign w:val="center"/>
          </w:tcPr>
          <w:p w14:paraId="0E759D47" w14:textId="77777777" w:rsidR="00E00E32" w:rsidRPr="00E00E32" w:rsidRDefault="00E00E32" w:rsidP="00140D5E">
            <w:pPr>
              <w:autoSpaceDE w:val="0"/>
              <w:autoSpaceDN w:val="0"/>
              <w:adjustRightInd w:val="0"/>
              <w:rPr>
                <w:sz w:val="22"/>
                <w:szCs w:val="22"/>
              </w:rPr>
            </w:pPr>
            <w:r w:rsidRPr="00E00E32">
              <w:rPr>
                <w:sz w:val="22"/>
                <w:szCs w:val="22"/>
              </w:rPr>
              <w:t>ИТОГО РАСХОДОВ</w:t>
            </w:r>
          </w:p>
        </w:tc>
        <w:tc>
          <w:tcPr>
            <w:tcW w:w="0" w:type="auto"/>
            <w:tcBorders>
              <w:top w:val="single" w:sz="4" w:space="0" w:color="auto"/>
              <w:left w:val="single" w:sz="4" w:space="0" w:color="auto"/>
              <w:bottom w:val="single" w:sz="4" w:space="0" w:color="auto"/>
              <w:right w:val="single" w:sz="4" w:space="0" w:color="auto"/>
            </w:tcBorders>
            <w:vAlign w:val="center"/>
          </w:tcPr>
          <w:p w14:paraId="511F779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F3B0085"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58FB80B"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5947403"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B334DCA"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A3C08C9"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C29EF0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C37128" w14:textId="77777777" w:rsidR="00E00E32" w:rsidRPr="00E00E32" w:rsidRDefault="00E00E32" w:rsidP="00140D5E">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vAlign w:val="center"/>
          </w:tcPr>
          <w:p w14:paraId="57D8B2F1" w14:textId="77777777" w:rsidR="00E00E32" w:rsidRPr="00E00E32" w:rsidRDefault="00E00E32" w:rsidP="00140D5E">
            <w:pPr>
              <w:autoSpaceDE w:val="0"/>
              <w:autoSpaceDN w:val="0"/>
              <w:adjustRightInd w:val="0"/>
              <w:rPr>
                <w:sz w:val="22"/>
                <w:szCs w:val="22"/>
              </w:rPr>
            </w:pPr>
          </w:p>
        </w:tc>
        <w:tc>
          <w:tcPr>
            <w:tcW w:w="392" w:type="dxa"/>
            <w:tcBorders>
              <w:top w:val="single" w:sz="4" w:space="0" w:color="auto"/>
              <w:left w:val="single" w:sz="4" w:space="0" w:color="auto"/>
              <w:bottom w:val="single" w:sz="4" w:space="0" w:color="auto"/>
              <w:right w:val="single" w:sz="4" w:space="0" w:color="auto"/>
            </w:tcBorders>
            <w:vAlign w:val="center"/>
          </w:tcPr>
          <w:p w14:paraId="2F55B639"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63C670D"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64A15FE" w14:textId="77777777" w:rsidR="00E00E32" w:rsidRPr="00E00E32" w:rsidRDefault="00E00E32" w:rsidP="00140D5E">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33A9AEB" w14:textId="77777777" w:rsidR="00E00E32" w:rsidRPr="00E00E32" w:rsidRDefault="00E00E32" w:rsidP="00140D5E">
            <w:pPr>
              <w:autoSpaceDE w:val="0"/>
              <w:autoSpaceDN w:val="0"/>
              <w:adjustRightInd w:val="0"/>
              <w:rPr>
                <w:sz w:val="22"/>
                <w:szCs w:val="22"/>
              </w:rPr>
            </w:pPr>
          </w:p>
        </w:tc>
        <w:tc>
          <w:tcPr>
            <w:tcW w:w="512" w:type="dxa"/>
            <w:tcBorders>
              <w:top w:val="single" w:sz="4" w:space="0" w:color="auto"/>
              <w:left w:val="single" w:sz="4" w:space="0" w:color="auto"/>
              <w:bottom w:val="single" w:sz="4" w:space="0" w:color="auto"/>
              <w:right w:val="single" w:sz="4" w:space="0" w:color="auto"/>
            </w:tcBorders>
            <w:vAlign w:val="center"/>
          </w:tcPr>
          <w:p w14:paraId="2A562DEC"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72C76A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D095D3"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010791F"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3038051"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85E6609"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87D5377" w14:textId="77777777" w:rsidR="00E00E32" w:rsidRPr="00E00E32" w:rsidRDefault="00E00E32" w:rsidP="00140D5E">
            <w:pPr>
              <w:autoSpaceDE w:val="0"/>
              <w:autoSpaceDN w:val="0"/>
              <w:adjustRightInd w:val="0"/>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F7E129"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285AF1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9A22D3"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D36D7F6"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C07D401"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35D09D2" w14:textId="77777777" w:rsidR="00E00E32" w:rsidRPr="00E00E32" w:rsidRDefault="00E00E32" w:rsidP="00140D5E">
            <w:pPr>
              <w:autoSpaceDE w:val="0"/>
              <w:autoSpaceDN w:val="0"/>
              <w:adjustRightInd w:val="0"/>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34EA6DE" w14:textId="77777777" w:rsidR="00E00E32" w:rsidRPr="00E00E32" w:rsidRDefault="00E00E32" w:rsidP="00140D5E">
            <w:pPr>
              <w:autoSpaceDE w:val="0"/>
              <w:autoSpaceDN w:val="0"/>
              <w:adjustRightInd w:val="0"/>
              <w:rPr>
                <w:sz w:val="22"/>
                <w:szCs w:val="22"/>
              </w:rPr>
            </w:pPr>
          </w:p>
        </w:tc>
      </w:tr>
    </w:tbl>
    <w:p w14:paraId="344AAD31" w14:textId="1A531095" w:rsidR="00E00E32" w:rsidRDefault="00E00E32" w:rsidP="00E00E32">
      <w:pPr>
        <w:pStyle w:val="a6"/>
        <w:autoSpaceDE w:val="0"/>
        <w:autoSpaceDN w:val="0"/>
        <w:adjustRightInd w:val="0"/>
        <w:ind w:left="0" w:firstLine="709"/>
        <w:jc w:val="right"/>
        <w:rPr>
          <w:rFonts w:eastAsiaTheme="minorHAnsi"/>
          <w:lang w:eastAsia="en-US"/>
        </w:rPr>
      </w:pPr>
    </w:p>
    <w:p w14:paraId="7E168C91" w14:textId="77777777" w:rsidR="00E00E32" w:rsidRDefault="00E00E32" w:rsidP="00E00E32">
      <w:pPr>
        <w:pStyle w:val="a6"/>
        <w:autoSpaceDE w:val="0"/>
        <w:autoSpaceDN w:val="0"/>
        <w:adjustRightInd w:val="0"/>
        <w:ind w:left="0" w:firstLine="709"/>
        <w:jc w:val="right"/>
        <w:rPr>
          <w:rFonts w:eastAsiaTheme="minorHAnsi"/>
          <w:lang w:eastAsia="en-US"/>
        </w:rPr>
      </w:pPr>
      <w:r>
        <w:rPr>
          <w:rFonts w:eastAsiaTheme="minorHAnsi"/>
          <w:lang w:eastAsia="en-US"/>
        </w:rPr>
        <w:t>»;</w:t>
      </w:r>
    </w:p>
    <w:p w14:paraId="27DF0BF7" w14:textId="32DAB9E1" w:rsidR="00E00E32" w:rsidRDefault="00E00E32" w:rsidP="00E00E32">
      <w:pPr>
        <w:jc w:val="center"/>
        <w:rPr>
          <w:rFonts w:eastAsiaTheme="minorHAnsi"/>
          <w:lang w:eastAsia="en-US"/>
        </w:rPr>
      </w:pPr>
    </w:p>
    <w:p w14:paraId="0C19BA98" w14:textId="52180221" w:rsidR="00E00E32" w:rsidRPr="00E00E32" w:rsidRDefault="00E00E32" w:rsidP="00E00E32">
      <w:pPr>
        <w:tabs>
          <w:tab w:val="center" w:pos="7285"/>
        </w:tabs>
        <w:rPr>
          <w:rFonts w:eastAsiaTheme="minorHAnsi"/>
          <w:lang w:eastAsia="en-US"/>
        </w:rPr>
        <w:sectPr w:rsidR="00E00E32" w:rsidRPr="00E00E32" w:rsidSect="00E00E32">
          <w:pgSz w:w="16838" w:h="11906" w:orient="landscape"/>
          <w:pgMar w:top="1418" w:right="1134" w:bottom="567" w:left="1134" w:header="709" w:footer="709" w:gutter="0"/>
          <w:cols w:space="708"/>
          <w:docGrid w:linePitch="381"/>
        </w:sectPr>
      </w:pPr>
      <w:r>
        <w:rPr>
          <w:rFonts w:eastAsiaTheme="minorHAnsi"/>
          <w:lang w:eastAsia="en-US"/>
        </w:rPr>
        <w:tab/>
      </w:r>
    </w:p>
    <w:p w14:paraId="4258F61D" w14:textId="77777777" w:rsidR="00E00E32" w:rsidRDefault="00E00E32" w:rsidP="00CC51F9">
      <w:pPr>
        <w:pStyle w:val="a6"/>
        <w:autoSpaceDE w:val="0"/>
        <w:autoSpaceDN w:val="0"/>
        <w:adjustRightInd w:val="0"/>
        <w:ind w:left="0" w:firstLine="709"/>
        <w:jc w:val="both"/>
        <w:rPr>
          <w:rFonts w:eastAsiaTheme="minorHAnsi"/>
          <w:lang w:eastAsia="en-US"/>
        </w:rPr>
      </w:pPr>
    </w:p>
    <w:p w14:paraId="504C5324" w14:textId="2FF04441" w:rsidR="00CC51F9" w:rsidRDefault="00627CF8" w:rsidP="00CC51F9">
      <w:pPr>
        <w:pStyle w:val="a6"/>
        <w:autoSpaceDE w:val="0"/>
        <w:autoSpaceDN w:val="0"/>
        <w:adjustRightInd w:val="0"/>
        <w:ind w:left="0" w:firstLine="709"/>
        <w:jc w:val="both"/>
        <w:rPr>
          <w:rFonts w:eastAsiaTheme="minorHAnsi"/>
          <w:lang w:eastAsia="en-US"/>
        </w:rPr>
      </w:pPr>
      <w:r>
        <w:rPr>
          <w:rFonts w:eastAsiaTheme="minorHAnsi"/>
          <w:lang w:eastAsia="en-US"/>
        </w:rPr>
        <w:t>5</w:t>
      </w:r>
      <w:r w:rsidR="00CC51F9">
        <w:rPr>
          <w:rFonts w:eastAsiaTheme="minorHAnsi"/>
          <w:lang w:eastAsia="en-US"/>
        </w:rPr>
        <w:t xml:space="preserve">) </w:t>
      </w:r>
      <w:r w:rsidR="00D160F4" w:rsidRPr="00D160F4">
        <w:rPr>
          <w:rFonts w:eastAsiaTheme="minorHAnsi"/>
          <w:lang w:eastAsia="en-US"/>
        </w:rPr>
        <w:t>приложение № 1</w:t>
      </w:r>
      <w:r w:rsidR="00D160F4">
        <w:rPr>
          <w:rFonts w:eastAsiaTheme="minorHAnsi"/>
          <w:lang w:eastAsia="en-US"/>
        </w:rPr>
        <w:t>3</w:t>
      </w:r>
      <w:r w:rsidR="00D160F4" w:rsidRPr="00D160F4">
        <w:rPr>
          <w:rFonts w:eastAsiaTheme="minorHAnsi"/>
          <w:lang w:eastAsia="en-US"/>
        </w:rPr>
        <w:t xml:space="preserve"> изложить в редакции согласно приложению № </w:t>
      </w:r>
      <w:r w:rsidR="002D511B">
        <w:rPr>
          <w:rFonts w:eastAsiaTheme="minorHAnsi"/>
          <w:lang w:eastAsia="en-US"/>
        </w:rPr>
        <w:t>2</w:t>
      </w:r>
      <w:r w:rsidR="00D160F4" w:rsidRPr="00D160F4">
        <w:rPr>
          <w:rFonts w:eastAsiaTheme="minorHAnsi"/>
          <w:lang w:eastAsia="en-US"/>
        </w:rPr>
        <w:t xml:space="preserve"> к настоящему приказу</w:t>
      </w:r>
      <w:r w:rsidR="00D160F4">
        <w:rPr>
          <w:rFonts w:eastAsiaTheme="minorHAnsi"/>
          <w:lang w:eastAsia="en-US"/>
        </w:rPr>
        <w:t>.</w:t>
      </w:r>
    </w:p>
    <w:p w14:paraId="37A1B2C9" w14:textId="78CEA1AD" w:rsidR="00BA074E" w:rsidRDefault="00BA074E" w:rsidP="00BA074E">
      <w:pPr>
        <w:autoSpaceDE w:val="0"/>
        <w:autoSpaceDN w:val="0"/>
        <w:adjustRightInd w:val="0"/>
        <w:jc w:val="both"/>
        <w:rPr>
          <w:rFonts w:eastAsiaTheme="minorHAnsi"/>
          <w:lang w:eastAsia="en-US"/>
        </w:rPr>
      </w:pPr>
    </w:p>
    <w:p w14:paraId="5955FF74" w14:textId="77777777" w:rsidR="00BA074E" w:rsidRPr="00BA074E" w:rsidRDefault="00BA074E" w:rsidP="00BA074E">
      <w:pPr>
        <w:rPr>
          <w:rFonts w:eastAsiaTheme="minorHAnsi"/>
          <w:lang w:eastAsia="en-US"/>
        </w:rPr>
      </w:pPr>
    </w:p>
    <w:p w14:paraId="57C031F0" w14:textId="77777777" w:rsidR="00BA074E" w:rsidRPr="00BA074E" w:rsidRDefault="00BA074E" w:rsidP="00BA074E">
      <w:pPr>
        <w:rPr>
          <w:rFonts w:eastAsiaTheme="minorHAnsi"/>
          <w:lang w:eastAsia="en-US"/>
        </w:rPr>
      </w:pPr>
    </w:p>
    <w:p w14:paraId="13CC4541" w14:textId="77777777" w:rsidR="00BA074E" w:rsidRPr="00BA074E" w:rsidRDefault="00BA074E" w:rsidP="00BA074E">
      <w:pPr>
        <w:rPr>
          <w:rFonts w:eastAsiaTheme="minorHAnsi"/>
          <w:lang w:eastAsia="en-US"/>
        </w:rPr>
      </w:pPr>
    </w:p>
    <w:p w14:paraId="5AF05BD0" w14:textId="77777777" w:rsidR="00BA074E" w:rsidRPr="00716DEE" w:rsidRDefault="00BA074E" w:rsidP="00BA074E">
      <w:pPr>
        <w:tabs>
          <w:tab w:val="right" w:pos="9923"/>
        </w:tabs>
        <w:rPr>
          <w:color w:val="0D0D0D" w:themeColor="text1" w:themeTint="F2"/>
        </w:rPr>
      </w:pPr>
      <w:r w:rsidRPr="00716DEE">
        <w:rPr>
          <w:color w:val="0D0D0D" w:themeColor="text1" w:themeTint="F2"/>
        </w:rPr>
        <w:t xml:space="preserve">Заместитель Председателя </w:t>
      </w:r>
    </w:p>
    <w:p w14:paraId="51FF1DC4" w14:textId="77777777" w:rsidR="00BA074E" w:rsidRPr="00716DEE" w:rsidRDefault="00BA074E" w:rsidP="00BA074E">
      <w:pPr>
        <w:tabs>
          <w:tab w:val="right" w:pos="9923"/>
        </w:tabs>
        <w:rPr>
          <w:color w:val="0D0D0D" w:themeColor="text1" w:themeTint="F2"/>
        </w:rPr>
      </w:pPr>
      <w:r w:rsidRPr="00716DEE">
        <w:rPr>
          <w:color w:val="0D0D0D" w:themeColor="text1" w:themeTint="F2"/>
        </w:rPr>
        <w:t xml:space="preserve">Правительства Новосибирской области – </w:t>
      </w:r>
    </w:p>
    <w:p w14:paraId="2A1D713F" w14:textId="4325D4ED" w:rsidR="00BA074E" w:rsidRDefault="00BA074E" w:rsidP="00BA074E">
      <w:pPr>
        <w:tabs>
          <w:tab w:val="left" w:pos="2445"/>
        </w:tabs>
        <w:rPr>
          <w:rFonts w:eastAsiaTheme="minorHAnsi"/>
          <w:lang w:eastAsia="en-US"/>
        </w:rPr>
      </w:pPr>
      <w:r w:rsidRPr="00716DEE">
        <w:rPr>
          <w:color w:val="0D0D0D" w:themeColor="text1" w:themeTint="F2"/>
        </w:rPr>
        <w:t>министр                                                                                                   В.Ю. Голубенко</w:t>
      </w:r>
      <w:r>
        <w:rPr>
          <w:rFonts w:eastAsiaTheme="minorHAnsi"/>
          <w:lang w:eastAsia="en-US"/>
        </w:rPr>
        <w:tab/>
      </w:r>
    </w:p>
    <w:p w14:paraId="1B705F1F" w14:textId="61DF1850" w:rsidR="00465AFB" w:rsidRDefault="00465AFB" w:rsidP="00BA074E">
      <w:pPr>
        <w:tabs>
          <w:tab w:val="left" w:pos="2445"/>
        </w:tabs>
        <w:rPr>
          <w:rFonts w:eastAsiaTheme="minorHAnsi"/>
          <w:lang w:eastAsia="en-US"/>
        </w:rPr>
      </w:pPr>
    </w:p>
    <w:p w14:paraId="45D0B88A" w14:textId="77777777" w:rsidR="00465AFB" w:rsidRPr="00465AFB" w:rsidRDefault="00465AFB" w:rsidP="00465AFB">
      <w:pPr>
        <w:rPr>
          <w:rFonts w:eastAsiaTheme="minorHAnsi"/>
          <w:lang w:eastAsia="en-US"/>
        </w:rPr>
      </w:pPr>
    </w:p>
    <w:p w14:paraId="2205BAEA" w14:textId="77777777" w:rsidR="00465AFB" w:rsidRPr="00465AFB" w:rsidRDefault="00465AFB" w:rsidP="00465AFB">
      <w:pPr>
        <w:rPr>
          <w:rFonts w:eastAsiaTheme="minorHAnsi"/>
          <w:lang w:eastAsia="en-US"/>
        </w:rPr>
      </w:pPr>
    </w:p>
    <w:p w14:paraId="4C48435A" w14:textId="77777777" w:rsidR="00465AFB" w:rsidRPr="00465AFB" w:rsidRDefault="00465AFB" w:rsidP="00465AFB">
      <w:pPr>
        <w:rPr>
          <w:rFonts w:eastAsiaTheme="minorHAnsi"/>
          <w:lang w:eastAsia="en-US"/>
        </w:rPr>
      </w:pPr>
    </w:p>
    <w:p w14:paraId="193CA057" w14:textId="77777777" w:rsidR="00465AFB" w:rsidRPr="00465AFB" w:rsidRDefault="00465AFB" w:rsidP="00465AFB">
      <w:pPr>
        <w:rPr>
          <w:rFonts w:eastAsiaTheme="minorHAnsi"/>
          <w:lang w:eastAsia="en-US"/>
        </w:rPr>
      </w:pPr>
    </w:p>
    <w:p w14:paraId="37E683AA" w14:textId="77777777" w:rsidR="00465AFB" w:rsidRPr="00465AFB" w:rsidRDefault="00465AFB" w:rsidP="00465AFB">
      <w:pPr>
        <w:rPr>
          <w:rFonts w:eastAsiaTheme="minorHAnsi"/>
          <w:lang w:eastAsia="en-US"/>
        </w:rPr>
      </w:pPr>
    </w:p>
    <w:p w14:paraId="76D3CFBC" w14:textId="77777777" w:rsidR="00465AFB" w:rsidRPr="00465AFB" w:rsidRDefault="00465AFB" w:rsidP="00465AFB">
      <w:pPr>
        <w:rPr>
          <w:rFonts w:eastAsiaTheme="minorHAnsi"/>
          <w:lang w:eastAsia="en-US"/>
        </w:rPr>
      </w:pPr>
    </w:p>
    <w:p w14:paraId="32DA41F4" w14:textId="77777777" w:rsidR="00465AFB" w:rsidRPr="00465AFB" w:rsidRDefault="00465AFB" w:rsidP="00465AFB">
      <w:pPr>
        <w:rPr>
          <w:rFonts w:eastAsiaTheme="minorHAnsi"/>
          <w:lang w:eastAsia="en-US"/>
        </w:rPr>
      </w:pPr>
    </w:p>
    <w:p w14:paraId="60B5A504" w14:textId="77777777" w:rsidR="00465AFB" w:rsidRPr="00465AFB" w:rsidRDefault="00465AFB" w:rsidP="00465AFB">
      <w:pPr>
        <w:rPr>
          <w:rFonts w:eastAsiaTheme="minorHAnsi"/>
          <w:lang w:eastAsia="en-US"/>
        </w:rPr>
      </w:pPr>
    </w:p>
    <w:p w14:paraId="16A9B2D0" w14:textId="77777777" w:rsidR="00465AFB" w:rsidRPr="00465AFB" w:rsidRDefault="00465AFB" w:rsidP="00465AFB">
      <w:pPr>
        <w:rPr>
          <w:rFonts w:eastAsiaTheme="minorHAnsi"/>
          <w:lang w:eastAsia="en-US"/>
        </w:rPr>
      </w:pPr>
    </w:p>
    <w:p w14:paraId="5EE7547E" w14:textId="77777777" w:rsidR="00465AFB" w:rsidRPr="00465AFB" w:rsidRDefault="00465AFB" w:rsidP="00465AFB">
      <w:pPr>
        <w:rPr>
          <w:rFonts w:eastAsiaTheme="minorHAnsi"/>
          <w:lang w:eastAsia="en-US"/>
        </w:rPr>
      </w:pPr>
    </w:p>
    <w:p w14:paraId="26DB1BA3" w14:textId="77777777" w:rsidR="00465AFB" w:rsidRPr="00465AFB" w:rsidRDefault="00465AFB" w:rsidP="00465AFB">
      <w:pPr>
        <w:rPr>
          <w:rFonts w:eastAsiaTheme="minorHAnsi"/>
          <w:lang w:eastAsia="en-US"/>
        </w:rPr>
      </w:pPr>
    </w:p>
    <w:p w14:paraId="666093B1" w14:textId="77777777" w:rsidR="00465AFB" w:rsidRPr="00465AFB" w:rsidRDefault="00465AFB" w:rsidP="00465AFB">
      <w:pPr>
        <w:rPr>
          <w:rFonts w:eastAsiaTheme="minorHAnsi"/>
          <w:lang w:eastAsia="en-US"/>
        </w:rPr>
      </w:pPr>
    </w:p>
    <w:p w14:paraId="2FBA968E" w14:textId="77777777" w:rsidR="00465AFB" w:rsidRPr="00465AFB" w:rsidRDefault="00465AFB" w:rsidP="00465AFB">
      <w:pPr>
        <w:rPr>
          <w:rFonts w:eastAsiaTheme="minorHAnsi"/>
          <w:lang w:eastAsia="en-US"/>
        </w:rPr>
      </w:pPr>
    </w:p>
    <w:p w14:paraId="2C47E307" w14:textId="77777777" w:rsidR="00465AFB" w:rsidRPr="00465AFB" w:rsidRDefault="00465AFB" w:rsidP="00465AFB">
      <w:pPr>
        <w:rPr>
          <w:rFonts w:eastAsiaTheme="minorHAnsi"/>
          <w:lang w:eastAsia="en-US"/>
        </w:rPr>
      </w:pPr>
    </w:p>
    <w:p w14:paraId="332C0C16" w14:textId="77777777" w:rsidR="00465AFB" w:rsidRPr="00465AFB" w:rsidRDefault="00465AFB" w:rsidP="00465AFB">
      <w:pPr>
        <w:rPr>
          <w:rFonts w:eastAsiaTheme="minorHAnsi"/>
          <w:lang w:eastAsia="en-US"/>
        </w:rPr>
      </w:pPr>
    </w:p>
    <w:p w14:paraId="790E3BAC" w14:textId="77777777" w:rsidR="00465AFB" w:rsidRPr="00465AFB" w:rsidRDefault="00465AFB" w:rsidP="00465AFB">
      <w:pPr>
        <w:rPr>
          <w:rFonts w:eastAsiaTheme="minorHAnsi"/>
          <w:lang w:eastAsia="en-US"/>
        </w:rPr>
      </w:pPr>
    </w:p>
    <w:p w14:paraId="4BE3B81E" w14:textId="77777777" w:rsidR="00465AFB" w:rsidRPr="00465AFB" w:rsidRDefault="00465AFB" w:rsidP="00465AFB">
      <w:pPr>
        <w:rPr>
          <w:rFonts w:eastAsiaTheme="minorHAnsi"/>
          <w:lang w:eastAsia="en-US"/>
        </w:rPr>
      </w:pPr>
    </w:p>
    <w:p w14:paraId="7E550969" w14:textId="77777777" w:rsidR="00465AFB" w:rsidRPr="00465AFB" w:rsidRDefault="00465AFB" w:rsidP="00465AFB">
      <w:pPr>
        <w:rPr>
          <w:rFonts w:eastAsiaTheme="minorHAnsi"/>
          <w:lang w:eastAsia="en-US"/>
        </w:rPr>
      </w:pPr>
    </w:p>
    <w:p w14:paraId="64FBA62F" w14:textId="77777777" w:rsidR="00465AFB" w:rsidRPr="00465AFB" w:rsidRDefault="00465AFB" w:rsidP="00465AFB">
      <w:pPr>
        <w:rPr>
          <w:rFonts w:eastAsiaTheme="minorHAnsi"/>
          <w:lang w:eastAsia="en-US"/>
        </w:rPr>
      </w:pPr>
    </w:p>
    <w:p w14:paraId="563F0052" w14:textId="77777777" w:rsidR="00465AFB" w:rsidRPr="00465AFB" w:rsidRDefault="00465AFB" w:rsidP="00465AFB">
      <w:pPr>
        <w:rPr>
          <w:rFonts w:eastAsiaTheme="minorHAnsi"/>
          <w:lang w:eastAsia="en-US"/>
        </w:rPr>
      </w:pPr>
    </w:p>
    <w:p w14:paraId="69C17FB8" w14:textId="77777777" w:rsidR="00465AFB" w:rsidRPr="00465AFB" w:rsidRDefault="00465AFB" w:rsidP="00465AFB">
      <w:pPr>
        <w:rPr>
          <w:rFonts w:eastAsiaTheme="minorHAnsi"/>
          <w:lang w:eastAsia="en-US"/>
        </w:rPr>
      </w:pPr>
    </w:p>
    <w:p w14:paraId="1E65948D" w14:textId="77777777" w:rsidR="00465AFB" w:rsidRPr="00465AFB" w:rsidRDefault="00465AFB" w:rsidP="00465AFB">
      <w:pPr>
        <w:rPr>
          <w:rFonts w:eastAsiaTheme="minorHAnsi"/>
          <w:lang w:eastAsia="en-US"/>
        </w:rPr>
      </w:pPr>
    </w:p>
    <w:p w14:paraId="438A413A" w14:textId="77777777" w:rsidR="00465AFB" w:rsidRPr="00465AFB" w:rsidRDefault="00465AFB" w:rsidP="00465AFB">
      <w:pPr>
        <w:rPr>
          <w:rFonts w:eastAsiaTheme="minorHAnsi"/>
          <w:lang w:eastAsia="en-US"/>
        </w:rPr>
      </w:pPr>
    </w:p>
    <w:p w14:paraId="3B961800" w14:textId="77777777" w:rsidR="00465AFB" w:rsidRPr="00465AFB" w:rsidRDefault="00465AFB" w:rsidP="00465AFB">
      <w:pPr>
        <w:rPr>
          <w:rFonts w:eastAsiaTheme="minorHAnsi"/>
          <w:lang w:eastAsia="en-US"/>
        </w:rPr>
      </w:pPr>
    </w:p>
    <w:p w14:paraId="56BBA0FE" w14:textId="77777777" w:rsidR="00465AFB" w:rsidRPr="00465AFB" w:rsidRDefault="00465AFB" w:rsidP="00465AFB">
      <w:pPr>
        <w:rPr>
          <w:rFonts w:eastAsiaTheme="minorHAnsi"/>
          <w:lang w:eastAsia="en-US"/>
        </w:rPr>
      </w:pPr>
    </w:p>
    <w:p w14:paraId="0C774CC9" w14:textId="77777777" w:rsidR="00465AFB" w:rsidRPr="00465AFB" w:rsidRDefault="00465AFB" w:rsidP="00465AFB">
      <w:pPr>
        <w:rPr>
          <w:rFonts w:eastAsiaTheme="minorHAnsi"/>
          <w:lang w:eastAsia="en-US"/>
        </w:rPr>
      </w:pPr>
    </w:p>
    <w:p w14:paraId="64FA174F" w14:textId="77777777" w:rsidR="00465AFB" w:rsidRPr="00465AFB" w:rsidRDefault="00465AFB" w:rsidP="00465AFB">
      <w:pPr>
        <w:rPr>
          <w:rFonts w:eastAsiaTheme="minorHAnsi"/>
          <w:lang w:eastAsia="en-US"/>
        </w:rPr>
      </w:pPr>
    </w:p>
    <w:p w14:paraId="32D27052" w14:textId="77777777" w:rsidR="00465AFB" w:rsidRPr="00465AFB" w:rsidRDefault="00465AFB" w:rsidP="00465AFB">
      <w:pPr>
        <w:rPr>
          <w:rFonts w:eastAsiaTheme="minorHAnsi"/>
          <w:lang w:eastAsia="en-US"/>
        </w:rPr>
      </w:pPr>
    </w:p>
    <w:p w14:paraId="02235C02" w14:textId="77777777" w:rsidR="00465AFB" w:rsidRPr="00465AFB" w:rsidRDefault="00465AFB" w:rsidP="00465AFB">
      <w:pPr>
        <w:rPr>
          <w:rFonts w:eastAsiaTheme="minorHAnsi"/>
          <w:lang w:eastAsia="en-US"/>
        </w:rPr>
      </w:pPr>
    </w:p>
    <w:p w14:paraId="4B824149" w14:textId="77777777" w:rsidR="00465AFB" w:rsidRPr="00465AFB" w:rsidRDefault="00465AFB" w:rsidP="00465AFB">
      <w:pPr>
        <w:rPr>
          <w:rFonts w:eastAsiaTheme="minorHAnsi"/>
          <w:lang w:eastAsia="en-US"/>
        </w:rPr>
      </w:pPr>
    </w:p>
    <w:p w14:paraId="46B4A96D" w14:textId="5F0F7106" w:rsidR="00465AFB" w:rsidRDefault="00465AFB" w:rsidP="00465AFB">
      <w:pPr>
        <w:rPr>
          <w:rFonts w:eastAsiaTheme="minorHAnsi"/>
          <w:lang w:eastAsia="en-US"/>
        </w:rPr>
      </w:pPr>
    </w:p>
    <w:p w14:paraId="072854A4" w14:textId="77777777" w:rsidR="00465AFB" w:rsidRPr="00BA074E" w:rsidRDefault="00465AFB" w:rsidP="00465AFB">
      <w:pPr>
        <w:pStyle w:val="a6"/>
        <w:autoSpaceDE w:val="0"/>
        <w:autoSpaceDN w:val="0"/>
        <w:adjustRightInd w:val="0"/>
        <w:ind w:left="0"/>
        <w:jc w:val="both"/>
        <w:rPr>
          <w:sz w:val="20"/>
          <w:szCs w:val="20"/>
        </w:rPr>
      </w:pPr>
      <w:r w:rsidRPr="00BA074E">
        <w:rPr>
          <w:sz w:val="20"/>
          <w:szCs w:val="20"/>
        </w:rPr>
        <w:t>Речкина Е.В.</w:t>
      </w:r>
    </w:p>
    <w:p w14:paraId="3143BDA5" w14:textId="77777777" w:rsidR="00465AFB" w:rsidRDefault="00465AFB" w:rsidP="00465AFB">
      <w:pPr>
        <w:pStyle w:val="a6"/>
        <w:autoSpaceDE w:val="0"/>
        <w:autoSpaceDN w:val="0"/>
        <w:adjustRightInd w:val="0"/>
        <w:ind w:left="0"/>
        <w:jc w:val="both"/>
        <w:rPr>
          <w:sz w:val="20"/>
          <w:szCs w:val="20"/>
        </w:rPr>
      </w:pPr>
      <w:r w:rsidRPr="00BA074E">
        <w:rPr>
          <w:sz w:val="20"/>
          <w:szCs w:val="20"/>
        </w:rPr>
        <w:t>296 50 95</w:t>
      </w:r>
    </w:p>
    <w:p w14:paraId="6E6FD568" w14:textId="535AFC01" w:rsidR="00465AFB" w:rsidRDefault="00465AFB" w:rsidP="00465AFB">
      <w:pPr>
        <w:rPr>
          <w:rFonts w:eastAsiaTheme="minorHAnsi"/>
          <w:lang w:eastAsia="en-US"/>
        </w:rPr>
      </w:pPr>
    </w:p>
    <w:p w14:paraId="2322BFE4" w14:textId="77777777" w:rsidR="00E00E32" w:rsidRPr="00465AFB" w:rsidRDefault="00E00E32" w:rsidP="00465AFB">
      <w:pPr>
        <w:rPr>
          <w:rFonts w:eastAsiaTheme="minorHAnsi"/>
          <w:lang w:eastAsia="en-US"/>
        </w:rPr>
        <w:sectPr w:rsidR="00E00E32" w:rsidRPr="00465AFB" w:rsidSect="000055C7">
          <w:pgSz w:w="11906" w:h="16838"/>
          <w:pgMar w:top="1134" w:right="567" w:bottom="1134" w:left="1418" w:header="709" w:footer="709" w:gutter="0"/>
          <w:cols w:space="708"/>
          <w:docGrid w:linePitch="381"/>
        </w:sectPr>
      </w:pPr>
    </w:p>
    <w:p w14:paraId="3584252E" w14:textId="5407EDA0" w:rsidR="00C43F88" w:rsidRPr="00716DEE" w:rsidRDefault="00C43F88" w:rsidP="000605FD">
      <w:pPr>
        <w:pStyle w:val="a6"/>
        <w:autoSpaceDE w:val="0"/>
        <w:autoSpaceDN w:val="0"/>
        <w:adjustRightInd w:val="0"/>
        <w:ind w:left="0"/>
        <w:jc w:val="both"/>
        <w:rPr>
          <w:sz w:val="20"/>
          <w:szCs w:val="20"/>
          <w:highlight w:val="yellow"/>
        </w:rPr>
      </w:pPr>
      <w:bookmarkStart w:id="0" w:name="_GoBack"/>
      <w:bookmarkEnd w:id="0"/>
    </w:p>
    <w:sectPr w:rsidR="00C43F88" w:rsidRPr="00716DEE" w:rsidSect="00E2095F">
      <w:pgSz w:w="11906" w:h="16838"/>
      <w:pgMar w:top="567" w:right="567" w:bottom="142"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A745" w14:textId="77777777" w:rsidR="00822173" w:rsidRDefault="00822173" w:rsidP="00A158DE">
      <w:r>
        <w:separator/>
      </w:r>
    </w:p>
  </w:endnote>
  <w:endnote w:type="continuationSeparator" w:id="0">
    <w:p w14:paraId="75F5F53F" w14:textId="77777777" w:rsidR="00822173" w:rsidRDefault="00822173" w:rsidP="00A1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9878" w14:textId="77777777" w:rsidR="00822173" w:rsidRDefault="00822173" w:rsidP="00A158DE">
      <w:r>
        <w:separator/>
      </w:r>
    </w:p>
  </w:footnote>
  <w:footnote w:type="continuationSeparator" w:id="0">
    <w:p w14:paraId="08AC9C23" w14:textId="77777777" w:rsidR="00822173" w:rsidRDefault="00822173" w:rsidP="00A1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428A"/>
    <w:multiLevelType w:val="hybridMultilevel"/>
    <w:tmpl w:val="714849DE"/>
    <w:lvl w:ilvl="0" w:tplc="7450C418">
      <w:start w:val="1"/>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417848"/>
    <w:multiLevelType w:val="hybridMultilevel"/>
    <w:tmpl w:val="9F8C4BD0"/>
    <w:lvl w:ilvl="0" w:tplc="A754C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2357BF"/>
    <w:multiLevelType w:val="hybridMultilevel"/>
    <w:tmpl w:val="33827836"/>
    <w:lvl w:ilvl="0" w:tplc="AEA690F2">
      <w:start w:val="1"/>
      <w:numFmt w:val="decimal"/>
      <w:lvlText w:val="%1)"/>
      <w:lvlJc w:val="left"/>
      <w:pPr>
        <w:ind w:left="1069" w:hanging="360"/>
      </w:pPr>
      <w:rPr>
        <w:rFonts w:hint="default"/>
        <w:color w:val="0D0D0D" w:themeColor="text1" w:themeTint="F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771452"/>
    <w:multiLevelType w:val="hybridMultilevel"/>
    <w:tmpl w:val="8F809610"/>
    <w:lvl w:ilvl="0" w:tplc="115A1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BE7312"/>
    <w:multiLevelType w:val="hybridMultilevel"/>
    <w:tmpl w:val="B282C446"/>
    <w:lvl w:ilvl="0" w:tplc="7450C418">
      <w:start w:val="1"/>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5F5B03"/>
    <w:multiLevelType w:val="hybridMultilevel"/>
    <w:tmpl w:val="759AFC26"/>
    <w:lvl w:ilvl="0" w:tplc="D05631B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120937"/>
    <w:multiLevelType w:val="hybridMultilevel"/>
    <w:tmpl w:val="0A6E7000"/>
    <w:lvl w:ilvl="0" w:tplc="651A19B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EC1AD2"/>
    <w:multiLevelType w:val="hybridMultilevel"/>
    <w:tmpl w:val="AA644BA6"/>
    <w:lvl w:ilvl="0" w:tplc="7AB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E509A2"/>
    <w:multiLevelType w:val="hybridMultilevel"/>
    <w:tmpl w:val="21B0C908"/>
    <w:lvl w:ilvl="0" w:tplc="74AE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3"/>
  </w:num>
  <w:num w:numId="4">
    <w:abstractNumId w:val="1"/>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1D"/>
    <w:rsid w:val="000004F4"/>
    <w:rsid w:val="000035AA"/>
    <w:rsid w:val="000055C7"/>
    <w:rsid w:val="00005CA2"/>
    <w:rsid w:val="00006C40"/>
    <w:rsid w:val="000074C7"/>
    <w:rsid w:val="00007B47"/>
    <w:rsid w:val="0001218D"/>
    <w:rsid w:val="00016C5C"/>
    <w:rsid w:val="000170E8"/>
    <w:rsid w:val="00017559"/>
    <w:rsid w:val="00022E7B"/>
    <w:rsid w:val="0002623E"/>
    <w:rsid w:val="000304D9"/>
    <w:rsid w:val="0003118E"/>
    <w:rsid w:val="00031F5B"/>
    <w:rsid w:val="000353BF"/>
    <w:rsid w:val="0003668A"/>
    <w:rsid w:val="00053422"/>
    <w:rsid w:val="00055260"/>
    <w:rsid w:val="0005528B"/>
    <w:rsid w:val="00055CAB"/>
    <w:rsid w:val="0005687B"/>
    <w:rsid w:val="00056B2B"/>
    <w:rsid w:val="000579B9"/>
    <w:rsid w:val="000605FD"/>
    <w:rsid w:val="0006173C"/>
    <w:rsid w:val="00062111"/>
    <w:rsid w:val="000623D8"/>
    <w:rsid w:val="00062A9D"/>
    <w:rsid w:val="00062D92"/>
    <w:rsid w:val="00062DDA"/>
    <w:rsid w:val="00064A79"/>
    <w:rsid w:val="000652B8"/>
    <w:rsid w:val="00072F61"/>
    <w:rsid w:val="00074656"/>
    <w:rsid w:val="00074F7B"/>
    <w:rsid w:val="00076642"/>
    <w:rsid w:val="0008062C"/>
    <w:rsid w:val="00080804"/>
    <w:rsid w:val="00083AEB"/>
    <w:rsid w:val="0008767F"/>
    <w:rsid w:val="000921AB"/>
    <w:rsid w:val="00092C4C"/>
    <w:rsid w:val="000933AC"/>
    <w:rsid w:val="00094E17"/>
    <w:rsid w:val="00094E64"/>
    <w:rsid w:val="00095BE1"/>
    <w:rsid w:val="00096870"/>
    <w:rsid w:val="000A0CBA"/>
    <w:rsid w:val="000A446E"/>
    <w:rsid w:val="000B05A8"/>
    <w:rsid w:val="000B33FB"/>
    <w:rsid w:val="000B5B5D"/>
    <w:rsid w:val="000B6524"/>
    <w:rsid w:val="000B6B3B"/>
    <w:rsid w:val="000B7479"/>
    <w:rsid w:val="000C051C"/>
    <w:rsid w:val="000C061D"/>
    <w:rsid w:val="000C10E1"/>
    <w:rsid w:val="000C28E7"/>
    <w:rsid w:val="000C493F"/>
    <w:rsid w:val="000C65EF"/>
    <w:rsid w:val="000D4020"/>
    <w:rsid w:val="000D40DB"/>
    <w:rsid w:val="000D49F4"/>
    <w:rsid w:val="000D7C25"/>
    <w:rsid w:val="000E2F92"/>
    <w:rsid w:val="000E34A8"/>
    <w:rsid w:val="000F0BD5"/>
    <w:rsid w:val="000F1B53"/>
    <w:rsid w:val="000F1C9F"/>
    <w:rsid w:val="000F1E0A"/>
    <w:rsid w:val="000F7CB0"/>
    <w:rsid w:val="00102728"/>
    <w:rsid w:val="00107D41"/>
    <w:rsid w:val="00111064"/>
    <w:rsid w:val="00111B5E"/>
    <w:rsid w:val="00111DB0"/>
    <w:rsid w:val="001154CC"/>
    <w:rsid w:val="0012064E"/>
    <w:rsid w:val="00120806"/>
    <w:rsid w:val="00120E7D"/>
    <w:rsid w:val="00120FAE"/>
    <w:rsid w:val="0012452A"/>
    <w:rsid w:val="00124D99"/>
    <w:rsid w:val="00130A11"/>
    <w:rsid w:val="00132CDA"/>
    <w:rsid w:val="00136C76"/>
    <w:rsid w:val="001412F9"/>
    <w:rsid w:val="0014302D"/>
    <w:rsid w:val="001441AE"/>
    <w:rsid w:val="00145466"/>
    <w:rsid w:val="0014792D"/>
    <w:rsid w:val="0015004A"/>
    <w:rsid w:val="001540D9"/>
    <w:rsid w:val="0015692C"/>
    <w:rsid w:val="00161D1B"/>
    <w:rsid w:val="0016285B"/>
    <w:rsid w:val="00164A01"/>
    <w:rsid w:val="00165FA4"/>
    <w:rsid w:val="00167722"/>
    <w:rsid w:val="001700D6"/>
    <w:rsid w:val="0017124C"/>
    <w:rsid w:val="00174529"/>
    <w:rsid w:val="00174C15"/>
    <w:rsid w:val="001760D8"/>
    <w:rsid w:val="0018343C"/>
    <w:rsid w:val="00190720"/>
    <w:rsid w:val="00194BBD"/>
    <w:rsid w:val="00195A76"/>
    <w:rsid w:val="00197773"/>
    <w:rsid w:val="001A1491"/>
    <w:rsid w:val="001A2DF2"/>
    <w:rsid w:val="001A3D98"/>
    <w:rsid w:val="001A44BC"/>
    <w:rsid w:val="001A7259"/>
    <w:rsid w:val="001A7BA1"/>
    <w:rsid w:val="001A7D23"/>
    <w:rsid w:val="001B0A45"/>
    <w:rsid w:val="001B2F28"/>
    <w:rsid w:val="001B2F2A"/>
    <w:rsid w:val="001B45FF"/>
    <w:rsid w:val="001B4D62"/>
    <w:rsid w:val="001B4EA1"/>
    <w:rsid w:val="001B5ACE"/>
    <w:rsid w:val="001C02F1"/>
    <w:rsid w:val="001C167B"/>
    <w:rsid w:val="001C4612"/>
    <w:rsid w:val="001C4E23"/>
    <w:rsid w:val="001D16F4"/>
    <w:rsid w:val="001D3619"/>
    <w:rsid w:val="001D39CB"/>
    <w:rsid w:val="001D4F95"/>
    <w:rsid w:val="001D62B1"/>
    <w:rsid w:val="001E4B6B"/>
    <w:rsid w:val="001E7BCB"/>
    <w:rsid w:val="001F1E4D"/>
    <w:rsid w:val="001F7E52"/>
    <w:rsid w:val="002009F1"/>
    <w:rsid w:val="002021C2"/>
    <w:rsid w:val="002124A3"/>
    <w:rsid w:val="002125D3"/>
    <w:rsid w:val="002163E1"/>
    <w:rsid w:val="00216427"/>
    <w:rsid w:val="00217AB2"/>
    <w:rsid w:val="00220166"/>
    <w:rsid w:val="00220AB3"/>
    <w:rsid w:val="00225E83"/>
    <w:rsid w:val="002326A0"/>
    <w:rsid w:val="002339A3"/>
    <w:rsid w:val="00233CBF"/>
    <w:rsid w:val="002340AA"/>
    <w:rsid w:val="00235FFE"/>
    <w:rsid w:val="00236021"/>
    <w:rsid w:val="00236669"/>
    <w:rsid w:val="002378A4"/>
    <w:rsid w:val="0024031F"/>
    <w:rsid w:val="0024043E"/>
    <w:rsid w:val="00241706"/>
    <w:rsid w:val="00242FD2"/>
    <w:rsid w:val="002505D9"/>
    <w:rsid w:val="00250887"/>
    <w:rsid w:val="0025105E"/>
    <w:rsid w:val="00255FF6"/>
    <w:rsid w:val="00256A24"/>
    <w:rsid w:val="00261583"/>
    <w:rsid w:val="00274056"/>
    <w:rsid w:val="00274FA7"/>
    <w:rsid w:val="00277339"/>
    <w:rsid w:val="002820BE"/>
    <w:rsid w:val="00284616"/>
    <w:rsid w:val="00284EAC"/>
    <w:rsid w:val="00287A31"/>
    <w:rsid w:val="00287F3D"/>
    <w:rsid w:val="002901C2"/>
    <w:rsid w:val="0029240D"/>
    <w:rsid w:val="002937B2"/>
    <w:rsid w:val="00293E4C"/>
    <w:rsid w:val="002A2B4B"/>
    <w:rsid w:val="002A79C4"/>
    <w:rsid w:val="002B0237"/>
    <w:rsid w:val="002B6611"/>
    <w:rsid w:val="002C193A"/>
    <w:rsid w:val="002C3354"/>
    <w:rsid w:val="002C3728"/>
    <w:rsid w:val="002C6E8D"/>
    <w:rsid w:val="002C77CC"/>
    <w:rsid w:val="002D3331"/>
    <w:rsid w:val="002D4FD7"/>
    <w:rsid w:val="002D511B"/>
    <w:rsid w:val="002D518C"/>
    <w:rsid w:val="002D6C97"/>
    <w:rsid w:val="002E07B3"/>
    <w:rsid w:val="002E097D"/>
    <w:rsid w:val="002E1360"/>
    <w:rsid w:val="002E2902"/>
    <w:rsid w:val="002E3D84"/>
    <w:rsid w:val="002E3E23"/>
    <w:rsid w:val="002E42D8"/>
    <w:rsid w:val="002E7DC7"/>
    <w:rsid w:val="002F1A25"/>
    <w:rsid w:val="002F47F0"/>
    <w:rsid w:val="002F56B1"/>
    <w:rsid w:val="00302088"/>
    <w:rsid w:val="00304759"/>
    <w:rsid w:val="00307C6A"/>
    <w:rsid w:val="00313598"/>
    <w:rsid w:val="0031433C"/>
    <w:rsid w:val="00321DD6"/>
    <w:rsid w:val="00323CC9"/>
    <w:rsid w:val="00323F15"/>
    <w:rsid w:val="0033092E"/>
    <w:rsid w:val="00330A80"/>
    <w:rsid w:val="00330EBE"/>
    <w:rsid w:val="00331099"/>
    <w:rsid w:val="00332A19"/>
    <w:rsid w:val="00333D2B"/>
    <w:rsid w:val="003345F4"/>
    <w:rsid w:val="00334A32"/>
    <w:rsid w:val="0034104D"/>
    <w:rsid w:val="00341273"/>
    <w:rsid w:val="003414C6"/>
    <w:rsid w:val="0034221F"/>
    <w:rsid w:val="003433BC"/>
    <w:rsid w:val="003436DC"/>
    <w:rsid w:val="00346C8A"/>
    <w:rsid w:val="0034766E"/>
    <w:rsid w:val="00350B23"/>
    <w:rsid w:val="0035131A"/>
    <w:rsid w:val="003524CA"/>
    <w:rsid w:val="003529DA"/>
    <w:rsid w:val="00355244"/>
    <w:rsid w:val="0035796F"/>
    <w:rsid w:val="00362B66"/>
    <w:rsid w:val="00364A87"/>
    <w:rsid w:val="00366941"/>
    <w:rsid w:val="00367D55"/>
    <w:rsid w:val="00372521"/>
    <w:rsid w:val="0038159D"/>
    <w:rsid w:val="00386C10"/>
    <w:rsid w:val="00387503"/>
    <w:rsid w:val="003879B6"/>
    <w:rsid w:val="003879D4"/>
    <w:rsid w:val="00391778"/>
    <w:rsid w:val="003929AA"/>
    <w:rsid w:val="00392C6D"/>
    <w:rsid w:val="00393F8F"/>
    <w:rsid w:val="003943A6"/>
    <w:rsid w:val="00395597"/>
    <w:rsid w:val="00397EB7"/>
    <w:rsid w:val="003A1C33"/>
    <w:rsid w:val="003A1F23"/>
    <w:rsid w:val="003A261A"/>
    <w:rsid w:val="003A3ACA"/>
    <w:rsid w:val="003A6BFD"/>
    <w:rsid w:val="003A76B9"/>
    <w:rsid w:val="003B14D0"/>
    <w:rsid w:val="003C2821"/>
    <w:rsid w:val="003C319F"/>
    <w:rsid w:val="003C4DE1"/>
    <w:rsid w:val="003C527B"/>
    <w:rsid w:val="003C5973"/>
    <w:rsid w:val="003C646D"/>
    <w:rsid w:val="003D11B5"/>
    <w:rsid w:val="003D3E25"/>
    <w:rsid w:val="003E1C50"/>
    <w:rsid w:val="003E4C6F"/>
    <w:rsid w:val="003E5282"/>
    <w:rsid w:val="003E5580"/>
    <w:rsid w:val="003E5F84"/>
    <w:rsid w:val="003E7D77"/>
    <w:rsid w:val="003F045E"/>
    <w:rsid w:val="003F2ECC"/>
    <w:rsid w:val="003F4C3B"/>
    <w:rsid w:val="003F4F56"/>
    <w:rsid w:val="003F505B"/>
    <w:rsid w:val="003F5F44"/>
    <w:rsid w:val="0040399C"/>
    <w:rsid w:val="00404474"/>
    <w:rsid w:val="00404641"/>
    <w:rsid w:val="00405605"/>
    <w:rsid w:val="00406133"/>
    <w:rsid w:val="00406C53"/>
    <w:rsid w:val="004123E8"/>
    <w:rsid w:val="004153E5"/>
    <w:rsid w:val="00416CE1"/>
    <w:rsid w:val="0041776B"/>
    <w:rsid w:val="00420EB2"/>
    <w:rsid w:val="004211AB"/>
    <w:rsid w:val="004214FE"/>
    <w:rsid w:val="00424241"/>
    <w:rsid w:val="00426D9B"/>
    <w:rsid w:val="00426EFA"/>
    <w:rsid w:val="00431A6F"/>
    <w:rsid w:val="00431AFF"/>
    <w:rsid w:val="00431DF0"/>
    <w:rsid w:val="00433E3B"/>
    <w:rsid w:val="0043464B"/>
    <w:rsid w:val="004363E4"/>
    <w:rsid w:val="00436CA3"/>
    <w:rsid w:val="00440A1C"/>
    <w:rsid w:val="00440D95"/>
    <w:rsid w:val="00441172"/>
    <w:rsid w:val="00442221"/>
    <w:rsid w:val="00442AE0"/>
    <w:rsid w:val="00443662"/>
    <w:rsid w:val="0044556A"/>
    <w:rsid w:val="00445FC0"/>
    <w:rsid w:val="0045019A"/>
    <w:rsid w:val="00451AF9"/>
    <w:rsid w:val="004554B5"/>
    <w:rsid w:val="00457694"/>
    <w:rsid w:val="004618DB"/>
    <w:rsid w:val="0046381D"/>
    <w:rsid w:val="00464244"/>
    <w:rsid w:val="00465AFB"/>
    <w:rsid w:val="00467F25"/>
    <w:rsid w:val="004728D4"/>
    <w:rsid w:val="004764B1"/>
    <w:rsid w:val="0047791C"/>
    <w:rsid w:val="00480AF0"/>
    <w:rsid w:val="004811EA"/>
    <w:rsid w:val="00485D23"/>
    <w:rsid w:val="00486389"/>
    <w:rsid w:val="00487350"/>
    <w:rsid w:val="00491F0D"/>
    <w:rsid w:val="00492F6A"/>
    <w:rsid w:val="0049379D"/>
    <w:rsid w:val="00496927"/>
    <w:rsid w:val="004974B4"/>
    <w:rsid w:val="004A2F33"/>
    <w:rsid w:val="004A2F91"/>
    <w:rsid w:val="004A535A"/>
    <w:rsid w:val="004A55DF"/>
    <w:rsid w:val="004B184F"/>
    <w:rsid w:val="004B26C0"/>
    <w:rsid w:val="004B3B23"/>
    <w:rsid w:val="004C05DD"/>
    <w:rsid w:val="004C06DE"/>
    <w:rsid w:val="004C0AF2"/>
    <w:rsid w:val="004C1DD5"/>
    <w:rsid w:val="004C2B91"/>
    <w:rsid w:val="004C453B"/>
    <w:rsid w:val="004C4E2D"/>
    <w:rsid w:val="004C5482"/>
    <w:rsid w:val="004C6866"/>
    <w:rsid w:val="004D1875"/>
    <w:rsid w:val="004D30A6"/>
    <w:rsid w:val="004D6F47"/>
    <w:rsid w:val="004D6FFE"/>
    <w:rsid w:val="004E035C"/>
    <w:rsid w:val="004E12C6"/>
    <w:rsid w:val="004E3054"/>
    <w:rsid w:val="004E48CA"/>
    <w:rsid w:val="004E4BBA"/>
    <w:rsid w:val="004E7A2A"/>
    <w:rsid w:val="004F08A2"/>
    <w:rsid w:val="004F28D0"/>
    <w:rsid w:val="004F5E8F"/>
    <w:rsid w:val="004F6242"/>
    <w:rsid w:val="004F7850"/>
    <w:rsid w:val="00500C7A"/>
    <w:rsid w:val="005035A8"/>
    <w:rsid w:val="0050410B"/>
    <w:rsid w:val="005046CC"/>
    <w:rsid w:val="0050523A"/>
    <w:rsid w:val="00505F9B"/>
    <w:rsid w:val="00506338"/>
    <w:rsid w:val="00506E4A"/>
    <w:rsid w:val="005077AA"/>
    <w:rsid w:val="0051043B"/>
    <w:rsid w:val="00511530"/>
    <w:rsid w:val="00521968"/>
    <w:rsid w:val="005229E6"/>
    <w:rsid w:val="005236B8"/>
    <w:rsid w:val="00524E1A"/>
    <w:rsid w:val="005258BC"/>
    <w:rsid w:val="0052681B"/>
    <w:rsid w:val="00530965"/>
    <w:rsid w:val="00536E01"/>
    <w:rsid w:val="005405F9"/>
    <w:rsid w:val="00542CC4"/>
    <w:rsid w:val="0054445A"/>
    <w:rsid w:val="0054470D"/>
    <w:rsid w:val="00546D1E"/>
    <w:rsid w:val="005514C9"/>
    <w:rsid w:val="00553CE0"/>
    <w:rsid w:val="00554F7A"/>
    <w:rsid w:val="00555B6F"/>
    <w:rsid w:val="005571CC"/>
    <w:rsid w:val="005605E0"/>
    <w:rsid w:val="00560F43"/>
    <w:rsid w:val="005613CD"/>
    <w:rsid w:val="00562C73"/>
    <w:rsid w:val="00563272"/>
    <w:rsid w:val="005644DB"/>
    <w:rsid w:val="00577B28"/>
    <w:rsid w:val="00581073"/>
    <w:rsid w:val="00584505"/>
    <w:rsid w:val="005859B1"/>
    <w:rsid w:val="00586D9C"/>
    <w:rsid w:val="00586FE8"/>
    <w:rsid w:val="005871EC"/>
    <w:rsid w:val="00590306"/>
    <w:rsid w:val="00591127"/>
    <w:rsid w:val="00591384"/>
    <w:rsid w:val="00592FC2"/>
    <w:rsid w:val="005946D2"/>
    <w:rsid w:val="00594F30"/>
    <w:rsid w:val="00596424"/>
    <w:rsid w:val="00597F0B"/>
    <w:rsid w:val="005A1D4F"/>
    <w:rsid w:val="005A3E9D"/>
    <w:rsid w:val="005A452A"/>
    <w:rsid w:val="005A4947"/>
    <w:rsid w:val="005A6DD1"/>
    <w:rsid w:val="005A6F4B"/>
    <w:rsid w:val="005A74BD"/>
    <w:rsid w:val="005B3C73"/>
    <w:rsid w:val="005B4F03"/>
    <w:rsid w:val="005B5B0B"/>
    <w:rsid w:val="005B6C37"/>
    <w:rsid w:val="005C0FAE"/>
    <w:rsid w:val="005C550F"/>
    <w:rsid w:val="005C63BB"/>
    <w:rsid w:val="005C7364"/>
    <w:rsid w:val="005D2055"/>
    <w:rsid w:val="005D4542"/>
    <w:rsid w:val="005D611B"/>
    <w:rsid w:val="005D61EE"/>
    <w:rsid w:val="005D71B2"/>
    <w:rsid w:val="005D78B5"/>
    <w:rsid w:val="005E0B87"/>
    <w:rsid w:val="005E34F3"/>
    <w:rsid w:val="005E4B78"/>
    <w:rsid w:val="005E541A"/>
    <w:rsid w:val="005E5884"/>
    <w:rsid w:val="005E6521"/>
    <w:rsid w:val="005F11BA"/>
    <w:rsid w:val="005F1AC9"/>
    <w:rsid w:val="005F1E59"/>
    <w:rsid w:val="005F2232"/>
    <w:rsid w:val="005F556C"/>
    <w:rsid w:val="00600729"/>
    <w:rsid w:val="00601C05"/>
    <w:rsid w:val="006043EF"/>
    <w:rsid w:val="00605EF4"/>
    <w:rsid w:val="006072C0"/>
    <w:rsid w:val="00613364"/>
    <w:rsid w:val="00613D74"/>
    <w:rsid w:val="006147A5"/>
    <w:rsid w:val="00616EF1"/>
    <w:rsid w:val="0062057F"/>
    <w:rsid w:val="00621ADC"/>
    <w:rsid w:val="00622346"/>
    <w:rsid w:val="0062366B"/>
    <w:rsid w:val="006241D6"/>
    <w:rsid w:val="00625D3E"/>
    <w:rsid w:val="00627CF8"/>
    <w:rsid w:val="00627F80"/>
    <w:rsid w:val="00635D72"/>
    <w:rsid w:val="00642CEE"/>
    <w:rsid w:val="00642FF7"/>
    <w:rsid w:val="00647690"/>
    <w:rsid w:val="00647EE5"/>
    <w:rsid w:val="00650A2E"/>
    <w:rsid w:val="0065117D"/>
    <w:rsid w:val="006518CA"/>
    <w:rsid w:val="00660DE6"/>
    <w:rsid w:val="0066243B"/>
    <w:rsid w:val="0066289A"/>
    <w:rsid w:val="00665422"/>
    <w:rsid w:val="006655B5"/>
    <w:rsid w:val="00670A25"/>
    <w:rsid w:val="00671097"/>
    <w:rsid w:val="006756BF"/>
    <w:rsid w:val="00683BC2"/>
    <w:rsid w:val="00685236"/>
    <w:rsid w:val="00685A78"/>
    <w:rsid w:val="006862F3"/>
    <w:rsid w:val="00686F02"/>
    <w:rsid w:val="00690BB2"/>
    <w:rsid w:val="0069168D"/>
    <w:rsid w:val="006935AE"/>
    <w:rsid w:val="006936EA"/>
    <w:rsid w:val="0069761E"/>
    <w:rsid w:val="006A221D"/>
    <w:rsid w:val="006A379C"/>
    <w:rsid w:val="006A6560"/>
    <w:rsid w:val="006A7616"/>
    <w:rsid w:val="006B1191"/>
    <w:rsid w:val="006C17F5"/>
    <w:rsid w:val="006C2017"/>
    <w:rsid w:val="006C2082"/>
    <w:rsid w:val="006C57EE"/>
    <w:rsid w:val="006C6B59"/>
    <w:rsid w:val="006E084B"/>
    <w:rsid w:val="006E0DAB"/>
    <w:rsid w:val="006E362A"/>
    <w:rsid w:val="006E3C26"/>
    <w:rsid w:val="006E448D"/>
    <w:rsid w:val="006E6B0B"/>
    <w:rsid w:val="006F010B"/>
    <w:rsid w:val="006F1BF0"/>
    <w:rsid w:val="006F481C"/>
    <w:rsid w:val="006F5DFC"/>
    <w:rsid w:val="00710491"/>
    <w:rsid w:val="00710BBB"/>
    <w:rsid w:val="0071149D"/>
    <w:rsid w:val="007116B7"/>
    <w:rsid w:val="00711FC5"/>
    <w:rsid w:val="007138C7"/>
    <w:rsid w:val="00716DEE"/>
    <w:rsid w:val="00717711"/>
    <w:rsid w:val="007200AC"/>
    <w:rsid w:val="00720156"/>
    <w:rsid w:val="007237B8"/>
    <w:rsid w:val="00723967"/>
    <w:rsid w:val="00725288"/>
    <w:rsid w:val="00725AFB"/>
    <w:rsid w:val="00725D38"/>
    <w:rsid w:val="00726211"/>
    <w:rsid w:val="00727C94"/>
    <w:rsid w:val="00732020"/>
    <w:rsid w:val="00733068"/>
    <w:rsid w:val="007331F6"/>
    <w:rsid w:val="0073449C"/>
    <w:rsid w:val="00734927"/>
    <w:rsid w:val="00734AD0"/>
    <w:rsid w:val="00750464"/>
    <w:rsid w:val="0075273D"/>
    <w:rsid w:val="007532A6"/>
    <w:rsid w:val="00754823"/>
    <w:rsid w:val="00755C0F"/>
    <w:rsid w:val="0075708C"/>
    <w:rsid w:val="00760500"/>
    <w:rsid w:val="00763D37"/>
    <w:rsid w:val="0076614D"/>
    <w:rsid w:val="0076714D"/>
    <w:rsid w:val="00771BF2"/>
    <w:rsid w:val="007763C6"/>
    <w:rsid w:val="00777D96"/>
    <w:rsid w:val="00782BB2"/>
    <w:rsid w:val="00784A9A"/>
    <w:rsid w:val="007949D3"/>
    <w:rsid w:val="007953E9"/>
    <w:rsid w:val="007958CA"/>
    <w:rsid w:val="00795FD7"/>
    <w:rsid w:val="007A4723"/>
    <w:rsid w:val="007B09D6"/>
    <w:rsid w:val="007B507F"/>
    <w:rsid w:val="007B5581"/>
    <w:rsid w:val="007C2893"/>
    <w:rsid w:val="007C344A"/>
    <w:rsid w:val="007C415D"/>
    <w:rsid w:val="007C4A15"/>
    <w:rsid w:val="007C5677"/>
    <w:rsid w:val="007C7BB7"/>
    <w:rsid w:val="007D0FA4"/>
    <w:rsid w:val="007D0FAA"/>
    <w:rsid w:val="007D4D4E"/>
    <w:rsid w:val="007E1AC2"/>
    <w:rsid w:val="007E46C7"/>
    <w:rsid w:val="007E5296"/>
    <w:rsid w:val="007E5E5F"/>
    <w:rsid w:val="007E72D2"/>
    <w:rsid w:val="007F3C61"/>
    <w:rsid w:val="007F61F6"/>
    <w:rsid w:val="007F6F2F"/>
    <w:rsid w:val="007F7534"/>
    <w:rsid w:val="00800499"/>
    <w:rsid w:val="008007F2"/>
    <w:rsid w:val="00800FD9"/>
    <w:rsid w:val="008029D4"/>
    <w:rsid w:val="00802FE9"/>
    <w:rsid w:val="00806CB4"/>
    <w:rsid w:val="008074BA"/>
    <w:rsid w:val="008155A2"/>
    <w:rsid w:val="00815FF8"/>
    <w:rsid w:val="00820009"/>
    <w:rsid w:val="00820AFA"/>
    <w:rsid w:val="00822173"/>
    <w:rsid w:val="00822564"/>
    <w:rsid w:val="00825975"/>
    <w:rsid w:val="008278E9"/>
    <w:rsid w:val="00834CA0"/>
    <w:rsid w:val="0084274D"/>
    <w:rsid w:val="00846066"/>
    <w:rsid w:val="0085126E"/>
    <w:rsid w:val="008565A5"/>
    <w:rsid w:val="008569FC"/>
    <w:rsid w:val="00857E29"/>
    <w:rsid w:val="00860310"/>
    <w:rsid w:val="00860AFC"/>
    <w:rsid w:val="00861008"/>
    <w:rsid w:val="00862D49"/>
    <w:rsid w:val="0086636F"/>
    <w:rsid w:val="00866650"/>
    <w:rsid w:val="0086679A"/>
    <w:rsid w:val="00866889"/>
    <w:rsid w:val="00870199"/>
    <w:rsid w:val="00870238"/>
    <w:rsid w:val="008722FB"/>
    <w:rsid w:val="008723FA"/>
    <w:rsid w:val="00875EEE"/>
    <w:rsid w:val="00877C44"/>
    <w:rsid w:val="00881D69"/>
    <w:rsid w:val="0088258E"/>
    <w:rsid w:val="008867D6"/>
    <w:rsid w:val="00890A42"/>
    <w:rsid w:val="00890F0B"/>
    <w:rsid w:val="00891BEA"/>
    <w:rsid w:val="00892D96"/>
    <w:rsid w:val="008960E7"/>
    <w:rsid w:val="008971DD"/>
    <w:rsid w:val="00897592"/>
    <w:rsid w:val="008A1F3C"/>
    <w:rsid w:val="008A2877"/>
    <w:rsid w:val="008A3CD4"/>
    <w:rsid w:val="008A650C"/>
    <w:rsid w:val="008B5582"/>
    <w:rsid w:val="008C0438"/>
    <w:rsid w:val="008C4E00"/>
    <w:rsid w:val="008C64BD"/>
    <w:rsid w:val="008D3ECD"/>
    <w:rsid w:val="008D6F2D"/>
    <w:rsid w:val="008E2D8A"/>
    <w:rsid w:val="008E33F0"/>
    <w:rsid w:val="008E4C3C"/>
    <w:rsid w:val="008E762D"/>
    <w:rsid w:val="008E7FDB"/>
    <w:rsid w:val="008F4E2F"/>
    <w:rsid w:val="008F6C5F"/>
    <w:rsid w:val="009003F6"/>
    <w:rsid w:val="00900765"/>
    <w:rsid w:val="00902393"/>
    <w:rsid w:val="0090675C"/>
    <w:rsid w:val="009072E2"/>
    <w:rsid w:val="00910001"/>
    <w:rsid w:val="00911AA4"/>
    <w:rsid w:val="00911D47"/>
    <w:rsid w:val="009135EE"/>
    <w:rsid w:val="00914C7C"/>
    <w:rsid w:val="00920EF4"/>
    <w:rsid w:val="00920FF0"/>
    <w:rsid w:val="0092462B"/>
    <w:rsid w:val="00926118"/>
    <w:rsid w:val="00926202"/>
    <w:rsid w:val="009272F4"/>
    <w:rsid w:val="00931EBB"/>
    <w:rsid w:val="00932B11"/>
    <w:rsid w:val="00934B28"/>
    <w:rsid w:val="009404C4"/>
    <w:rsid w:val="0095020A"/>
    <w:rsid w:val="009524FD"/>
    <w:rsid w:val="00962188"/>
    <w:rsid w:val="00965890"/>
    <w:rsid w:val="009660F1"/>
    <w:rsid w:val="009672D5"/>
    <w:rsid w:val="00967618"/>
    <w:rsid w:val="0097490D"/>
    <w:rsid w:val="00976BF5"/>
    <w:rsid w:val="009775BE"/>
    <w:rsid w:val="0098110C"/>
    <w:rsid w:val="009869A2"/>
    <w:rsid w:val="009875A1"/>
    <w:rsid w:val="00990B74"/>
    <w:rsid w:val="00991233"/>
    <w:rsid w:val="009928F8"/>
    <w:rsid w:val="00994DD5"/>
    <w:rsid w:val="00995FD9"/>
    <w:rsid w:val="00997061"/>
    <w:rsid w:val="009976E4"/>
    <w:rsid w:val="009A0BD2"/>
    <w:rsid w:val="009A1155"/>
    <w:rsid w:val="009A18C8"/>
    <w:rsid w:val="009A38C0"/>
    <w:rsid w:val="009A4F5E"/>
    <w:rsid w:val="009A5E8E"/>
    <w:rsid w:val="009A62DC"/>
    <w:rsid w:val="009B2528"/>
    <w:rsid w:val="009B2F47"/>
    <w:rsid w:val="009B4687"/>
    <w:rsid w:val="009B5ADA"/>
    <w:rsid w:val="009B70D8"/>
    <w:rsid w:val="009B7911"/>
    <w:rsid w:val="009C04DA"/>
    <w:rsid w:val="009C18F7"/>
    <w:rsid w:val="009C1982"/>
    <w:rsid w:val="009C4970"/>
    <w:rsid w:val="009C5527"/>
    <w:rsid w:val="009C59B2"/>
    <w:rsid w:val="009D3B61"/>
    <w:rsid w:val="009D4515"/>
    <w:rsid w:val="009D4F79"/>
    <w:rsid w:val="009D56A2"/>
    <w:rsid w:val="009D6628"/>
    <w:rsid w:val="009D6CC9"/>
    <w:rsid w:val="009E3D89"/>
    <w:rsid w:val="009E5692"/>
    <w:rsid w:val="009F1AB3"/>
    <w:rsid w:val="009F3285"/>
    <w:rsid w:val="009F3FF5"/>
    <w:rsid w:val="009F7701"/>
    <w:rsid w:val="00A00946"/>
    <w:rsid w:val="00A029D0"/>
    <w:rsid w:val="00A03CF9"/>
    <w:rsid w:val="00A0622A"/>
    <w:rsid w:val="00A11177"/>
    <w:rsid w:val="00A13462"/>
    <w:rsid w:val="00A13532"/>
    <w:rsid w:val="00A158DE"/>
    <w:rsid w:val="00A15DF1"/>
    <w:rsid w:val="00A16543"/>
    <w:rsid w:val="00A1707A"/>
    <w:rsid w:val="00A2009A"/>
    <w:rsid w:val="00A24B16"/>
    <w:rsid w:val="00A255A0"/>
    <w:rsid w:val="00A2690C"/>
    <w:rsid w:val="00A307DD"/>
    <w:rsid w:val="00A30985"/>
    <w:rsid w:val="00A30A72"/>
    <w:rsid w:val="00A32265"/>
    <w:rsid w:val="00A33DA4"/>
    <w:rsid w:val="00A36D2B"/>
    <w:rsid w:val="00A3753A"/>
    <w:rsid w:val="00A402ED"/>
    <w:rsid w:val="00A41755"/>
    <w:rsid w:val="00A4493D"/>
    <w:rsid w:val="00A462A9"/>
    <w:rsid w:val="00A47DF8"/>
    <w:rsid w:val="00A50D6C"/>
    <w:rsid w:val="00A513AC"/>
    <w:rsid w:val="00A53860"/>
    <w:rsid w:val="00A5643A"/>
    <w:rsid w:val="00A60C18"/>
    <w:rsid w:val="00A61DB9"/>
    <w:rsid w:val="00A61F4E"/>
    <w:rsid w:val="00A6759C"/>
    <w:rsid w:val="00A70C5C"/>
    <w:rsid w:val="00A73B29"/>
    <w:rsid w:val="00A7440D"/>
    <w:rsid w:val="00A74FA9"/>
    <w:rsid w:val="00A902F3"/>
    <w:rsid w:val="00AA1663"/>
    <w:rsid w:val="00AA209D"/>
    <w:rsid w:val="00AB33DC"/>
    <w:rsid w:val="00AB4429"/>
    <w:rsid w:val="00AB517A"/>
    <w:rsid w:val="00AC4C0D"/>
    <w:rsid w:val="00AC52E6"/>
    <w:rsid w:val="00AC6FB1"/>
    <w:rsid w:val="00AC7B3D"/>
    <w:rsid w:val="00AD0BF6"/>
    <w:rsid w:val="00AD1581"/>
    <w:rsid w:val="00AD163D"/>
    <w:rsid w:val="00AD1CBA"/>
    <w:rsid w:val="00AE05B7"/>
    <w:rsid w:val="00AE5AC4"/>
    <w:rsid w:val="00AE6391"/>
    <w:rsid w:val="00AF0C85"/>
    <w:rsid w:val="00AF1213"/>
    <w:rsid w:val="00AF1F46"/>
    <w:rsid w:val="00AF34B7"/>
    <w:rsid w:val="00AF5491"/>
    <w:rsid w:val="00AF758B"/>
    <w:rsid w:val="00B0447B"/>
    <w:rsid w:val="00B04ECB"/>
    <w:rsid w:val="00B10928"/>
    <w:rsid w:val="00B1180A"/>
    <w:rsid w:val="00B119D8"/>
    <w:rsid w:val="00B12F16"/>
    <w:rsid w:val="00B142F1"/>
    <w:rsid w:val="00B20EF8"/>
    <w:rsid w:val="00B2206B"/>
    <w:rsid w:val="00B22F85"/>
    <w:rsid w:val="00B2345C"/>
    <w:rsid w:val="00B261EA"/>
    <w:rsid w:val="00B32E9F"/>
    <w:rsid w:val="00B36E1E"/>
    <w:rsid w:val="00B42B2D"/>
    <w:rsid w:val="00B42FFB"/>
    <w:rsid w:val="00B46BB1"/>
    <w:rsid w:val="00B47B14"/>
    <w:rsid w:val="00B50857"/>
    <w:rsid w:val="00B57A8A"/>
    <w:rsid w:val="00B614F8"/>
    <w:rsid w:val="00B62035"/>
    <w:rsid w:val="00B62498"/>
    <w:rsid w:val="00B62867"/>
    <w:rsid w:val="00B62B27"/>
    <w:rsid w:val="00B63ECB"/>
    <w:rsid w:val="00B65D93"/>
    <w:rsid w:val="00B70B12"/>
    <w:rsid w:val="00B73332"/>
    <w:rsid w:val="00B74595"/>
    <w:rsid w:val="00B74F86"/>
    <w:rsid w:val="00B76E6E"/>
    <w:rsid w:val="00B76F84"/>
    <w:rsid w:val="00B7720D"/>
    <w:rsid w:val="00B773F6"/>
    <w:rsid w:val="00B77F34"/>
    <w:rsid w:val="00B8264D"/>
    <w:rsid w:val="00B829BD"/>
    <w:rsid w:val="00B82CE3"/>
    <w:rsid w:val="00B83F12"/>
    <w:rsid w:val="00B840DE"/>
    <w:rsid w:val="00B85AB7"/>
    <w:rsid w:val="00B900BB"/>
    <w:rsid w:val="00B93231"/>
    <w:rsid w:val="00B9537C"/>
    <w:rsid w:val="00B9646F"/>
    <w:rsid w:val="00B97370"/>
    <w:rsid w:val="00BA074E"/>
    <w:rsid w:val="00BA2A43"/>
    <w:rsid w:val="00BA5B71"/>
    <w:rsid w:val="00BB3D98"/>
    <w:rsid w:val="00BB4BBC"/>
    <w:rsid w:val="00BB522E"/>
    <w:rsid w:val="00BC3279"/>
    <w:rsid w:val="00BC4057"/>
    <w:rsid w:val="00BC6762"/>
    <w:rsid w:val="00BC6D8D"/>
    <w:rsid w:val="00BD3C66"/>
    <w:rsid w:val="00BD49FC"/>
    <w:rsid w:val="00BD6EC5"/>
    <w:rsid w:val="00BE01F0"/>
    <w:rsid w:val="00BE0340"/>
    <w:rsid w:val="00BE1C6C"/>
    <w:rsid w:val="00BE226C"/>
    <w:rsid w:val="00BE443B"/>
    <w:rsid w:val="00BE7E4A"/>
    <w:rsid w:val="00BF134B"/>
    <w:rsid w:val="00BF3686"/>
    <w:rsid w:val="00BF4DE9"/>
    <w:rsid w:val="00BF635B"/>
    <w:rsid w:val="00C1039A"/>
    <w:rsid w:val="00C10503"/>
    <w:rsid w:val="00C106FA"/>
    <w:rsid w:val="00C12486"/>
    <w:rsid w:val="00C20A92"/>
    <w:rsid w:val="00C218FD"/>
    <w:rsid w:val="00C21A48"/>
    <w:rsid w:val="00C220B6"/>
    <w:rsid w:val="00C23F85"/>
    <w:rsid w:val="00C247CF"/>
    <w:rsid w:val="00C248C8"/>
    <w:rsid w:val="00C24AFE"/>
    <w:rsid w:val="00C27867"/>
    <w:rsid w:val="00C31EAF"/>
    <w:rsid w:val="00C32C6B"/>
    <w:rsid w:val="00C406BB"/>
    <w:rsid w:val="00C4138B"/>
    <w:rsid w:val="00C41726"/>
    <w:rsid w:val="00C43F88"/>
    <w:rsid w:val="00C440CF"/>
    <w:rsid w:val="00C45D89"/>
    <w:rsid w:val="00C461F3"/>
    <w:rsid w:val="00C504EB"/>
    <w:rsid w:val="00C525E5"/>
    <w:rsid w:val="00C52FDB"/>
    <w:rsid w:val="00C53371"/>
    <w:rsid w:val="00C534A4"/>
    <w:rsid w:val="00C60E48"/>
    <w:rsid w:val="00C61F66"/>
    <w:rsid w:val="00C62E60"/>
    <w:rsid w:val="00C636D7"/>
    <w:rsid w:val="00C67634"/>
    <w:rsid w:val="00C708FE"/>
    <w:rsid w:val="00C72313"/>
    <w:rsid w:val="00C72FB6"/>
    <w:rsid w:val="00C730AE"/>
    <w:rsid w:val="00C736F3"/>
    <w:rsid w:val="00C8043D"/>
    <w:rsid w:val="00C81FA5"/>
    <w:rsid w:val="00C83116"/>
    <w:rsid w:val="00C8794B"/>
    <w:rsid w:val="00C87D55"/>
    <w:rsid w:val="00C95B86"/>
    <w:rsid w:val="00CA11F1"/>
    <w:rsid w:val="00CA34AC"/>
    <w:rsid w:val="00CA5989"/>
    <w:rsid w:val="00CA5B7A"/>
    <w:rsid w:val="00CA66F0"/>
    <w:rsid w:val="00CA6FB4"/>
    <w:rsid w:val="00CB00D4"/>
    <w:rsid w:val="00CB02F3"/>
    <w:rsid w:val="00CB4449"/>
    <w:rsid w:val="00CB4B42"/>
    <w:rsid w:val="00CB5920"/>
    <w:rsid w:val="00CB761A"/>
    <w:rsid w:val="00CB7BAD"/>
    <w:rsid w:val="00CC152D"/>
    <w:rsid w:val="00CC25EC"/>
    <w:rsid w:val="00CC51F9"/>
    <w:rsid w:val="00CC5DEA"/>
    <w:rsid w:val="00CD19E0"/>
    <w:rsid w:val="00CD7459"/>
    <w:rsid w:val="00CE33E7"/>
    <w:rsid w:val="00CE77B4"/>
    <w:rsid w:val="00CF2950"/>
    <w:rsid w:val="00CF553F"/>
    <w:rsid w:val="00CF7848"/>
    <w:rsid w:val="00D06902"/>
    <w:rsid w:val="00D06CA0"/>
    <w:rsid w:val="00D10628"/>
    <w:rsid w:val="00D10D15"/>
    <w:rsid w:val="00D140D6"/>
    <w:rsid w:val="00D14924"/>
    <w:rsid w:val="00D157CC"/>
    <w:rsid w:val="00D160F4"/>
    <w:rsid w:val="00D178CB"/>
    <w:rsid w:val="00D20096"/>
    <w:rsid w:val="00D20295"/>
    <w:rsid w:val="00D2167C"/>
    <w:rsid w:val="00D2195C"/>
    <w:rsid w:val="00D25F81"/>
    <w:rsid w:val="00D26154"/>
    <w:rsid w:val="00D262D7"/>
    <w:rsid w:val="00D263C6"/>
    <w:rsid w:val="00D26F50"/>
    <w:rsid w:val="00D321EC"/>
    <w:rsid w:val="00D34899"/>
    <w:rsid w:val="00D37604"/>
    <w:rsid w:val="00D3789B"/>
    <w:rsid w:val="00D5462E"/>
    <w:rsid w:val="00D5748F"/>
    <w:rsid w:val="00D623C0"/>
    <w:rsid w:val="00D63B84"/>
    <w:rsid w:val="00D678E8"/>
    <w:rsid w:val="00D70DFC"/>
    <w:rsid w:val="00D72981"/>
    <w:rsid w:val="00D7699F"/>
    <w:rsid w:val="00D77146"/>
    <w:rsid w:val="00D77906"/>
    <w:rsid w:val="00D82412"/>
    <w:rsid w:val="00D84A94"/>
    <w:rsid w:val="00D84DFC"/>
    <w:rsid w:val="00D872C1"/>
    <w:rsid w:val="00D908A6"/>
    <w:rsid w:val="00D92E72"/>
    <w:rsid w:val="00D93EB4"/>
    <w:rsid w:val="00D97182"/>
    <w:rsid w:val="00DA067E"/>
    <w:rsid w:val="00DA18A3"/>
    <w:rsid w:val="00DA20EF"/>
    <w:rsid w:val="00DA31E4"/>
    <w:rsid w:val="00DA4063"/>
    <w:rsid w:val="00DB1341"/>
    <w:rsid w:val="00DB23D0"/>
    <w:rsid w:val="00DB3ECD"/>
    <w:rsid w:val="00DB420C"/>
    <w:rsid w:val="00DC27E8"/>
    <w:rsid w:val="00DC3EC4"/>
    <w:rsid w:val="00DC6E59"/>
    <w:rsid w:val="00DD16BD"/>
    <w:rsid w:val="00DE4A6D"/>
    <w:rsid w:val="00DE7459"/>
    <w:rsid w:val="00DF14F0"/>
    <w:rsid w:val="00DF566D"/>
    <w:rsid w:val="00E00397"/>
    <w:rsid w:val="00E00E32"/>
    <w:rsid w:val="00E0105B"/>
    <w:rsid w:val="00E027E1"/>
    <w:rsid w:val="00E04175"/>
    <w:rsid w:val="00E05000"/>
    <w:rsid w:val="00E12913"/>
    <w:rsid w:val="00E1441D"/>
    <w:rsid w:val="00E2095F"/>
    <w:rsid w:val="00E211BD"/>
    <w:rsid w:val="00E24235"/>
    <w:rsid w:val="00E2537D"/>
    <w:rsid w:val="00E26241"/>
    <w:rsid w:val="00E272D8"/>
    <w:rsid w:val="00E3052F"/>
    <w:rsid w:val="00E32CEC"/>
    <w:rsid w:val="00E35211"/>
    <w:rsid w:val="00E40289"/>
    <w:rsid w:val="00E40F20"/>
    <w:rsid w:val="00E42D83"/>
    <w:rsid w:val="00E463E5"/>
    <w:rsid w:val="00E50EBD"/>
    <w:rsid w:val="00E64940"/>
    <w:rsid w:val="00E6495B"/>
    <w:rsid w:val="00E663CB"/>
    <w:rsid w:val="00E66914"/>
    <w:rsid w:val="00E676CF"/>
    <w:rsid w:val="00E70D0D"/>
    <w:rsid w:val="00E70E3C"/>
    <w:rsid w:val="00E719C1"/>
    <w:rsid w:val="00E721B0"/>
    <w:rsid w:val="00E72DFA"/>
    <w:rsid w:val="00E74618"/>
    <w:rsid w:val="00E74725"/>
    <w:rsid w:val="00E76ABB"/>
    <w:rsid w:val="00E77AC1"/>
    <w:rsid w:val="00E81919"/>
    <w:rsid w:val="00E81A89"/>
    <w:rsid w:val="00E8474C"/>
    <w:rsid w:val="00E849A6"/>
    <w:rsid w:val="00E85B25"/>
    <w:rsid w:val="00E93B41"/>
    <w:rsid w:val="00EA42DF"/>
    <w:rsid w:val="00EA4B44"/>
    <w:rsid w:val="00EA4D1C"/>
    <w:rsid w:val="00EA6E48"/>
    <w:rsid w:val="00EA765A"/>
    <w:rsid w:val="00EA7D1D"/>
    <w:rsid w:val="00EB30E9"/>
    <w:rsid w:val="00EB3867"/>
    <w:rsid w:val="00EB4565"/>
    <w:rsid w:val="00EB47F9"/>
    <w:rsid w:val="00EC18D8"/>
    <w:rsid w:val="00EC4415"/>
    <w:rsid w:val="00EC61FD"/>
    <w:rsid w:val="00ED4021"/>
    <w:rsid w:val="00ED6C09"/>
    <w:rsid w:val="00EE259E"/>
    <w:rsid w:val="00EE372E"/>
    <w:rsid w:val="00EF1574"/>
    <w:rsid w:val="00EF713C"/>
    <w:rsid w:val="00F028DD"/>
    <w:rsid w:val="00F033E0"/>
    <w:rsid w:val="00F06DC9"/>
    <w:rsid w:val="00F10C47"/>
    <w:rsid w:val="00F10E86"/>
    <w:rsid w:val="00F11D1B"/>
    <w:rsid w:val="00F11FEF"/>
    <w:rsid w:val="00F137C4"/>
    <w:rsid w:val="00F21BA6"/>
    <w:rsid w:val="00F25325"/>
    <w:rsid w:val="00F30EAA"/>
    <w:rsid w:val="00F31DD0"/>
    <w:rsid w:val="00F35C7C"/>
    <w:rsid w:val="00F367E2"/>
    <w:rsid w:val="00F42A14"/>
    <w:rsid w:val="00F42F75"/>
    <w:rsid w:val="00F476B3"/>
    <w:rsid w:val="00F522C2"/>
    <w:rsid w:val="00F52F58"/>
    <w:rsid w:val="00F55D68"/>
    <w:rsid w:val="00F5633F"/>
    <w:rsid w:val="00F617C3"/>
    <w:rsid w:val="00F61ACC"/>
    <w:rsid w:val="00F630FA"/>
    <w:rsid w:val="00F72392"/>
    <w:rsid w:val="00F73245"/>
    <w:rsid w:val="00F74CE4"/>
    <w:rsid w:val="00F74E63"/>
    <w:rsid w:val="00F7501E"/>
    <w:rsid w:val="00F7718F"/>
    <w:rsid w:val="00F82CCA"/>
    <w:rsid w:val="00F83DC7"/>
    <w:rsid w:val="00F83E27"/>
    <w:rsid w:val="00F86B45"/>
    <w:rsid w:val="00F86E37"/>
    <w:rsid w:val="00F874D8"/>
    <w:rsid w:val="00F91688"/>
    <w:rsid w:val="00F9454D"/>
    <w:rsid w:val="00F95088"/>
    <w:rsid w:val="00F9620F"/>
    <w:rsid w:val="00F96870"/>
    <w:rsid w:val="00F97101"/>
    <w:rsid w:val="00F97317"/>
    <w:rsid w:val="00FA2C7C"/>
    <w:rsid w:val="00FA2D8B"/>
    <w:rsid w:val="00FA3D70"/>
    <w:rsid w:val="00FA5ACB"/>
    <w:rsid w:val="00FA7A00"/>
    <w:rsid w:val="00FA7BA8"/>
    <w:rsid w:val="00FA7C05"/>
    <w:rsid w:val="00FB1437"/>
    <w:rsid w:val="00FB5A60"/>
    <w:rsid w:val="00FB67A1"/>
    <w:rsid w:val="00FC09C9"/>
    <w:rsid w:val="00FC1F82"/>
    <w:rsid w:val="00FC3481"/>
    <w:rsid w:val="00FC3E20"/>
    <w:rsid w:val="00FC4933"/>
    <w:rsid w:val="00FC4E14"/>
    <w:rsid w:val="00FC55BA"/>
    <w:rsid w:val="00FD10F9"/>
    <w:rsid w:val="00FD29B6"/>
    <w:rsid w:val="00FD73F4"/>
    <w:rsid w:val="00FE1479"/>
    <w:rsid w:val="00FE3019"/>
    <w:rsid w:val="00FE315D"/>
    <w:rsid w:val="00FE6512"/>
    <w:rsid w:val="00FF16C5"/>
    <w:rsid w:val="00FF1A6B"/>
    <w:rsid w:val="00FF1D58"/>
    <w:rsid w:val="00FF38F7"/>
    <w:rsid w:val="00FF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65FB"/>
  <w15:chartTrackingRefBased/>
  <w15:docId w15:val="{4AE3174B-5ACC-4958-8B2D-4FB2AFC1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116"/>
    <w:pPr>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E74618"/>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734927"/>
    <w:pPr>
      <w:spacing w:after="0" w:line="240" w:lineRule="auto"/>
    </w:pPr>
    <w:rPr>
      <w:rFonts w:ascii="Bookman Old Style" w:eastAsia="Times New Roman" w:hAnsi="Bookman Old Style" w:cs="Times New Roman"/>
      <w:sz w:val="20"/>
      <w:szCs w:val="20"/>
      <w:lang w:eastAsia="ru-RU"/>
    </w:rPr>
  </w:style>
  <w:style w:type="paragraph" w:styleId="a4">
    <w:name w:val="Body Text Indent"/>
    <w:basedOn w:val="a"/>
    <w:link w:val="a5"/>
    <w:rsid w:val="00734927"/>
    <w:pPr>
      <w:spacing w:after="120"/>
      <w:ind w:left="283"/>
    </w:pPr>
    <w:rPr>
      <w:sz w:val="24"/>
      <w:szCs w:val="24"/>
    </w:rPr>
  </w:style>
  <w:style w:type="character" w:customStyle="1" w:styleId="a5">
    <w:name w:val="Основной текст с отступом Знак"/>
    <w:basedOn w:val="a0"/>
    <w:link w:val="a4"/>
    <w:rsid w:val="00734927"/>
    <w:rPr>
      <w:rFonts w:ascii="Times New Roman" w:eastAsia="Times New Roman" w:hAnsi="Times New Roman" w:cs="Times New Roman"/>
      <w:sz w:val="24"/>
      <w:szCs w:val="24"/>
      <w:lang w:eastAsia="ru-RU"/>
    </w:rPr>
  </w:style>
  <w:style w:type="paragraph" w:customStyle="1" w:styleId="ConsPlusNormal">
    <w:name w:val="ConsPlusNormal Знак"/>
    <w:uiPriority w:val="99"/>
    <w:rsid w:val="00750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D6628"/>
    <w:pPr>
      <w:ind w:left="720"/>
      <w:contextualSpacing/>
    </w:pPr>
  </w:style>
  <w:style w:type="paragraph" w:styleId="a7">
    <w:name w:val="Balloon Text"/>
    <w:basedOn w:val="a"/>
    <w:link w:val="a8"/>
    <w:uiPriority w:val="99"/>
    <w:semiHidden/>
    <w:unhideWhenUsed/>
    <w:rsid w:val="00072F61"/>
    <w:rPr>
      <w:rFonts w:ascii="Segoe UI" w:hAnsi="Segoe UI" w:cs="Segoe UI"/>
      <w:sz w:val="18"/>
      <w:szCs w:val="18"/>
    </w:rPr>
  </w:style>
  <w:style w:type="character" w:customStyle="1" w:styleId="a8">
    <w:name w:val="Текст выноски Знак"/>
    <w:basedOn w:val="a0"/>
    <w:link w:val="a7"/>
    <w:uiPriority w:val="99"/>
    <w:semiHidden/>
    <w:rsid w:val="00072F61"/>
    <w:rPr>
      <w:rFonts w:ascii="Segoe UI" w:eastAsia="Times New Roman" w:hAnsi="Segoe UI" w:cs="Segoe UI"/>
      <w:sz w:val="18"/>
      <w:szCs w:val="18"/>
      <w:lang w:eastAsia="ru-RU"/>
    </w:rPr>
  </w:style>
  <w:style w:type="paragraph" w:styleId="a9">
    <w:name w:val="header"/>
    <w:basedOn w:val="a"/>
    <w:link w:val="aa"/>
    <w:uiPriority w:val="99"/>
    <w:rsid w:val="006F5DFC"/>
    <w:pPr>
      <w:tabs>
        <w:tab w:val="center" w:pos="4153"/>
        <w:tab w:val="right" w:pos="8306"/>
      </w:tabs>
    </w:pPr>
  </w:style>
  <w:style w:type="character" w:customStyle="1" w:styleId="aa">
    <w:name w:val="Верхний колонтитул Знак"/>
    <w:basedOn w:val="a0"/>
    <w:link w:val="a9"/>
    <w:uiPriority w:val="99"/>
    <w:rsid w:val="006F5DFC"/>
    <w:rPr>
      <w:rFonts w:ascii="Times New Roman" w:eastAsia="Times New Roman" w:hAnsi="Times New Roman" w:cs="Times New Roman"/>
      <w:sz w:val="28"/>
      <w:szCs w:val="28"/>
      <w:lang w:eastAsia="ru-RU"/>
    </w:rPr>
  </w:style>
  <w:style w:type="paragraph" w:customStyle="1" w:styleId="ConsPlusNormal0">
    <w:name w:val="ConsPlusNormal"/>
    <w:rsid w:val="006F5DFC"/>
    <w:pPr>
      <w:autoSpaceDE w:val="0"/>
      <w:autoSpaceDN w:val="0"/>
      <w:adjustRightInd w:val="0"/>
      <w:spacing w:after="0" w:line="240" w:lineRule="auto"/>
    </w:pPr>
    <w:rPr>
      <w:rFonts w:ascii="Arial" w:eastAsia="Calibri" w:hAnsi="Arial" w:cs="Arial"/>
      <w:sz w:val="20"/>
      <w:szCs w:val="20"/>
    </w:rPr>
  </w:style>
  <w:style w:type="table" w:styleId="ab">
    <w:name w:val="Table Grid"/>
    <w:basedOn w:val="a1"/>
    <w:uiPriority w:val="39"/>
    <w:rsid w:val="0079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E74618"/>
    <w:rPr>
      <w:rFonts w:ascii="Times New Roman" w:eastAsia="Times New Roman" w:hAnsi="Times New Roman" w:cs="Times New Roman"/>
      <w:b/>
      <w:bCs/>
      <w:sz w:val="36"/>
      <w:szCs w:val="36"/>
      <w:lang w:eastAsia="ru-RU"/>
    </w:rPr>
  </w:style>
  <w:style w:type="table" w:customStyle="1" w:styleId="1">
    <w:name w:val="Сетка таблицы1"/>
    <w:basedOn w:val="a1"/>
    <w:next w:val="ab"/>
    <w:uiPriority w:val="59"/>
    <w:rsid w:val="0075708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A158DE"/>
    <w:pPr>
      <w:tabs>
        <w:tab w:val="center" w:pos="4677"/>
        <w:tab w:val="right" w:pos="9355"/>
      </w:tabs>
    </w:pPr>
  </w:style>
  <w:style w:type="character" w:customStyle="1" w:styleId="ad">
    <w:name w:val="Нижний колонтитул Знак"/>
    <w:basedOn w:val="a0"/>
    <w:link w:val="ac"/>
    <w:uiPriority w:val="99"/>
    <w:rsid w:val="00A158DE"/>
    <w:rPr>
      <w:rFonts w:ascii="Times New Roman" w:eastAsia="Times New Roman" w:hAnsi="Times New Roman" w:cs="Times New Roman"/>
      <w:sz w:val="28"/>
      <w:szCs w:val="28"/>
      <w:lang w:eastAsia="ru-RU"/>
    </w:rPr>
  </w:style>
  <w:style w:type="character" w:styleId="ae">
    <w:name w:val="annotation reference"/>
    <w:basedOn w:val="a0"/>
    <w:uiPriority w:val="99"/>
    <w:semiHidden/>
    <w:unhideWhenUsed/>
    <w:rsid w:val="00647690"/>
    <w:rPr>
      <w:sz w:val="16"/>
      <w:szCs w:val="16"/>
    </w:rPr>
  </w:style>
  <w:style w:type="paragraph" w:styleId="af">
    <w:name w:val="annotation text"/>
    <w:basedOn w:val="a"/>
    <w:link w:val="af0"/>
    <w:uiPriority w:val="99"/>
    <w:semiHidden/>
    <w:unhideWhenUsed/>
    <w:rsid w:val="00647690"/>
    <w:rPr>
      <w:sz w:val="20"/>
      <w:szCs w:val="20"/>
    </w:rPr>
  </w:style>
  <w:style w:type="character" w:customStyle="1" w:styleId="af0">
    <w:name w:val="Текст примечания Знак"/>
    <w:basedOn w:val="a0"/>
    <w:link w:val="af"/>
    <w:uiPriority w:val="99"/>
    <w:semiHidden/>
    <w:rsid w:val="00647690"/>
    <w:rPr>
      <w:rFonts w:ascii="Times New Roman" w:eastAsia="Times New Roman" w:hAnsi="Times New Roman" w:cs="Times New Roman"/>
      <w:sz w:val="20"/>
      <w:szCs w:val="20"/>
      <w:lang w:eastAsia="ru-RU"/>
    </w:rPr>
  </w:style>
  <w:style w:type="paragraph" w:styleId="af1">
    <w:name w:val="Revision"/>
    <w:hidden/>
    <w:uiPriority w:val="99"/>
    <w:semiHidden/>
    <w:rsid w:val="001A44BC"/>
    <w:pPr>
      <w:spacing w:after="0" w:line="240" w:lineRule="auto"/>
    </w:pPr>
    <w:rPr>
      <w:rFonts w:ascii="Times New Roman" w:eastAsia="Times New Roman" w:hAnsi="Times New Roman" w:cs="Times New Roman"/>
      <w:sz w:val="28"/>
      <w:szCs w:val="28"/>
      <w:lang w:eastAsia="ru-RU"/>
    </w:rPr>
  </w:style>
  <w:style w:type="paragraph" w:styleId="af2">
    <w:name w:val="Body Text"/>
    <w:basedOn w:val="a"/>
    <w:link w:val="af3"/>
    <w:uiPriority w:val="99"/>
    <w:unhideWhenUsed/>
    <w:rsid w:val="008971DD"/>
    <w:pPr>
      <w:spacing w:after="120"/>
    </w:pPr>
  </w:style>
  <w:style w:type="character" w:customStyle="1" w:styleId="af3">
    <w:name w:val="Основной текст Знак"/>
    <w:basedOn w:val="a0"/>
    <w:link w:val="af2"/>
    <w:uiPriority w:val="99"/>
    <w:rsid w:val="008971DD"/>
    <w:rPr>
      <w:rFonts w:ascii="Times New Roman" w:eastAsia="Times New Roman" w:hAnsi="Times New Roman" w:cs="Times New Roman"/>
      <w:sz w:val="28"/>
      <w:szCs w:val="28"/>
      <w:lang w:eastAsia="ru-RU"/>
    </w:rPr>
  </w:style>
  <w:style w:type="paragraph" w:customStyle="1" w:styleId="ConsPlusTitle">
    <w:name w:val="ConsPlusTitle"/>
    <w:rsid w:val="00E50E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16077">
      <w:bodyDiv w:val="1"/>
      <w:marLeft w:val="0"/>
      <w:marRight w:val="0"/>
      <w:marTop w:val="0"/>
      <w:marBottom w:val="0"/>
      <w:divBdr>
        <w:top w:val="none" w:sz="0" w:space="0" w:color="auto"/>
        <w:left w:val="none" w:sz="0" w:space="0" w:color="auto"/>
        <w:bottom w:val="none" w:sz="0" w:space="0" w:color="auto"/>
        <w:right w:val="none" w:sz="0" w:space="0" w:color="auto"/>
      </w:divBdr>
    </w:div>
    <w:div w:id="718020815">
      <w:bodyDiv w:val="1"/>
      <w:marLeft w:val="0"/>
      <w:marRight w:val="0"/>
      <w:marTop w:val="0"/>
      <w:marBottom w:val="0"/>
      <w:divBdr>
        <w:top w:val="none" w:sz="0" w:space="0" w:color="auto"/>
        <w:left w:val="none" w:sz="0" w:space="0" w:color="auto"/>
        <w:bottom w:val="none" w:sz="0" w:space="0" w:color="auto"/>
        <w:right w:val="none" w:sz="0" w:space="0" w:color="auto"/>
      </w:divBdr>
    </w:div>
    <w:div w:id="837380085">
      <w:bodyDiv w:val="1"/>
      <w:marLeft w:val="0"/>
      <w:marRight w:val="0"/>
      <w:marTop w:val="0"/>
      <w:marBottom w:val="0"/>
      <w:divBdr>
        <w:top w:val="none" w:sz="0" w:space="0" w:color="auto"/>
        <w:left w:val="none" w:sz="0" w:space="0" w:color="auto"/>
        <w:bottom w:val="none" w:sz="0" w:space="0" w:color="auto"/>
        <w:right w:val="none" w:sz="0" w:space="0" w:color="auto"/>
      </w:divBdr>
    </w:div>
    <w:div w:id="1337490731">
      <w:bodyDiv w:val="1"/>
      <w:marLeft w:val="0"/>
      <w:marRight w:val="0"/>
      <w:marTop w:val="0"/>
      <w:marBottom w:val="0"/>
      <w:divBdr>
        <w:top w:val="none" w:sz="0" w:space="0" w:color="auto"/>
        <w:left w:val="none" w:sz="0" w:space="0" w:color="auto"/>
        <w:bottom w:val="none" w:sz="0" w:space="0" w:color="auto"/>
        <w:right w:val="none" w:sz="0" w:space="0" w:color="auto"/>
      </w:divBdr>
    </w:div>
    <w:div w:id="1475757789">
      <w:bodyDiv w:val="1"/>
      <w:marLeft w:val="0"/>
      <w:marRight w:val="0"/>
      <w:marTop w:val="0"/>
      <w:marBottom w:val="0"/>
      <w:divBdr>
        <w:top w:val="none" w:sz="0" w:space="0" w:color="auto"/>
        <w:left w:val="none" w:sz="0" w:space="0" w:color="auto"/>
        <w:bottom w:val="none" w:sz="0" w:space="0" w:color="auto"/>
        <w:right w:val="none" w:sz="0" w:space="0" w:color="auto"/>
      </w:divBdr>
    </w:div>
    <w:div w:id="1516261855">
      <w:bodyDiv w:val="1"/>
      <w:marLeft w:val="0"/>
      <w:marRight w:val="0"/>
      <w:marTop w:val="0"/>
      <w:marBottom w:val="0"/>
      <w:divBdr>
        <w:top w:val="none" w:sz="0" w:space="0" w:color="auto"/>
        <w:left w:val="none" w:sz="0" w:space="0" w:color="auto"/>
        <w:bottom w:val="none" w:sz="0" w:space="0" w:color="auto"/>
        <w:right w:val="none" w:sz="0" w:space="0" w:color="auto"/>
      </w:divBdr>
    </w:div>
    <w:div w:id="18843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AFAC-C969-486D-8AE5-560A787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Речкина Елена Владимировна</dc:creator>
  <cp:keywords/>
  <dc:description/>
  <cp:lastModifiedBy>Речкина Елена Владимировна</cp:lastModifiedBy>
  <cp:revision>102</cp:revision>
  <cp:lastPrinted>2024-01-24T04:06:00Z</cp:lastPrinted>
  <dcterms:created xsi:type="dcterms:W3CDTF">2025-01-15T03:42:00Z</dcterms:created>
  <dcterms:modified xsi:type="dcterms:W3CDTF">2025-01-16T06:51:00Z</dcterms:modified>
</cp:coreProperties>
</file>