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r/>
      <w:r/>
    </w:p>
    <w:tbl>
      <w:tblPr>
        <w:tblW w:w="10106" w:type="dxa"/>
        <w:tblInd w:w="-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"/>
        <w:gridCol w:w="5087"/>
        <w:gridCol w:w="4228"/>
        <w:gridCol w:w="261"/>
        <w:gridCol w:w="340"/>
        <w:gridCol w:w="185"/>
      </w:tblGrid>
      <w:tr>
        <w:tblPrEx/>
        <w:trPr>
          <w:cantSplit/>
          <w:trHeight w:val="1275"/>
        </w:trPr>
        <w:tc>
          <w:tcPr>
            <w:gridSpan w:val="6"/>
            <w:tcW w:w="10106" w:type="dxa"/>
            <w:textDirection w:val="lrTb"/>
            <w:noWrap w:val="false"/>
          </w:tcPr>
          <w:p>
            <w:pPr>
              <w:ind w:right="-45"/>
              <w:jc w:val="center"/>
              <w:shd w:val="clear" w:color="auto" w:fill="ffff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ДЕПАРТАМЕНТ МОЛОДЕЖНОЙ ПОЛИТИКИ 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right="-45"/>
              <w:jc w:val="center"/>
              <w:shd w:val="clear" w:color="auto" w:fill="ffff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НОВОСИБИРСКОЙ ОБЛАСТИ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right="-45"/>
              <w:jc w:val="center"/>
              <w:shd w:val="clear" w:color="auto" w:fill="ffffff"/>
            </w:pPr>
            <w:r/>
            <w:r/>
          </w:p>
          <w:p>
            <w:pPr>
              <w:ind w:right="40"/>
              <w:jc w:val="center"/>
              <w:spacing w:before="120" w:after="120" w:line="360" w:lineRule="auto"/>
            </w:pPr>
            <w:r>
              <w:rPr>
                <w:b/>
                <w:spacing w:val="40"/>
                <w:sz w:val="36"/>
              </w:rPr>
              <w:t xml:space="preserve">ПРИКАЗ</w:t>
            </w:r>
            <w:r/>
          </w:p>
        </w:tc>
      </w:tr>
      <w:tr>
        <w:tblPrEx/>
        <w:trPr>
          <w:cantSplit/>
          <w:trHeight w:val="373"/>
        </w:trPr>
        <w:tc>
          <w:tcPr>
            <w:gridSpan w:val="2"/>
            <w:tcW w:w="5090" w:type="dxa"/>
            <w:textDirection w:val="lrTb"/>
            <w:noWrap w:val="false"/>
          </w:tcPr>
          <w:p>
            <w:pPr>
              <w:pStyle w:val="719"/>
              <w:jc w:val="left"/>
              <w:spacing w:line="360" w:lineRule="auto"/>
            </w:pPr>
            <w:r>
              <w:t xml:space="preserve"> ___________</w:t>
            </w:r>
            <w:r/>
          </w:p>
        </w:tc>
        <w:tc>
          <w:tcPr>
            <w:gridSpan w:val="4"/>
            <w:tcW w:w="5016" w:type="dxa"/>
            <w:textDirection w:val="lrTb"/>
            <w:noWrap w:val="false"/>
          </w:tcPr>
          <w:p>
            <w:pPr>
              <w:pStyle w:val="719"/>
              <w:ind w:left="64"/>
              <w:jc w:val="right"/>
              <w:spacing w:line="360" w:lineRule="auto"/>
            </w:pPr>
            <w:r>
              <w:t xml:space="preserve">№ _________</w:t>
            </w:r>
            <w:r/>
          </w:p>
        </w:tc>
      </w:tr>
      <w:tr>
        <w:tblPrEx/>
        <w:trPr>
          <w:cantSplit/>
          <w:gridAfter w:val="2"/>
          <w:trHeight w:val="373"/>
        </w:trPr>
        <w:tc>
          <w:tcPr>
            <w:gridSpan w:val="3"/>
            <w:tcW w:w="9320" w:type="dxa"/>
            <w:textDirection w:val="lrTb"/>
            <w:noWrap w:val="false"/>
          </w:tcPr>
          <w:p>
            <w:pPr>
              <w:pStyle w:val="719"/>
            </w:pPr>
            <w:r>
              <w:t xml:space="preserve"> </w:t>
            </w:r>
            <w:r/>
          </w:p>
          <w:p>
            <w:pPr>
              <w:pStyle w:val="719"/>
            </w:pPr>
            <w:r>
              <w:t xml:space="preserve">       г. Новосибирск</w:t>
            </w:r>
            <w:r/>
          </w:p>
          <w:p>
            <w:r/>
            <w:r/>
          </w:p>
        </w:tc>
        <w:tc>
          <w:tcPr>
            <w:tcW w:w="261" w:type="dxa"/>
            <w:textDirection w:val="lrTb"/>
            <w:noWrap w:val="false"/>
          </w:tcPr>
          <w:p>
            <w:pPr>
              <w:pStyle w:val="719"/>
              <w:ind w:left="64"/>
              <w:jc w:val="right"/>
            </w:pPr>
            <w:r/>
            <w:r/>
          </w:p>
        </w:tc>
      </w:tr>
      <w:tr>
        <w:tblPrEx/>
        <w:trPr>
          <w:gridAfter w:val="1"/>
          <w:gridBefore w:val="1"/>
        </w:trPr>
        <w:tc>
          <w:tcPr>
            <w:gridSpan w:val="4"/>
            <w:tcW w:w="9921" w:type="dxa"/>
            <w:textDirection w:val="lrTb"/>
            <w:noWrap w:val="false"/>
          </w:tcPr>
          <w:p>
            <w:pPr>
              <w:pStyle w:val="927"/>
              <w:jc w:val="center"/>
              <w:rPr>
                <w:color w:val="000000"/>
              </w:rPr>
            </w:pPr>
            <w:r>
              <w:t xml:space="preserve">О </w:t>
            </w:r>
            <w:r>
              <w:rPr>
                <w:color w:val="000000"/>
              </w:rPr>
              <w:t xml:space="preserve">внесении изменения в приказ </w:t>
            </w:r>
            <w:r>
              <w:t xml:space="preserve">департамента молодежной политики Новосибирской области</w:t>
            </w:r>
            <w:r>
              <w:rPr>
                <w:color w:val="000000"/>
              </w:rPr>
              <w:t xml:space="preserve"> от 25.10.2024 № 136/53-НПА</w:t>
            </w:r>
            <w:r>
              <w:rPr>
                <w:color w:val="000000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b/>
          <w:spacing w:val="40"/>
          <w:sz w:val="28"/>
          <w:szCs w:val="28"/>
        </w:rPr>
      </w:pPr>
      <w:r/>
      <w:bookmarkStart w:id="0" w:name="_GoBack"/>
      <w:r/>
      <w:bookmarkEnd w:id="0"/>
      <w:r/>
      <w:r>
        <w:rPr>
          <w:b/>
          <w:spacing w:val="40"/>
          <w:sz w:val="28"/>
          <w:szCs w:val="28"/>
        </w:rPr>
      </w:r>
    </w:p>
    <w:p>
      <w:pPr>
        <w:pStyle w:val="927"/>
        <w:ind w:firstLine="709"/>
        <w:jc w:val="both"/>
        <w:rPr>
          <w:b w:val="0"/>
          <w:color w:val="000000"/>
        </w:rPr>
      </w:pPr>
      <w:r>
        <w:t xml:space="preserve">П р и к а з ы в а ю:</w:t>
      </w:r>
      <w:r>
        <w:rPr>
          <w:b w:val="0"/>
          <w:color w:val="000000"/>
        </w:rPr>
      </w:r>
    </w:p>
    <w:p>
      <w:pPr>
        <w:pStyle w:val="927"/>
        <w:ind w:firstLine="708"/>
        <w:jc w:val="both"/>
        <w:rPr>
          <w:b w:val="0"/>
          <w:bCs w:val="0"/>
          <w:color w:val="000000"/>
        </w:rPr>
      </w:pPr>
      <w:r>
        <w:rPr>
          <w:b w:val="0"/>
          <w:color w:val="000000"/>
        </w:rPr>
        <w:t xml:space="preserve">В пункте 9 Порядка проведения оценки уровня интеграции образовательных организаций высшего образования Новосибирской области в федеральную и региональную систему молодежной политики</w:t>
      </w:r>
      <w:r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«Студенческий город»</w:t>
      </w:r>
      <w:r>
        <w:rPr>
          <w:b w:val="0"/>
          <w:color w:val="000000"/>
        </w:rPr>
        <w:t xml:space="preserve">, </w:t>
      </w:r>
      <w:r>
        <w:rPr>
          <w:b w:val="0"/>
          <w:color w:val="000000" w:themeColor="text1"/>
        </w:rPr>
        <w:t xml:space="preserve">утвержденного приказом департамента молодежной политики Новосибирской области от 25.10.2024 №136/53-НПА</w:t>
      </w:r>
      <w:r>
        <w:rPr>
          <w:b w:val="0"/>
          <w:color w:val="ff0000"/>
        </w:rPr>
        <w:t xml:space="preserve"> </w:t>
      </w:r>
      <w:r>
        <w:rPr>
          <w:b w:val="0"/>
          <w:color w:val="000000"/>
        </w:rPr>
        <w:t xml:space="preserve">слова «методическое и кадровое обеспечение молодежной</w:t>
      </w:r>
      <w:r>
        <w:rPr>
          <w:b w:val="0"/>
          <w:color w:val="000000"/>
        </w:rPr>
        <w:t xml:space="preserve"> политики Новосибирской области» заменить словами «обеспечение культурного, нравственного, духовного, интеллектуального и творческого развития молодежи на территории Новосибирской области»</w:t>
      </w:r>
      <w:r>
        <w:rPr>
          <w:b w:val="0"/>
          <w:bCs w:val="0"/>
          <w:color w:val="000000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</w:t>
      </w:r>
      <w:r>
        <w:rPr>
          <w:sz w:val="28"/>
          <w:szCs w:val="28"/>
        </w:rPr>
        <w:t xml:space="preserve">                                     В.В. Носков</w:t>
      </w:r>
      <w:r>
        <w:rPr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390"/>
        <w:tabs>
          <w:tab w:val="num" w:pos="75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hint="default" w:ascii="Times New Roman" w:hAnsi="Times New Roman" w:cs="Times New Roman"/>
        <w:b/>
        <w:i w:val="0"/>
        <w:caps w:val="0"/>
        <w:strike w:val="0"/>
        <w:vanish w:val="0"/>
        <w:color w:val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294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6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1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8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70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7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1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3556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5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pStyle w:val="915"/>
      <w:isLgl w:val="false"/>
      <w:suff w:val="space"/>
      <w:lvlText w:val="%1."/>
      <w:lvlJc w:val="left"/>
      <w:pPr>
        <w:ind w:left="0" w:firstLine="709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pStyle w:val="907"/>
      <w:isLgl w:val="false"/>
      <w:suff w:val="space"/>
      <w:lvlText w:val="%1.%2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pStyle w:val="911"/>
      <w:isLgl w:val="false"/>
      <w:suff w:val="space"/>
      <w:lvlText w:val="%1.%2.%3."/>
      <w:lvlJc w:val="left"/>
      <w:pPr>
        <w:ind w:left="284" w:firstLine="709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pStyle w:val="913"/>
      <w:isLgl w:val="false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914"/>
      <w:isLgl w:val="false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bullet"/>
      <w:isLgl w:val="false"/>
      <w:suff w:val="space"/>
      <w:lvlText w:val="–"/>
      <w:lvlJc w:val="left"/>
      <w:pPr>
        <w:ind w:left="0" w:firstLine="709"/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0" w:firstLine="709"/>
      </w:pPr>
      <w:rPr>
        <w:rFonts w:hint="default" w:ascii="Symbol" w:hAnsi="Symbol"/>
      </w:rPr>
    </w:lvl>
    <w:lvl w:ilvl="7">
      <w:start w:val="1"/>
      <w:numFmt w:val="bullet"/>
      <w:isLgl w:val="false"/>
      <w:suff w:val="space"/>
      <w:lvlText w:val="–"/>
      <w:lvlJc w:val="left"/>
      <w:pPr>
        <w:ind w:left="0" w:firstLine="709"/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0" w:firstLine="709"/>
      </w:pPr>
      <w:rPr>
        <w:rFonts w:hint="default" w:ascii="Symbol" w:hAnsi="Symbol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bullet"/>
      <w:pStyle w:val="920"/>
      <w:isLgl w:val="false"/>
      <w:suff w:val="tab"/>
      <w:lvlText w:val=""/>
      <w:lvlJc w:val="left"/>
      <w:pPr>
        <w:ind w:left="0" w:firstLine="709"/>
        <w:tabs>
          <w:tab w:val="num" w:pos="992" w:leader="none"/>
        </w:tabs>
      </w:pPr>
      <w:rPr>
        <w:rFonts w:hint="default" w:ascii="Symbol" w:hAnsi="Symbol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bullet"/>
      <w:pStyle w:val="919"/>
      <w:isLgl w:val="false"/>
      <w:suff w:val="tab"/>
      <w:lvlText w:val=""/>
      <w:lvlJc w:val="left"/>
      <w:pPr>
        <w:ind w:left="425" w:firstLine="709"/>
        <w:tabs>
          <w:tab w:val="num" w:pos="425" w:leader="none"/>
        </w:tabs>
      </w:pPr>
      <w:rPr>
        <w:rFonts w:hint="default" w:ascii="Symbol" w:hAnsi="Symbol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bullet"/>
      <w:isLgl w:val="false"/>
      <w:suff w:val="tab"/>
      <w:lvlText w:val=""/>
      <w:lvlJc w:val="left"/>
      <w:pPr>
        <w:ind w:left="850" w:firstLine="709"/>
        <w:tabs>
          <w:tab w:val="num" w:pos="1701" w:leader="none"/>
        </w:tabs>
      </w:pPr>
      <w:rPr>
        <w:rFonts w:hint="default" w:ascii="Symbol" w:hAnsi="Symbol"/>
        <w:position w:val="-6"/>
        <w:sz w:val="24"/>
        <w:szCs w:val="24"/>
      </w:rPr>
    </w:lvl>
    <w:lvl w:ilvl="3">
      <w:start w:val="1"/>
      <w:numFmt w:val="bullet"/>
      <w:isLgl w:val="false"/>
      <w:suff w:val="space"/>
      <w:lvlText w:val="–"/>
      <w:lvlJc w:val="left"/>
      <w:pPr>
        <w:ind w:left="1275" w:firstLine="709"/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–"/>
      <w:lvlJc w:val="left"/>
      <w:pPr>
        <w:ind w:left="1700" w:firstLine="709"/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–"/>
      <w:lvlJc w:val="left"/>
      <w:pPr>
        <w:ind w:left="2125" w:firstLine="709"/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2550" w:firstLine="709"/>
      </w:pPr>
      <w:rPr>
        <w:rFonts w:hint="default" w:ascii="Symbol" w:hAnsi="Symbol"/>
      </w:rPr>
    </w:lvl>
    <w:lvl w:ilvl="7">
      <w:start w:val="1"/>
      <w:numFmt w:val="bullet"/>
      <w:isLgl w:val="false"/>
      <w:suff w:val="space"/>
      <w:lvlText w:val="–"/>
      <w:lvlJc w:val="left"/>
      <w:pPr>
        <w:ind w:left="2975" w:firstLine="709"/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3400" w:firstLine="709"/>
      </w:pPr>
      <w:rPr>
        <w:rFonts w:hint="default" w:ascii="Symbol" w:hAnsi="Symbol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  <w:b/>
        <w:i w:val="0"/>
        <w:caps w:val="0"/>
        <w:strike w:val="0"/>
        <w:vanish w:val="0"/>
        <w:color w:val="00000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6"/>
  </w:num>
  <w:num w:numId="5">
    <w:abstractNumId w:val="27"/>
  </w:num>
  <w:num w:numId="6">
    <w:abstractNumId w:val="27"/>
  </w:num>
  <w:num w:numId="7">
    <w:abstractNumId w:val="9"/>
  </w:num>
  <w:num w:numId="8">
    <w:abstractNumId w:val="25"/>
  </w:num>
  <w:num w:numId="9">
    <w:abstractNumId w:val="22"/>
  </w:num>
  <w:num w:numId="10">
    <w:abstractNumId w:val="23"/>
  </w:num>
  <w:num w:numId="11">
    <w:abstractNumId w:val="4"/>
  </w:num>
  <w:num w:numId="12">
    <w:abstractNumId w:val="18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14"/>
  </w:num>
  <w:num w:numId="18">
    <w:abstractNumId w:val="28"/>
  </w:num>
  <w:num w:numId="19">
    <w:abstractNumId w:val="5"/>
  </w:num>
  <w:num w:numId="20">
    <w:abstractNumId w:val="21"/>
  </w:num>
  <w:num w:numId="21">
    <w:abstractNumId w:val="3"/>
  </w:num>
  <w:num w:numId="22">
    <w:abstractNumId w:val="27"/>
  </w:num>
  <w:num w:numId="23">
    <w:abstractNumId w:val="8"/>
  </w:num>
  <w:num w:numId="24">
    <w:abstractNumId w:val="16"/>
  </w:num>
  <w:num w:numId="25">
    <w:abstractNumId w:val="26"/>
  </w:num>
  <w:num w:numId="26">
    <w:abstractNumId w:val="29"/>
  </w:num>
  <w:num w:numId="27">
    <w:abstractNumId w:val="19"/>
  </w:num>
  <w:num w:numId="28">
    <w:abstractNumId w:val="2"/>
  </w:num>
  <w:num w:numId="29">
    <w:abstractNumId w:val="0"/>
  </w:num>
  <w:num w:numId="30">
    <w:abstractNumId w:val="15"/>
  </w:num>
  <w:num w:numId="31">
    <w:abstractNumId w:val="20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6"/>
    <w:link w:val="71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6"/>
    <w:link w:val="71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6"/>
    <w:link w:val="71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6"/>
    <w:link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6"/>
    <w:link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6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6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6"/>
    <w:link w:val="739"/>
    <w:uiPriority w:val="10"/>
    <w:rPr>
      <w:sz w:val="48"/>
      <w:szCs w:val="48"/>
    </w:rPr>
  </w:style>
  <w:style w:type="character" w:styleId="37">
    <w:name w:val="Subtitle Char"/>
    <w:basedOn w:val="726"/>
    <w:link w:val="741"/>
    <w:uiPriority w:val="11"/>
    <w:rPr>
      <w:sz w:val="24"/>
      <w:szCs w:val="24"/>
    </w:rPr>
  </w:style>
  <w:style w:type="character" w:styleId="39">
    <w:name w:val="Quote Char"/>
    <w:link w:val="743"/>
    <w:uiPriority w:val="29"/>
    <w:rPr>
      <w:i/>
    </w:rPr>
  </w:style>
  <w:style w:type="character" w:styleId="41">
    <w:name w:val="Intense Quote Char"/>
    <w:link w:val="745"/>
    <w:uiPriority w:val="30"/>
    <w:rPr>
      <w:i/>
    </w:rPr>
  </w:style>
  <w:style w:type="character" w:styleId="43">
    <w:name w:val="Header Char"/>
    <w:basedOn w:val="726"/>
    <w:link w:val="893"/>
    <w:uiPriority w:val="99"/>
  </w:style>
  <w:style w:type="character" w:styleId="47">
    <w:name w:val="Caption Char"/>
    <w:basedOn w:val="749"/>
    <w:link w:val="894"/>
    <w:uiPriority w:val="99"/>
  </w:style>
  <w:style w:type="character" w:styleId="176">
    <w:name w:val="Footnote Text Char"/>
    <w:link w:val="876"/>
    <w:uiPriority w:val="99"/>
    <w:rPr>
      <w:sz w:val="18"/>
    </w:rPr>
  </w:style>
  <w:style w:type="character" w:styleId="179">
    <w:name w:val="Endnote Text Char"/>
    <w:link w:val="879"/>
    <w:uiPriority w:val="99"/>
    <w:rPr>
      <w:sz w:val="20"/>
    </w:rPr>
  </w:style>
  <w:style w:type="paragraph" w:styleId="716" w:default="1">
    <w:name w:val="Normal"/>
    <w:qFormat/>
  </w:style>
  <w:style w:type="paragraph" w:styleId="717">
    <w:name w:val="Heading 1"/>
    <w:basedOn w:val="716"/>
    <w:next w:val="716"/>
    <w:link w:val="729"/>
    <w:qFormat/>
    <w:pPr>
      <w:ind w:right="40"/>
      <w:jc w:val="center"/>
      <w:keepNext/>
      <w:spacing w:before="60" w:after="120"/>
      <w:outlineLvl w:val="0"/>
    </w:pPr>
    <w:rPr>
      <w:sz w:val="28"/>
    </w:rPr>
  </w:style>
  <w:style w:type="paragraph" w:styleId="718">
    <w:name w:val="Heading 2"/>
    <w:basedOn w:val="716"/>
    <w:next w:val="716"/>
    <w:link w:val="730"/>
    <w:qFormat/>
    <w:pPr>
      <w:ind w:right="40"/>
      <w:jc w:val="center"/>
      <w:keepNext/>
      <w:spacing w:after="120" w:line="240" w:lineRule="atLeast"/>
      <w:outlineLvl w:val="1"/>
    </w:pPr>
    <w:rPr>
      <w:b/>
      <w:sz w:val="28"/>
    </w:rPr>
  </w:style>
  <w:style w:type="paragraph" w:styleId="719">
    <w:name w:val="Heading 3"/>
    <w:basedOn w:val="716"/>
    <w:next w:val="716"/>
    <w:link w:val="731"/>
    <w:qFormat/>
    <w:pPr>
      <w:jc w:val="center"/>
      <w:keepNext/>
      <w:tabs>
        <w:tab w:val="left" w:pos="2304" w:leader="none"/>
      </w:tabs>
      <w:outlineLvl w:val="2"/>
    </w:pPr>
    <w:rPr>
      <w:sz w:val="28"/>
    </w:rPr>
  </w:style>
  <w:style w:type="paragraph" w:styleId="720">
    <w:name w:val="Heading 4"/>
    <w:basedOn w:val="716"/>
    <w:next w:val="716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716"/>
    <w:next w:val="716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716"/>
    <w:next w:val="716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716"/>
    <w:next w:val="716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716"/>
    <w:next w:val="716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716"/>
    <w:next w:val="716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character" w:styleId="729" w:customStyle="1">
    <w:name w:val="Заголовок 1 Знак"/>
    <w:basedOn w:val="726"/>
    <w:link w:val="717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Заголовок 2 Знак"/>
    <w:basedOn w:val="726"/>
    <w:link w:val="718"/>
    <w:uiPriority w:val="9"/>
    <w:rPr>
      <w:rFonts w:ascii="Arial" w:hAnsi="Arial" w:eastAsia="Arial" w:cs="Arial"/>
      <w:sz w:val="34"/>
    </w:rPr>
  </w:style>
  <w:style w:type="character" w:styleId="731" w:customStyle="1">
    <w:name w:val="Заголовок 3 Знак"/>
    <w:basedOn w:val="726"/>
    <w:link w:val="719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Заголовок 4 Знак"/>
    <w:basedOn w:val="726"/>
    <w:link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Заголовок 5 Знак"/>
    <w:basedOn w:val="726"/>
    <w:link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Заголовок 6 Знак"/>
    <w:basedOn w:val="726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Заголовок 7 Знак"/>
    <w:basedOn w:val="726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Заголовок 8 Знак"/>
    <w:basedOn w:val="72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Заголовок 9 Знак"/>
    <w:basedOn w:val="72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No Spacing"/>
    <w:uiPriority w:val="1"/>
    <w:qFormat/>
  </w:style>
  <w:style w:type="paragraph" w:styleId="739">
    <w:name w:val="Title"/>
    <w:basedOn w:val="716"/>
    <w:next w:val="716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Заголовок Знак"/>
    <w:basedOn w:val="726"/>
    <w:link w:val="739"/>
    <w:uiPriority w:val="10"/>
    <w:rPr>
      <w:sz w:val="48"/>
      <w:szCs w:val="48"/>
    </w:rPr>
  </w:style>
  <w:style w:type="paragraph" w:styleId="741">
    <w:name w:val="Subtitle"/>
    <w:basedOn w:val="716"/>
    <w:next w:val="716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basedOn w:val="726"/>
    <w:link w:val="741"/>
    <w:uiPriority w:val="11"/>
    <w:rPr>
      <w:sz w:val="24"/>
      <w:szCs w:val="24"/>
    </w:rPr>
  </w:style>
  <w:style w:type="paragraph" w:styleId="743">
    <w:name w:val="Quote"/>
    <w:basedOn w:val="716"/>
    <w:next w:val="716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16"/>
    <w:next w:val="716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character" w:styleId="747" w:customStyle="1">
    <w:name w:val="Верхний колонтитул Знак"/>
    <w:basedOn w:val="726"/>
    <w:link w:val="893"/>
    <w:uiPriority w:val="99"/>
  </w:style>
  <w:style w:type="character" w:styleId="748" w:customStyle="1">
    <w:name w:val="Footer Char"/>
    <w:basedOn w:val="726"/>
    <w:uiPriority w:val="99"/>
  </w:style>
  <w:style w:type="paragraph" w:styleId="749">
    <w:name w:val="Caption"/>
    <w:basedOn w:val="716"/>
    <w:next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 w:customStyle="1">
    <w:name w:val="Нижний колонтитул Знак"/>
    <w:link w:val="894"/>
    <w:uiPriority w:val="99"/>
  </w:style>
  <w:style w:type="table" w:styleId="751" w:customStyle="1">
    <w:name w:val="Table Grid Light"/>
    <w:basedOn w:val="72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2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2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2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2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2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2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2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2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2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2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2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2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2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2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2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2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2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2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2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2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2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2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2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0" w:customStyle="1">
    <w:name w:val="Grid Table 4 - Accent 2"/>
    <w:basedOn w:val="72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Grid Table 4 - Accent 3"/>
    <w:basedOn w:val="72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2" w:customStyle="1">
    <w:name w:val="Grid Table 4 - Accent 4"/>
    <w:basedOn w:val="72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Grid Table 4 - Accent 5"/>
    <w:basedOn w:val="72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4" w:customStyle="1">
    <w:name w:val="Grid Table 4 - Accent 6"/>
    <w:basedOn w:val="72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5">
    <w:name w:val="Grid Table 5 Dark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2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4" w:customStyle="1">
    <w:name w:val="Grid Table 6 Colorful - Accent 2"/>
    <w:basedOn w:val="72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5" w:customStyle="1">
    <w:name w:val="Grid Table 6 Colorful - Accent 3"/>
    <w:basedOn w:val="72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6" w:customStyle="1">
    <w:name w:val="Grid Table 6 Colorful - Accent 4"/>
    <w:basedOn w:val="72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7" w:customStyle="1">
    <w:name w:val="Grid Table 6 Colorful - Accent 5"/>
    <w:basedOn w:val="72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 w:customStyle="1">
    <w:name w:val="Grid Table 6 Colorful - Accent 6"/>
    <w:basedOn w:val="72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>
    <w:name w:val="Grid Table 7 Colorful"/>
    <w:basedOn w:val="72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basedOn w:val="72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basedOn w:val="72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basedOn w:val="72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basedOn w:val="72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basedOn w:val="72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basedOn w:val="72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72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2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2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2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2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2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2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2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2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2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2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2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2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2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2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2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2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2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2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2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2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2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2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2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2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2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2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2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2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2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2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2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2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2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3" w:customStyle="1">
    <w:name w:val="List Table 6 Colorful - Accent 2"/>
    <w:basedOn w:val="72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List Table 6 Colorful - Accent 3"/>
    <w:basedOn w:val="72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5" w:customStyle="1">
    <w:name w:val="List Table 6 Colorful - Accent 4"/>
    <w:basedOn w:val="72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List Table 6 Colorful - Accent 5"/>
    <w:basedOn w:val="72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7" w:customStyle="1">
    <w:name w:val="List Table 6 Colorful - Accent 6"/>
    <w:basedOn w:val="72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8">
    <w:name w:val="List Table 7 Colorful"/>
    <w:basedOn w:val="72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basedOn w:val="72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basedOn w:val="72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basedOn w:val="72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basedOn w:val="72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basedOn w:val="72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basedOn w:val="72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Lined - Accent 2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Lined - Accent 3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Lined - Accent 4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Lined - Accent 5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Lined - Accent 6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 &amp; Lined - Accent"/>
    <w:basedOn w:val="72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2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Bordered &amp; Lined - Accent 2"/>
    <w:basedOn w:val="72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Bordered &amp; Lined - Accent 3"/>
    <w:basedOn w:val="72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Bordered &amp; Lined - Accent 4"/>
    <w:basedOn w:val="72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Bordered &amp; Lined - Accent 5"/>
    <w:basedOn w:val="72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Bordered &amp; Lined - Accent 6"/>
    <w:basedOn w:val="72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"/>
    <w:basedOn w:val="72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2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1" w:customStyle="1">
    <w:name w:val="Bordered - Accent 2"/>
    <w:basedOn w:val="72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2" w:customStyle="1">
    <w:name w:val="Bordered - Accent 3"/>
    <w:basedOn w:val="72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3" w:customStyle="1">
    <w:name w:val="Bordered - Accent 4"/>
    <w:basedOn w:val="72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4" w:customStyle="1">
    <w:name w:val="Bordered - Accent 5"/>
    <w:basedOn w:val="72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5" w:customStyle="1">
    <w:name w:val="Bordered - Accent 6"/>
    <w:basedOn w:val="72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6">
    <w:name w:val="footnote text"/>
    <w:basedOn w:val="716"/>
    <w:link w:val="877"/>
    <w:uiPriority w:val="99"/>
    <w:semiHidden/>
    <w:unhideWhenUsed/>
    <w:pPr>
      <w:spacing w:after="40"/>
    </w:pPr>
    <w:rPr>
      <w:sz w:val="18"/>
    </w:rPr>
  </w:style>
  <w:style w:type="character" w:styleId="877" w:customStyle="1">
    <w:name w:val="Текст сноски Знак"/>
    <w:link w:val="876"/>
    <w:uiPriority w:val="99"/>
    <w:rPr>
      <w:sz w:val="18"/>
    </w:rPr>
  </w:style>
  <w:style w:type="character" w:styleId="878">
    <w:name w:val="footnote reference"/>
    <w:basedOn w:val="726"/>
    <w:uiPriority w:val="99"/>
    <w:unhideWhenUsed/>
    <w:rPr>
      <w:vertAlign w:val="superscript"/>
    </w:rPr>
  </w:style>
  <w:style w:type="paragraph" w:styleId="879">
    <w:name w:val="endnote text"/>
    <w:basedOn w:val="716"/>
    <w:link w:val="880"/>
    <w:uiPriority w:val="99"/>
    <w:semiHidden/>
    <w:unhideWhenUsed/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26"/>
    <w:uiPriority w:val="99"/>
    <w:semiHidden/>
    <w:unhideWhenUsed/>
    <w:rPr>
      <w:vertAlign w:val="superscript"/>
    </w:rPr>
  </w:style>
  <w:style w:type="paragraph" w:styleId="882">
    <w:name w:val="toc 1"/>
    <w:basedOn w:val="716"/>
    <w:next w:val="716"/>
    <w:uiPriority w:val="39"/>
    <w:unhideWhenUsed/>
    <w:pPr>
      <w:spacing w:after="57"/>
    </w:pPr>
  </w:style>
  <w:style w:type="paragraph" w:styleId="883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884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885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886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887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888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889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890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16"/>
    <w:next w:val="716"/>
    <w:uiPriority w:val="99"/>
    <w:unhideWhenUsed/>
  </w:style>
  <w:style w:type="paragraph" w:styleId="893">
    <w:name w:val="Header"/>
    <w:basedOn w:val="716"/>
    <w:link w:val="747"/>
    <w:pPr>
      <w:tabs>
        <w:tab w:val="center" w:pos="4677" w:leader="none"/>
        <w:tab w:val="right" w:pos="9355" w:leader="none"/>
      </w:tabs>
    </w:pPr>
  </w:style>
  <w:style w:type="paragraph" w:styleId="894">
    <w:name w:val="Footer"/>
    <w:basedOn w:val="716"/>
    <w:link w:val="750"/>
    <w:pPr>
      <w:tabs>
        <w:tab w:val="center" w:pos="4677" w:leader="none"/>
        <w:tab w:val="right" w:pos="9355" w:leader="none"/>
      </w:tabs>
    </w:pPr>
  </w:style>
  <w:style w:type="paragraph" w:styleId="895">
    <w:name w:val="Balloon Text"/>
    <w:basedOn w:val="716"/>
    <w:semiHidden/>
    <w:rPr>
      <w:rFonts w:ascii="Tahoma" w:hAnsi="Tahoma" w:cs="Tahoma"/>
      <w:sz w:val="16"/>
      <w:szCs w:val="16"/>
    </w:rPr>
  </w:style>
  <w:style w:type="table" w:styleId="896">
    <w:name w:val="Table Grid"/>
    <w:basedOn w:val="72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7">
    <w:name w:val="List Paragraph"/>
    <w:basedOn w:val="716"/>
    <w:uiPriority w:val="34"/>
    <w:qFormat/>
    <w:pPr>
      <w:contextualSpacing/>
      <w:ind w:left="720"/>
    </w:pPr>
  </w:style>
  <w:style w:type="paragraph" w:styleId="898">
    <w:name w:val="Normal (Web)"/>
    <w:basedOn w:val="716"/>
    <w:pPr>
      <w:spacing w:before="150" w:after="100" w:afterAutospacing="1"/>
    </w:pPr>
    <w:rPr>
      <w:sz w:val="24"/>
      <w:szCs w:val="24"/>
    </w:rPr>
  </w:style>
  <w:style w:type="character" w:styleId="899" w:customStyle="1">
    <w:name w:val="st1"/>
  </w:style>
  <w:style w:type="character" w:styleId="900">
    <w:name w:val="Hyperlink"/>
    <w:uiPriority w:val="99"/>
    <w:unhideWhenUsed/>
    <w:rPr>
      <w:rFonts w:hint="default" w:ascii="Times New Roman" w:hAnsi="Times New Roman" w:cs="Times New Roman"/>
      <w:color w:val="0000ff"/>
      <w:u w:val="single"/>
    </w:rPr>
  </w:style>
  <w:style w:type="paragraph" w:styleId="901" w:customStyle="1">
    <w:name w:val="Знак"/>
    <w:basedOn w:val="716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character" w:styleId="902">
    <w:name w:val="Strong"/>
    <w:uiPriority w:val="22"/>
    <w:qFormat/>
    <w:rPr>
      <w:b/>
      <w:bCs/>
    </w:rPr>
  </w:style>
  <w:style w:type="paragraph" w:styleId="903" w:customStyle="1">
    <w:name w:val="ConsPlusCell"/>
    <w:uiPriority w:val="99"/>
    <w:pPr>
      <w:widowControl w:val="off"/>
    </w:pPr>
    <w:rPr>
      <w:rFonts w:ascii="Calibri" w:hAnsi="Calibri" w:cs="Calibri"/>
      <w:sz w:val="22"/>
      <w:szCs w:val="22"/>
    </w:rPr>
  </w:style>
  <w:style w:type="paragraph" w:styleId="904" w:customStyle="1">
    <w:name w:val="l Абзац"/>
    <w:link w:val="905"/>
    <w:qFormat/>
    <w:pPr>
      <w:ind w:firstLine="709"/>
      <w:jc w:val="both"/>
      <w:spacing w:line="360" w:lineRule="auto"/>
    </w:pPr>
    <w:rPr>
      <w:rFonts w:ascii="Arial" w:hAnsi="Arial" w:cs="Arial"/>
      <w:sz w:val="24"/>
      <w:szCs w:val="24"/>
    </w:rPr>
  </w:style>
  <w:style w:type="character" w:styleId="905" w:customStyle="1">
    <w:name w:val="l Абзац Знак"/>
    <w:link w:val="904"/>
    <w:rPr>
      <w:rFonts w:ascii="Arial" w:hAnsi="Arial" w:cs="Arial"/>
      <w:sz w:val="24"/>
      <w:szCs w:val="24"/>
    </w:rPr>
  </w:style>
  <w:style w:type="paragraph" w:styleId="906" w:customStyle="1">
    <w:name w:val="l Пункт 2"/>
    <w:basedOn w:val="907"/>
    <w:next w:val="904"/>
    <w:link w:val="909"/>
    <w:qFormat/>
    <w:pPr>
      <w:keepNext w:val="0"/>
      <w:spacing w:before="0"/>
    </w:pPr>
    <w:rPr>
      <w:b w:val="0"/>
      <w:sz w:val="24"/>
      <w:szCs w:val="24"/>
    </w:rPr>
  </w:style>
  <w:style w:type="paragraph" w:styleId="907" w:customStyle="1">
    <w:name w:val="l Заголовок 2"/>
    <w:basedOn w:val="904"/>
    <w:next w:val="904"/>
    <w:link w:val="908"/>
    <w:qFormat/>
    <w:pPr>
      <w:numPr>
        <w:ilvl w:val="1"/>
        <w:numId w:val="13"/>
      </w:numPr>
      <w:keepLines/>
      <w:keepNext/>
      <w:spacing w:before="240"/>
    </w:pPr>
    <w:rPr>
      <w:rFonts w:cs="Times New Roman"/>
      <w:b/>
      <w:bCs/>
      <w:iCs/>
      <w:sz w:val="28"/>
      <w:szCs w:val="28"/>
    </w:rPr>
  </w:style>
  <w:style w:type="character" w:styleId="908" w:customStyle="1">
    <w:name w:val="l Заголовок 2 Знак"/>
    <w:link w:val="907"/>
    <w:rPr>
      <w:rFonts w:ascii="Arial" w:hAnsi="Arial"/>
      <w:b/>
      <w:bCs/>
      <w:iCs/>
      <w:sz w:val="28"/>
      <w:szCs w:val="28"/>
    </w:rPr>
  </w:style>
  <w:style w:type="character" w:styleId="909" w:customStyle="1">
    <w:name w:val="l Пункт 2 Знак1"/>
    <w:link w:val="906"/>
    <w:rPr>
      <w:rFonts w:ascii="Arial" w:hAnsi="Arial"/>
      <w:bCs/>
      <w:iCs/>
      <w:sz w:val="24"/>
      <w:szCs w:val="24"/>
    </w:rPr>
  </w:style>
  <w:style w:type="paragraph" w:styleId="910" w:customStyle="1">
    <w:name w:val="l Пункт 3"/>
    <w:basedOn w:val="911"/>
    <w:next w:val="904"/>
    <w:link w:val="912"/>
    <w:qFormat/>
    <w:pPr>
      <w:keepLines w:val="0"/>
      <w:keepNext w:val="0"/>
      <w:spacing w:before="0"/>
    </w:pPr>
    <w:rPr>
      <w:b w:val="0"/>
      <w:bCs w:val="0"/>
    </w:rPr>
  </w:style>
  <w:style w:type="paragraph" w:styleId="911" w:customStyle="1">
    <w:name w:val="l Заголовок 3"/>
    <w:basedOn w:val="904"/>
    <w:next w:val="904"/>
    <w:qFormat/>
    <w:pPr>
      <w:numPr>
        <w:ilvl w:val="2"/>
        <w:numId w:val="13"/>
      </w:numPr>
      <w:keepLines/>
      <w:keepNext/>
      <w:spacing w:before="120"/>
    </w:pPr>
    <w:rPr>
      <w:rFonts w:cs="Times New Roman"/>
      <w:b/>
      <w:bCs/>
    </w:rPr>
  </w:style>
  <w:style w:type="character" w:styleId="912" w:customStyle="1">
    <w:name w:val="l Пункт 3 Знак"/>
    <w:link w:val="910"/>
    <w:rPr>
      <w:rFonts w:ascii="Arial" w:hAnsi="Arial"/>
      <w:sz w:val="24"/>
      <w:szCs w:val="24"/>
    </w:rPr>
  </w:style>
  <w:style w:type="paragraph" w:styleId="913" w:customStyle="1">
    <w:name w:val="l Заголовок 4"/>
    <w:basedOn w:val="904"/>
    <w:next w:val="904"/>
    <w:qFormat/>
    <w:pPr>
      <w:numPr>
        <w:ilvl w:val="3"/>
        <w:numId w:val="13"/>
      </w:numPr>
      <w:ind w:left="5106" w:hanging="360"/>
      <w:keepLines/>
      <w:keepNext/>
      <w:spacing w:before="60"/>
    </w:pPr>
    <w:rPr>
      <w:rFonts w:cs="Times New Roman"/>
      <w:b/>
      <w:bCs/>
      <w:sz w:val="22"/>
      <w:szCs w:val="22"/>
    </w:rPr>
  </w:style>
  <w:style w:type="paragraph" w:styleId="914" w:customStyle="1">
    <w:name w:val="l Заголовок 5"/>
    <w:basedOn w:val="913"/>
    <w:next w:val="904"/>
    <w:qFormat/>
    <w:pPr>
      <w:numPr>
        <w:ilvl w:val="4"/>
      </w:numPr>
      <w:ind w:left="5826" w:hanging="360"/>
      <w:spacing w:before="0"/>
    </w:pPr>
  </w:style>
  <w:style w:type="paragraph" w:styleId="915" w:customStyle="1">
    <w:name w:val="l Заголовок 1"/>
    <w:basedOn w:val="904"/>
    <w:next w:val="904"/>
    <w:link w:val="916"/>
    <w:qFormat/>
    <w:pPr>
      <w:numPr>
        <w:ilvl w:val="0"/>
        <w:numId w:val="13"/>
      </w:numPr>
      <w:keepLines/>
      <w:keepNext/>
      <w:pageBreakBefore/>
    </w:pPr>
    <w:rPr>
      <w:rFonts w:cs="Times New Roman"/>
      <w:b/>
      <w:bCs/>
      <w:caps/>
      <w:sz w:val="28"/>
      <w:szCs w:val="28"/>
    </w:rPr>
  </w:style>
  <w:style w:type="character" w:styleId="916" w:customStyle="1">
    <w:name w:val="l Заголовок 1 Знак"/>
    <w:link w:val="915"/>
    <w:rPr>
      <w:rFonts w:ascii="Arial" w:hAnsi="Arial"/>
      <w:b/>
      <w:bCs/>
      <w:caps/>
      <w:sz w:val="28"/>
      <w:szCs w:val="28"/>
    </w:rPr>
  </w:style>
  <w:style w:type="paragraph" w:styleId="917" w:customStyle="1">
    <w:name w:val="l Текст влево"/>
    <w:basedOn w:val="716"/>
    <w:link w:val="918"/>
    <w:qFormat/>
    <w:pPr>
      <w:spacing w:line="360" w:lineRule="auto"/>
    </w:pPr>
    <w:rPr>
      <w:rFonts w:ascii="Arial" w:hAnsi="Arial"/>
      <w:sz w:val="24"/>
    </w:rPr>
  </w:style>
  <w:style w:type="character" w:styleId="918" w:customStyle="1">
    <w:name w:val="l Текст влево Знак"/>
    <w:link w:val="917"/>
    <w:rPr>
      <w:rFonts w:ascii="Arial" w:hAnsi="Arial"/>
      <w:sz w:val="24"/>
    </w:rPr>
  </w:style>
  <w:style w:type="paragraph" w:styleId="919" w:customStyle="1">
    <w:name w:val="l Список 2"/>
    <w:basedOn w:val="904"/>
    <w:qFormat/>
    <w:pPr>
      <w:numPr>
        <w:ilvl w:val="1"/>
        <w:numId w:val="12"/>
      </w:numPr>
      <w:ind w:left="1080" w:hanging="720"/>
      <w:tabs>
        <w:tab w:val="clear" w:pos="425" w:leader="none"/>
        <w:tab w:val="num" w:pos="1080" w:leader="none"/>
      </w:tabs>
    </w:pPr>
    <w:rPr>
      <w:rFonts w:cs="Times New Roman"/>
      <w:position w:val="2"/>
    </w:rPr>
  </w:style>
  <w:style w:type="paragraph" w:styleId="920" w:customStyle="1">
    <w:name w:val="l Список 1"/>
    <w:basedOn w:val="904"/>
    <w:link w:val="921"/>
    <w:qFormat/>
    <w:pPr>
      <w:numPr>
        <w:ilvl w:val="0"/>
        <w:numId w:val="12"/>
      </w:numPr>
    </w:pPr>
    <w:rPr>
      <w:rFonts w:cs="Times New Roman"/>
    </w:rPr>
  </w:style>
  <w:style w:type="character" w:styleId="921" w:customStyle="1">
    <w:name w:val="l Список 1 Знак"/>
    <w:link w:val="920"/>
    <w:rPr>
      <w:rFonts w:ascii="Arial" w:hAnsi="Arial"/>
      <w:sz w:val="24"/>
      <w:szCs w:val="24"/>
    </w:rPr>
  </w:style>
  <w:style w:type="paragraph" w:styleId="922" w:customStyle="1">
    <w:name w:val="l Название раздела (СОДЕРЖАНИЕ)"/>
    <w:basedOn w:val="716"/>
    <w:next w:val="904"/>
    <w:link w:val="923"/>
    <w:qFormat/>
    <w:pPr>
      <w:jc w:val="center"/>
      <w:spacing w:line="360" w:lineRule="auto"/>
    </w:pPr>
    <w:rPr>
      <w:rFonts w:ascii="Arial" w:hAnsi="Arial"/>
      <w:b/>
      <w:caps/>
      <w:sz w:val="28"/>
      <w:szCs w:val="28"/>
    </w:rPr>
  </w:style>
  <w:style w:type="character" w:styleId="923" w:customStyle="1">
    <w:name w:val="l Название раздела (СОДЕРЖАНИЕ) Знак"/>
    <w:link w:val="922"/>
    <w:rPr>
      <w:rFonts w:ascii="Arial" w:hAnsi="Arial"/>
      <w:b/>
      <w:caps/>
      <w:sz w:val="28"/>
      <w:szCs w:val="28"/>
    </w:rPr>
  </w:style>
  <w:style w:type="paragraph" w:styleId="924">
    <w:name w:val="Plain Text"/>
    <w:basedOn w:val="716"/>
    <w:link w:val="925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925" w:customStyle="1">
    <w:name w:val="Текст Знак"/>
    <w:basedOn w:val="726"/>
    <w:link w:val="924"/>
    <w:uiPriority w:val="99"/>
    <w:rPr>
      <w:rFonts w:ascii="Calibri" w:hAnsi="Calibri" w:eastAsia="Calibri"/>
      <w:sz w:val="22"/>
      <w:szCs w:val="21"/>
      <w:lang w:eastAsia="en-US"/>
    </w:rPr>
  </w:style>
  <w:style w:type="paragraph" w:styleId="926" w:customStyle="1">
    <w:name w:val="ConsPlusNormal"/>
    <w:pPr>
      <w:ind w:firstLine="72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</w:rPr>
  </w:style>
  <w:style w:type="paragraph" w:styleId="927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bCs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894C-2F08-4B73-99DB-8BED9744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ГлавУНО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Чехович Юрий Владимирович</dc:creator>
  <cp:revision>3</cp:revision>
  <dcterms:created xsi:type="dcterms:W3CDTF">2025-08-13T03:44:00Z</dcterms:created>
  <dcterms:modified xsi:type="dcterms:W3CDTF">2025-08-13T04:04:58Z</dcterms:modified>
</cp:coreProperties>
</file>