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CC" w:rsidRDefault="009845A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drawing>
          <wp:inline distT="0" distB="0" distL="0" distR="0">
            <wp:extent cx="553085" cy="6483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ECC" w:rsidRDefault="004F6EC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0137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5023"/>
        <w:gridCol w:w="4174"/>
        <w:gridCol w:w="261"/>
        <w:gridCol w:w="519"/>
        <w:gridCol w:w="160"/>
      </w:tblGrid>
      <w:tr w:rsidR="004F6ECC">
        <w:trPr>
          <w:cantSplit/>
          <w:trHeight w:val="1275"/>
        </w:trPr>
        <w:tc>
          <w:tcPr>
            <w:tcW w:w="9977" w:type="dxa"/>
            <w:gridSpan w:val="4"/>
          </w:tcPr>
          <w:p w:rsidR="004F6ECC" w:rsidRDefault="009845A0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ДЕПАРТАМЕНТ МОЛОДЕЖНОЙ ПОЛИТИКИ </w:t>
            </w:r>
          </w:p>
          <w:p w:rsidR="004F6ECC" w:rsidRDefault="009845A0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4F6ECC" w:rsidRDefault="004F6ECC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6ECC" w:rsidRDefault="009845A0">
            <w:pPr>
              <w:widowControl w:val="0"/>
              <w:spacing w:before="120" w:after="12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ПРИКАЗ</w:t>
            </w:r>
          </w:p>
        </w:tc>
        <w:tc>
          <w:tcPr>
            <w:tcW w:w="160" w:type="dxa"/>
          </w:tcPr>
          <w:p w:rsidR="004F6ECC" w:rsidRDefault="004F6E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ECC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4F6ECC" w:rsidRDefault="009845A0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4954" w:type="dxa"/>
            <w:gridSpan w:val="3"/>
          </w:tcPr>
          <w:p w:rsidR="004F6ECC" w:rsidRDefault="009845A0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  <w:r w:rsidR="00741C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№ _____</w:t>
            </w:r>
          </w:p>
        </w:tc>
      </w:tr>
      <w:tr w:rsidR="004F6ECC">
        <w:trPr>
          <w:cantSplit/>
          <w:trHeight w:val="373"/>
        </w:trPr>
        <w:tc>
          <w:tcPr>
            <w:tcW w:w="9197" w:type="dxa"/>
            <w:gridSpan w:val="2"/>
          </w:tcPr>
          <w:p w:rsidR="004F6ECC" w:rsidRDefault="009845A0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firstLine="6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Новосибирск</w:t>
            </w:r>
          </w:p>
          <w:p w:rsidR="004F6ECC" w:rsidRDefault="004F6E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4F6ECC" w:rsidRDefault="004F6ECC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</w:tcPr>
          <w:p w:rsidR="004F6ECC" w:rsidRDefault="004F6E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</w:tcPr>
          <w:p w:rsidR="004F6ECC" w:rsidRDefault="004F6E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ECC">
        <w:tc>
          <w:tcPr>
            <w:tcW w:w="10137" w:type="dxa"/>
            <w:gridSpan w:val="5"/>
          </w:tcPr>
          <w:p w:rsidR="004F6ECC" w:rsidRDefault="009845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присвоении Знака качества деятельности молодежных центров, расположенных в Новосибирской </w:t>
            </w:r>
            <w:r w:rsidR="00AF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2025 году</w:t>
            </w:r>
          </w:p>
          <w:p w:rsidR="004F6ECC" w:rsidRDefault="004F6E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ECC" w:rsidRDefault="004F6E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ECC" w:rsidRDefault="009845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департамента молодежной политики Новосибирской области </w:t>
      </w:r>
      <w:r w:rsidR="00741C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11.02.2025 №</w:t>
      </w:r>
      <w:r w:rsidR="00741C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1CD0">
        <w:rPr>
          <w:rFonts w:ascii="Times New Roman" w:eastAsia="Times New Roman" w:hAnsi="Times New Roman" w:cs="Times New Roman"/>
          <w:sz w:val="28"/>
          <w:szCs w:val="28"/>
        </w:rPr>
        <w:t xml:space="preserve">4/53-НПА </w:t>
      </w:r>
      <w:r w:rsidR="00741CD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знака качества деятельности молодежных центров, распол</w:t>
      </w:r>
      <w:r w:rsidR="00741CD0">
        <w:rPr>
          <w:rFonts w:ascii="Times New Roman" w:eastAsia="Times New Roman" w:hAnsi="Times New Roman" w:cs="Times New Roman"/>
          <w:sz w:val="28"/>
          <w:szCs w:val="28"/>
        </w:rPr>
        <w:t>оженных в Новосибирской области</w:t>
      </w:r>
      <w:r w:rsidR="00741CD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 а з ы в а 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ECC" w:rsidRDefault="009845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Присвоить Знак качества деятельности молодежных центров, расположенных в Новосибирской области, в 2025 году: </w:t>
      </w:r>
    </w:p>
    <w:p w:rsidR="00741CD0" w:rsidRPr="009845A0" w:rsidRDefault="009845A0" w:rsidP="00741C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униципальное бюджетно</w:t>
      </w:r>
      <w:r w:rsidR="00F64873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е учреждение города Новосибирска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«Территория </w:t>
      </w:r>
      <w:r w:rsidR="00F64873" w:rsidRPr="009845A0">
        <w:rPr>
          <w:rFonts w:ascii="Times New Roman" w:eastAsia="Times New Roman" w:hAnsi="Times New Roman" w:cs="Times New Roman"/>
          <w:sz w:val="28"/>
          <w:szCs w:val="28"/>
        </w:rPr>
        <w:t>молоде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жи», центр развития </w:t>
      </w:r>
      <w:r w:rsidR="00F64873" w:rsidRPr="009845A0">
        <w:rPr>
          <w:rFonts w:ascii="Times New Roman" w:eastAsia="Times New Roman" w:hAnsi="Times New Roman" w:cs="Times New Roman"/>
          <w:sz w:val="28"/>
          <w:szCs w:val="28"/>
        </w:rPr>
        <w:t>молоде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>жных инициатив «Продвижение»;</w:t>
      </w:r>
    </w:p>
    <w:p w:rsidR="00741CD0" w:rsidRPr="009845A0" w:rsidRDefault="00DA4DE0" w:rsidP="009845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учреждение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Молодежный центр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«Содружество», подростковый центр «Юность»</w:t>
      </w:r>
      <w:r w:rsidR="009845A0" w:rsidRPr="00984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CD0" w:rsidRPr="009845A0" w:rsidRDefault="00DA4DE0" w:rsidP="00741C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казенное учреждение</w:t>
      </w:r>
      <w:bookmarkStart w:id="1" w:name="_GoBack"/>
      <w:bookmarkEnd w:id="1"/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культуры</w:t>
      </w:r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«Молодежный центр </w:t>
      </w:r>
      <w:proofErr w:type="spellStart"/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741CD0" w:rsidRPr="009845A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984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CC" w:rsidRDefault="009845A0" w:rsidP="00741C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Департаменту молодежной политики Новосибирской области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следующем году на реализацию программы мероприятий молодежного центра из средств государственной программы Новосибирской области «Развитие государственной молодежной политики Новосибирской области</w:t>
      </w:r>
      <w:r w:rsidRPr="00DD4FDB">
        <w:rPr>
          <w:rFonts w:ascii="Times New Roman" w:eastAsia="Times New Roman" w:hAnsi="Times New Roman" w:cs="Times New Roman"/>
          <w:sz w:val="28"/>
          <w:szCs w:val="28"/>
        </w:rPr>
        <w:t>», утвержденной постановлением Правительства Новосибирской области от 13.07.2015 № 263-п «Об утверждении государственной программы Новосибирской области «Развитие государственной молодежной политики Новосибирской области» молодежным центрам - обладателям знака качества в следующем объеме:</w:t>
      </w:r>
    </w:p>
    <w:p w:rsidR="00DA4DE0" w:rsidRDefault="009845A0" w:rsidP="007628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М</w:t>
      </w:r>
      <w:r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униципальному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бюджетно</w:t>
      </w:r>
      <w:r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му учреждению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Новосибирска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«Территория молодежи», центр развития молодежных инициатив «Продвижение»</w:t>
      </w:r>
      <w:r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размере </w:t>
      </w:r>
      <w:r w:rsidR="00DA4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500 000 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(Пятьсот тысяч)</w:t>
      </w:r>
      <w:r w:rsidR="007628F4" w:rsidRPr="0076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рублей;</w:t>
      </w:r>
    </w:p>
    <w:p w:rsidR="00DA4DE0" w:rsidRDefault="00DA4DE0" w:rsidP="009845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М</w:t>
      </w:r>
      <w:r w:rsidR="009845A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униципальному бюджетному учреждению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Молодежный центр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«Содружество», подростковый центр «Юность»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размере</w:t>
      </w:r>
      <w:r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500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000 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628F4"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>Пятьсот тысяч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628F4"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628F4" w:rsidRDefault="00DA4DE0" w:rsidP="00DA4D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) М</w:t>
      </w:r>
      <w:r w:rsidR="009845A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>униципальному казенному учреждению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культуры</w:t>
      </w:r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 xml:space="preserve"> «Молодежный центр </w:t>
      </w:r>
      <w:proofErr w:type="spellStart"/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DD4FDB" w:rsidRPr="009845A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9845A0" w:rsidRPr="009845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500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000 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628F4"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>Пятьсот тысяч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628F4" w:rsidRPr="00DA4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</w:t>
      </w:r>
      <w:r w:rsidR="007628F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6ECC" w:rsidRPr="00DD4FDB" w:rsidRDefault="009845A0" w:rsidP="00DA4D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Контроль за исполнением приказа </w:t>
      </w:r>
      <w:r w:rsidR="00DD4FDB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оставляю за собой.</w:t>
      </w:r>
    </w:p>
    <w:p w:rsidR="004F6ECC" w:rsidRDefault="004F6E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ECC" w:rsidRDefault="004F6EC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41CD0" w:rsidRDefault="00741CD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F6ECC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7628F4">
        <w:rPr>
          <w:rFonts w:ascii="Times New Roman" w:eastAsia="Times New Roman" w:hAnsi="Times New Roman" w:cs="Times New Roman"/>
          <w:sz w:val="28"/>
          <w:szCs w:val="28"/>
        </w:rPr>
        <w:tab/>
      </w:r>
      <w:r w:rsidR="007628F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741C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Носков</w:t>
      </w:r>
    </w:p>
    <w:p w:rsidR="004F6ECC" w:rsidRDefault="004F6E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ECC" w:rsidRDefault="004F6E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ECC" w:rsidRDefault="004F6E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ECC" w:rsidRDefault="004F6E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A0" w:rsidRDefault="009845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FDB" w:rsidRDefault="00DD4FDB" w:rsidP="00DD4FDB">
      <w:pPr>
        <w:spacing w:line="240" w:lineRule="auto"/>
        <w:jc w:val="both"/>
      </w:pPr>
    </w:p>
    <w:sectPr w:rsidR="00DD4FDB" w:rsidSect="00741CD0">
      <w:pgSz w:w="11909" w:h="16834"/>
      <w:pgMar w:top="1440" w:right="710" w:bottom="144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36E"/>
    <w:multiLevelType w:val="multilevel"/>
    <w:tmpl w:val="94D05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CC"/>
    <w:rsid w:val="00344092"/>
    <w:rsid w:val="004F6ECC"/>
    <w:rsid w:val="005B2EF4"/>
    <w:rsid w:val="00741CD0"/>
    <w:rsid w:val="007628F4"/>
    <w:rsid w:val="009845A0"/>
    <w:rsid w:val="00AF3417"/>
    <w:rsid w:val="00C1064A"/>
    <w:rsid w:val="00DA4DE0"/>
    <w:rsid w:val="00DD4FDB"/>
    <w:rsid w:val="00F6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BE2"/>
  <w15:docId w15:val="{90814645-092F-4351-9858-CEA56A2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4DE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Акифьева Виктория Сергеевна</dc:creator>
  <cp:lastModifiedBy>Абазовская Татьяна Павловна</cp:lastModifiedBy>
  <cp:revision>4</cp:revision>
  <dcterms:created xsi:type="dcterms:W3CDTF">2025-05-30T09:01:00Z</dcterms:created>
  <dcterms:modified xsi:type="dcterms:W3CDTF">2025-05-30T09:06:00Z</dcterms:modified>
</cp:coreProperties>
</file>