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АДМИНИСТРАЦИЯ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r>
    </w:p>
    <w:p>
      <w:pPr>
        <w:ind w:right="-1"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МАСЛЯНИНСКОГО МУНИЦИПАЛЬНОГО ОКРУГА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r>
    </w:p>
    <w:p>
      <w:pPr>
        <w:ind w:right="-1"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r>
    </w:p>
    <w:p>
      <w:pPr>
        <w:ind w:right="-1"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r>
    </w:p>
    <w:p>
      <w:pPr>
        <w:ind w:right="-1"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r>
    </w:p>
    <w:p>
      <w:pPr>
        <w:ind w:right="-1" w:firstLine="567"/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от________2025             </w:t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8"/>
          <w:szCs w:val="28"/>
          <w:lang w:eastAsia="ru-RU"/>
        </w:rPr>
        <w:tab/>
        <w:t xml:space="preserve">  №_____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«Изменение договора социального найма жилого помещения муниципального жилищного фонда социального использования»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федеральными законами </w:t>
      </w:r>
      <w:hyperlink r:id="rId9" w:tooltip="https://pravo-search.minjust.ru/bigs/showDocument.html?id=96E20C02-1B12-465A-B64C-24AA92270007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от 06.10.2003 № 131-ФЗ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«</w:t>
      </w:r>
      <w:hyperlink r:id="rId10" w:tooltip="https://pravo-search.minjust.ru/bigs/showDocument.html?id=96E20C02-1B12-465A-B64C-24AA92270007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Об общих принципах организации местного самоуправления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в Российской Федерации»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hyperlink r:id="rId11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от 27.07.2010 № 210-ФЗ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«</w:t>
      </w:r>
      <w:hyperlink r:id="rId12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Об организации предоставления государственных и муниципальных услуг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ПОСТАНОВЛЯЮ: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Утвердить прилагаемый административный регламент по предоставлению муниципальной услуги «Изменение договора социального найма жилого помещения муниципального жилищного фонда социального использования».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53"/>
        <w:numPr>
          <w:ilvl w:val="0"/>
          <w:numId w:val="12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Признать утратившими силу: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8"/>
        </w:rPr>
        <w:t xml:space="preserve">администрации Дубровского сельсовета Маслянинского района Новосибирской област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от 19.07.2017 №76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</w:rPr>
        <w:t xml:space="preserve">изменению договора социального найма жилого помещения муниципального жилищного фонда социального использования</w:t>
      </w:r>
      <w:r>
        <w:rPr>
          <w:rFonts w:ascii="Times New Roman" w:hAnsi="Times New Roman" w:cs="Times New Roman"/>
          <w:sz w:val="28"/>
        </w:rPr>
        <w:t xml:space="preserve">»;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8"/>
        </w:rPr>
        <w:t xml:space="preserve">администрации Дубровского сельсовета Маслянинского района Новосибирской област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от 23.11.2017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143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Дубровского сельсовета Маслянинского района Новосибирской области от 19.07.2017 №76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</w:rPr>
        <w:t xml:space="preserve">изменению договора социального найма жилого помещения муниципального жилищного фонда социального использования</w:t>
      </w:r>
      <w:r>
        <w:rPr>
          <w:rFonts w:ascii="Times New Roman" w:hAnsi="Times New Roman" w:cs="Times New Roman"/>
          <w:sz w:val="28"/>
        </w:rPr>
        <w:t xml:space="preserve">»»;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8"/>
        </w:rPr>
        <w:t xml:space="preserve">администрации Дубровского сельсовета Маслянинского района Новосибирской област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от 22.10.2018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109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Дубровского сельсовета Маслянинского района Новосибирской области от 19.07.2017 №76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</w:rPr>
        <w:t xml:space="preserve">изменению договора социального найма жилого помещения муниципального жилищного фонда социального использования</w:t>
      </w:r>
      <w:r>
        <w:rPr>
          <w:rFonts w:ascii="Times New Roman" w:hAnsi="Times New Roman" w:cs="Times New Roman"/>
          <w:sz w:val="28"/>
        </w:rPr>
        <w:t xml:space="preserve">»»;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8"/>
        </w:rPr>
        <w:t xml:space="preserve">администрации Дубровского сельсовета Маслянинского района Новосибирской област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от 30.05.2019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59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внесении изменений в постановление администрации Дубровского сельсовета Маслянинского района Новосибир</w:t>
      </w:r>
      <w:r>
        <w:rPr>
          <w:rFonts w:ascii="Times New Roman" w:hAnsi="Times New Roman" w:cs="Times New Roman"/>
          <w:sz w:val="28"/>
        </w:rPr>
        <w:t xml:space="preserve">ской области от 19.07.2017 №76 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</w:rPr>
        <w:t xml:space="preserve">изменению договора социального найма жилого помещения муниципального жилищного фонда социального использования</w:t>
      </w:r>
      <w:r>
        <w:rPr>
          <w:rFonts w:ascii="Times New Roman" w:hAnsi="Times New Roman" w:cs="Times New Roman"/>
          <w:sz w:val="28"/>
        </w:rPr>
        <w:t xml:space="preserve">»»; 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8"/>
        </w:rPr>
        <w:t xml:space="preserve">администрации Дубровского сельсовета Маслянинского района Новосибирской област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от 24.07.2019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94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Дубровского сельсовета Маслянинского района Новосибирской области от 19.07.2017 №76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</w:rPr>
        <w:t xml:space="preserve">изменению договора социального найма жилого помещения муниципального жилищного фонда социального использовани</w:t>
      </w:r>
      <w:r>
        <w:rPr>
          <w:rFonts w:ascii="Times New Roman" w:hAnsi="Times New Roman" w:cs="Times New Roman"/>
          <w:sz w:val="28"/>
        </w:rPr>
        <w:t xml:space="preserve">я»»;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от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17.07.2017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6</w:t>
      </w:r>
      <w:r>
        <w:rPr>
          <w:rFonts w:ascii="Times New Roman" w:hAnsi="Times New Roman" w:cs="Times New Roman"/>
          <w:sz w:val="28"/>
        </w:rPr>
        <w:t xml:space="preserve">9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</w:rPr>
        <w:t xml:space="preserve">изменению договора социального найма жилого помещения муниципального жилищного фонда социального использовани</w:t>
      </w:r>
      <w:r>
        <w:rPr>
          <w:rFonts w:ascii="Times New Roman" w:hAnsi="Times New Roman" w:cs="Times New Roman"/>
          <w:sz w:val="28"/>
        </w:rPr>
        <w:t xml:space="preserve">я»»;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29.10.2018 </w:t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10</w:t>
      </w:r>
      <w:r>
        <w:rPr>
          <w:rFonts w:ascii="Times New Roman" w:hAnsi="Times New Roman" w:cs="Times New Roman"/>
          <w:sz w:val="28"/>
        </w:rPr>
        <w:t xml:space="preserve">4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17.07.2017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№6</w:t>
      </w:r>
      <w:r>
        <w:rPr>
          <w:rFonts w:ascii="Times New Roman" w:hAnsi="Times New Roman" w:cs="Times New Roman"/>
          <w:sz w:val="28"/>
        </w:rPr>
        <w:t xml:space="preserve">9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</w:rPr>
        <w:t xml:space="preserve">изменению договора социального найма жилого помещения муниципального жилищного фонда социального использовани</w:t>
      </w:r>
      <w:r>
        <w:rPr>
          <w:rFonts w:ascii="Times New Roman" w:hAnsi="Times New Roman" w:cs="Times New Roman"/>
          <w:sz w:val="28"/>
        </w:rPr>
        <w:t xml:space="preserve">я»»;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27.05.2019 </w:t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57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17.07.2017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№6</w:t>
      </w:r>
      <w:r>
        <w:rPr>
          <w:rFonts w:ascii="Times New Roman" w:hAnsi="Times New Roman" w:cs="Times New Roman"/>
          <w:sz w:val="28"/>
        </w:rPr>
        <w:t xml:space="preserve">9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</w:rPr>
        <w:t xml:space="preserve">изменению договора социального найма жилого помещения муниципального жилищного фонда социального использовани</w:t>
      </w:r>
      <w:r>
        <w:rPr>
          <w:rFonts w:ascii="Times New Roman" w:hAnsi="Times New Roman" w:cs="Times New Roman"/>
          <w:sz w:val="28"/>
        </w:rPr>
        <w:t xml:space="preserve">я»»;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07.07.2022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62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17.07.2017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№6</w:t>
      </w:r>
      <w:r>
        <w:rPr>
          <w:rFonts w:ascii="Times New Roman" w:hAnsi="Times New Roman" w:cs="Times New Roman"/>
          <w:sz w:val="28"/>
        </w:rPr>
        <w:t xml:space="preserve">9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</w:rPr>
        <w:t xml:space="preserve">изменению договора социального найма жилого помещения муниципального жилищного фонда социального использовани</w:t>
      </w:r>
      <w:r>
        <w:rPr>
          <w:rFonts w:ascii="Times New Roman" w:hAnsi="Times New Roman" w:cs="Times New Roman"/>
          <w:sz w:val="28"/>
        </w:rPr>
        <w:t xml:space="preserve">я»»;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Мамоновского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04</w:t>
      </w:r>
      <w:r>
        <w:rPr>
          <w:rFonts w:ascii="Times New Roman" w:hAnsi="Times New Roman" w:cs="Times New Roman"/>
          <w:sz w:val="28"/>
          <w:szCs w:val="28"/>
        </w:rPr>
        <w:t xml:space="preserve">.07.20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106 «</w:t>
      </w:r>
      <w:r>
        <w:rPr>
          <w:rFonts w:ascii="Times New Roman" w:hAnsi="Times New Roman" w:cs="Times New Roman"/>
          <w:sz w:val="28"/>
        </w:rPr>
        <w:t xml:space="preserve">Об </w:t>
      </w:r>
      <w:r>
        <w:rPr>
          <w:rFonts w:ascii="Times New Roman" w:hAnsi="Times New Roman" w:cs="Times New Roman"/>
          <w:sz w:val="28"/>
        </w:rPr>
        <w:t xml:space="preserve">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</w:rPr>
        <w:t xml:space="preserve">изменению договора социального найма жилого помещения муниципального жилищного фонда социального использовани</w:t>
      </w:r>
      <w:r>
        <w:rPr>
          <w:rFonts w:ascii="Times New Roman" w:hAnsi="Times New Roman" w:cs="Times New Roman"/>
          <w:sz w:val="28"/>
        </w:rPr>
        <w:t xml:space="preserve">я»;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Бажинского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.07.20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74 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</w:rPr>
        <w:t xml:space="preserve">изменению договора социального найма жилого помещения муниципального жилищного фонда социального использовани</w:t>
      </w:r>
      <w:r>
        <w:rPr>
          <w:rFonts w:ascii="Times New Roman" w:hAnsi="Times New Roman" w:cs="Times New Roman"/>
          <w:sz w:val="28"/>
        </w:rPr>
        <w:t xml:space="preserve">я»;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Малотомского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06</w:t>
      </w:r>
      <w:r>
        <w:rPr>
          <w:rFonts w:ascii="Times New Roman" w:hAnsi="Times New Roman" w:cs="Times New Roman"/>
          <w:sz w:val="28"/>
          <w:szCs w:val="28"/>
        </w:rPr>
        <w:t xml:space="preserve">.07.20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68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</w:rPr>
        <w:t xml:space="preserve">изменению договора социального найма жилого помещения муниципального жилищного фонда социального использовани</w:t>
      </w:r>
      <w:r>
        <w:rPr>
          <w:rFonts w:ascii="Times New Roman" w:hAnsi="Times New Roman" w:cs="Times New Roman"/>
          <w:sz w:val="28"/>
        </w:rPr>
        <w:t xml:space="preserve">я»;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Малотомского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от 19.10.2018 №</w:t>
      </w:r>
      <w:r>
        <w:rPr>
          <w:rFonts w:ascii="Times New Roman" w:hAnsi="Times New Roman" w:cs="Times New Roman"/>
          <w:sz w:val="28"/>
        </w:rPr>
        <w:t xml:space="preserve"> 106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Малотомского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06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68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</w:rPr>
        <w:t xml:space="preserve">изменению договора социального найма жилого помещения муниципального жилищного фонда социального использовани</w:t>
      </w:r>
      <w:r>
        <w:rPr>
          <w:rFonts w:ascii="Times New Roman" w:hAnsi="Times New Roman" w:cs="Times New Roman"/>
          <w:sz w:val="28"/>
        </w:rPr>
        <w:t xml:space="preserve">я»</w:t>
      </w:r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Малотомского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</w:t>
      </w:r>
      <w:r>
        <w:rPr>
          <w:rFonts w:ascii="Times New Roman" w:hAnsi="Times New Roman" w:cs="Times New Roman"/>
          <w:sz w:val="28"/>
        </w:rPr>
        <w:t xml:space="preserve">и от 29.07.2019 № 83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Малотомского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06</w:t>
      </w:r>
      <w:r>
        <w:rPr>
          <w:rFonts w:ascii="Times New Roman" w:hAnsi="Times New Roman" w:cs="Times New Roman"/>
          <w:sz w:val="28"/>
          <w:szCs w:val="28"/>
        </w:rPr>
        <w:t xml:space="preserve">.07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68 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</w:rPr>
        <w:t xml:space="preserve">изменению договора социального найма жилого помещения муниципального жилищного фонда социального использовани</w:t>
      </w:r>
      <w:r>
        <w:rPr>
          <w:rFonts w:ascii="Times New Roman" w:hAnsi="Times New Roman" w:cs="Times New Roman"/>
          <w:sz w:val="28"/>
        </w:rPr>
        <w:t xml:space="preserve">я»</w:t>
      </w:r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Малотомского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</w:t>
      </w:r>
      <w:r>
        <w:rPr>
          <w:rFonts w:ascii="Times New Roman" w:hAnsi="Times New Roman" w:cs="Times New Roman"/>
          <w:sz w:val="28"/>
        </w:rPr>
        <w:t xml:space="preserve">и от 29.07.2019 № 83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Малотомского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06</w:t>
      </w:r>
      <w:r>
        <w:rPr>
          <w:rFonts w:ascii="Times New Roman" w:hAnsi="Times New Roman" w:cs="Times New Roman"/>
          <w:sz w:val="28"/>
          <w:szCs w:val="28"/>
        </w:rPr>
        <w:t xml:space="preserve">.07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68 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</w:rPr>
        <w:t xml:space="preserve">изменению договора социального найма жилого помещения муниципального жилищного фонда социального использовани</w:t>
      </w:r>
      <w:r>
        <w:rPr>
          <w:rFonts w:ascii="Times New Roman" w:hAnsi="Times New Roman" w:cs="Times New Roman"/>
          <w:sz w:val="28"/>
        </w:rPr>
        <w:t xml:space="preserve">я»»;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Малотомского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</w:t>
      </w:r>
      <w:r>
        <w:rPr>
          <w:rFonts w:ascii="Times New Roman" w:hAnsi="Times New Roman" w:cs="Times New Roman"/>
          <w:sz w:val="28"/>
        </w:rPr>
        <w:t xml:space="preserve">и от 2</w:t>
      </w:r>
      <w:r>
        <w:rPr>
          <w:rFonts w:ascii="Times New Roman" w:hAnsi="Times New Roman" w:cs="Times New Roman"/>
          <w:sz w:val="28"/>
        </w:rPr>
        <w:t xml:space="preserve">3</w:t>
      </w:r>
      <w:r>
        <w:rPr>
          <w:rFonts w:ascii="Times New Roman" w:hAnsi="Times New Roman" w:cs="Times New Roman"/>
          <w:sz w:val="28"/>
        </w:rPr>
        <w:t xml:space="preserve">.0</w:t>
      </w:r>
      <w:r>
        <w:rPr>
          <w:rFonts w:ascii="Times New Roman" w:hAnsi="Times New Roman" w:cs="Times New Roman"/>
          <w:sz w:val="28"/>
        </w:rPr>
        <w:t xml:space="preserve">5</w:t>
      </w:r>
      <w:r>
        <w:rPr>
          <w:rFonts w:ascii="Times New Roman" w:hAnsi="Times New Roman" w:cs="Times New Roman"/>
          <w:sz w:val="28"/>
        </w:rPr>
        <w:t xml:space="preserve">.2019 № </w:t>
      </w:r>
      <w:r>
        <w:rPr>
          <w:rFonts w:ascii="Times New Roman" w:hAnsi="Times New Roman" w:cs="Times New Roman"/>
          <w:sz w:val="28"/>
        </w:rPr>
        <w:t xml:space="preserve">50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Малотомского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06</w:t>
      </w:r>
      <w:r>
        <w:rPr>
          <w:rFonts w:ascii="Times New Roman" w:hAnsi="Times New Roman" w:cs="Times New Roman"/>
          <w:sz w:val="28"/>
          <w:szCs w:val="28"/>
        </w:rPr>
        <w:t xml:space="preserve">.07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68 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</w:rPr>
        <w:t xml:space="preserve">изменению договора социального найма жилого помещения муниципального жилищного фонда социального использовани</w:t>
      </w:r>
      <w:r>
        <w:rPr>
          <w:rFonts w:ascii="Times New Roman" w:hAnsi="Times New Roman" w:cs="Times New Roman"/>
          <w:sz w:val="28"/>
        </w:rPr>
        <w:t xml:space="preserve">я»»;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Березовского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от 01</w:t>
      </w:r>
      <w:r>
        <w:rPr>
          <w:rFonts w:ascii="Times New Roman" w:hAnsi="Times New Roman" w:cs="Times New Roman"/>
          <w:sz w:val="28"/>
        </w:rPr>
        <w:t xml:space="preserve">.0</w:t>
      </w:r>
      <w:r>
        <w:rPr>
          <w:rFonts w:ascii="Times New Roman" w:hAnsi="Times New Roman" w:cs="Times New Roman"/>
          <w:sz w:val="28"/>
        </w:rPr>
        <w:t xml:space="preserve">8</w:t>
      </w:r>
      <w:r>
        <w:rPr>
          <w:rFonts w:ascii="Times New Roman" w:hAnsi="Times New Roman" w:cs="Times New Roman"/>
          <w:sz w:val="28"/>
        </w:rPr>
        <w:t xml:space="preserve">.201</w:t>
      </w:r>
      <w:r>
        <w:rPr>
          <w:rFonts w:ascii="Times New Roman" w:hAnsi="Times New Roman" w:cs="Times New Roman"/>
          <w:sz w:val="28"/>
        </w:rPr>
        <w:t xml:space="preserve">7</w:t>
      </w:r>
      <w:r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81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</w:rPr>
        <w:t xml:space="preserve">изменению договора социального найма жилого помещения муниципального жилищного фонда социального использовани</w:t>
      </w:r>
      <w:r>
        <w:rPr>
          <w:rFonts w:ascii="Times New Roman" w:hAnsi="Times New Roman" w:cs="Times New Roman"/>
          <w:sz w:val="28"/>
        </w:rPr>
        <w:t xml:space="preserve">я»;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Березовского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</w:t>
      </w:r>
      <w:r>
        <w:rPr>
          <w:rFonts w:ascii="Times New Roman" w:hAnsi="Times New Roman" w:cs="Times New Roman"/>
          <w:sz w:val="28"/>
        </w:rPr>
        <w:t xml:space="preserve">и от 01.08.2017 №81 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</w:rPr>
        <w:t xml:space="preserve">изменению договора социального найма жилого помещения муниципального жилищного фонда социального использовани</w:t>
      </w:r>
      <w:r>
        <w:rPr>
          <w:rFonts w:ascii="Times New Roman" w:hAnsi="Times New Roman" w:cs="Times New Roman"/>
          <w:sz w:val="28"/>
        </w:rPr>
        <w:t xml:space="preserve">я»;</w:t>
      </w:r>
      <w:r>
        <w:rPr>
          <w:rFonts w:ascii="Times New Roman" w:hAnsi="Times New Roman" w:cs="Times New Roman"/>
          <w:sz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Березовского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</w:t>
      </w:r>
      <w:r>
        <w:rPr>
          <w:rFonts w:ascii="Times New Roman" w:hAnsi="Times New Roman" w:cs="Times New Roman"/>
          <w:sz w:val="28"/>
        </w:rPr>
        <w:t xml:space="preserve">и от  01.12.2022</w:t>
      </w:r>
      <w:r>
        <w:rPr>
          <w:rFonts w:ascii="Times New Roman" w:hAnsi="Times New Roman" w:cs="Times New Roman"/>
          <w:sz w:val="28"/>
        </w:rPr>
        <w:t xml:space="preserve"> №88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Березовского сельсовета </w:t>
      </w:r>
      <w:r>
        <w:rPr>
          <w:rFonts w:ascii="Times New Roman" w:hAnsi="Times New Roman"/>
          <w:sz w:val="28"/>
          <w:szCs w:val="28"/>
        </w:rPr>
        <w:t xml:space="preserve">Маслянинского района Новосибирской области от 01.08.2017 №81 «Об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использования»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Березовского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</w:t>
      </w:r>
      <w:r>
        <w:rPr>
          <w:rFonts w:ascii="Times New Roman" w:hAnsi="Times New Roman" w:cs="Times New Roman"/>
          <w:sz w:val="28"/>
        </w:rPr>
        <w:t xml:space="preserve">и от  21.10.2018 №111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Березовского сельсовета Ма</w:t>
      </w:r>
      <w:r>
        <w:rPr>
          <w:rFonts w:ascii="Times New Roman" w:hAnsi="Times New Roman"/>
          <w:sz w:val="28"/>
          <w:szCs w:val="28"/>
        </w:rPr>
        <w:t xml:space="preserve">слянинского района Новосибирской области от 01.08.2017 №81 «Об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использования»»;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Березовского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</w:t>
      </w:r>
      <w:r>
        <w:rPr>
          <w:rFonts w:ascii="Times New Roman" w:hAnsi="Times New Roman" w:cs="Times New Roman"/>
          <w:sz w:val="28"/>
        </w:rPr>
        <w:t xml:space="preserve">и от  20.07.2022 №69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Березовского сельсовета Ма</w:t>
      </w:r>
      <w:r>
        <w:rPr>
          <w:rFonts w:ascii="Times New Roman" w:hAnsi="Times New Roman"/>
          <w:sz w:val="28"/>
          <w:szCs w:val="28"/>
        </w:rPr>
        <w:t xml:space="preserve">слянинского района Новосибирской области от 01.08.2017 №81 «Об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использования»»;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Березовского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</w:t>
      </w:r>
      <w:r>
        <w:rPr>
          <w:rFonts w:ascii="Times New Roman" w:hAnsi="Times New Roman" w:cs="Times New Roman"/>
          <w:sz w:val="28"/>
        </w:rPr>
        <w:t xml:space="preserve">и от  23.05.2019 №50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Березовского сельсовета Ма</w:t>
      </w:r>
      <w:r>
        <w:rPr>
          <w:rFonts w:ascii="Times New Roman" w:hAnsi="Times New Roman"/>
          <w:sz w:val="28"/>
          <w:szCs w:val="28"/>
        </w:rPr>
        <w:t xml:space="preserve">слянинского района Новосибирской области от 01.08.2017 №81 «Об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использования»»;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Большеизыракского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</w:t>
      </w:r>
      <w:r>
        <w:rPr>
          <w:rFonts w:ascii="Times New Roman" w:hAnsi="Times New Roman" w:cs="Times New Roman"/>
          <w:sz w:val="28"/>
        </w:rPr>
        <w:t xml:space="preserve">и от </w:t>
      </w:r>
      <w:r>
        <w:rPr>
          <w:rFonts w:ascii="Times New Roman" w:hAnsi="Times New Roman" w:cs="Times New Roman"/>
          <w:sz w:val="28"/>
        </w:rPr>
        <w:t xml:space="preserve">0</w:t>
      </w:r>
      <w:r>
        <w:rPr>
          <w:rFonts w:ascii="Times New Roman" w:hAnsi="Times New Roman" w:cs="Times New Roman"/>
          <w:sz w:val="28"/>
        </w:rPr>
        <w:t xml:space="preserve">3</w:t>
      </w:r>
      <w:r>
        <w:rPr>
          <w:rFonts w:ascii="Times New Roman" w:hAnsi="Times New Roman" w:cs="Times New Roman"/>
          <w:sz w:val="28"/>
        </w:rPr>
        <w:t xml:space="preserve"> июля </w:t>
      </w:r>
      <w:r>
        <w:rPr>
          <w:rFonts w:ascii="Times New Roman" w:hAnsi="Times New Roman" w:cs="Times New Roman"/>
          <w:sz w:val="28"/>
        </w:rPr>
        <w:t xml:space="preserve">201</w:t>
      </w:r>
      <w:r>
        <w:rPr>
          <w:rFonts w:ascii="Times New Roman" w:hAnsi="Times New Roman" w:cs="Times New Roman"/>
          <w:sz w:val="28"/>
        </w:rPr>
        <w:t xml:space="preserve">7</w:t>
      </w:r>
      <w:r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71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использования»;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Пеньковского сельсовета Маслянинского района Новосибирской области от 10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 xml:space="preserve"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90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 xml:space="preserve">изменению договора социального найма жилого помещения муниципального жилищного фонда социального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Пеньковского сельсовета Маслянинского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22 октября 2018</w:t>
      </w:r>
      <w:r>
        <w:rPr>
          <w:rFonts w:ascii="Times New Roman" w:hAnsi="Times New Roman" w:cs="Times New Roman"/>
          <w:sz w:val="28"/>
          <w:szCs w:val="28"/>
        </w:rPr>
        <w:t xml:space="preserve">  № 127 «О внесении изменений в постановление Пеньковского сельсовета Маслянинского района Новосиб</w:t>
      </w:r>
      <w:r>
        <w:rPr>
          <w:rFonts w:ascii="Times New Roman" w:hAnsi="Times New Roman" w:cs="Times New Roman"/>
          <w:sz w:val="28"/>
          <w:szCs w:val="28"/>
        </w:rPr>
        <w:t xml:space="preserve">ирской области от 10 июля 2017 №  90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</w:t>
      </w:r>
      <w:r>
        <w:rPr>
          <w:rFonts w:ascii="Times New Roman" w:hAnsi="Times New Roman" w:cs="Times New Roman"/>
          <w:sz w:val="28"/>
          <w:szCs w:val="28"/>
        </w:rPr>
        <w:t xml:space="preserve">фонда социального использования»»;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Пеньковского сельсовета Маслянинского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от 22 мая 2019 </w:t>
      </w:r>
      <w:r>
        <w:rPr>
          <w:rFonts w:ascii="Times New Roman" w:hAnsi="Times New Roman" w:cs="Times New Roman"/>
          <w:sz w:val="28"/>
          <w:szCs w:val="28"/>
        </w:rPr>
        <w:t xml:space="preserve">№ 55 «О внесении изменений в постановление администрации Пеньковского   сельсовета Мас</w:t>
      </w:r>
      <w:r>
        <w:rPr>
          <w:rFonts w:ascii="Times New Roman" w:hAnsi="Times New Roman" w:cs="Times New Roman"/>
          <w:sz w:val="28"/>
          <w:szCs w:val="28"/>
        </w:rPr>
        <w:t xml:space="preserve">лянинского района Новосибирской области от 10 июля 2017  №90 «Об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использования»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Пеньковского сельсовета Маслянинского района Новосибирской области от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21 октября 2019 </w:t>
      </w:r>
      <w:r>
        <w:rPr>
          <w:rFonts w:ascii="Times New Roman" w:hAnsi="Times New Roman" w:eastAsia="Calibri" w:cs="Times New Roman"/>
          <w:sz w:val="28"/>
          <w:szCs w:val="28"/>
        </w:rPr>
        <w:t xml:space="preserve">№ 117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Пеньковского сельсовета Маслянинского района Новосибирской области от 10.07.2017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№90 «Об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использования»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Никоновского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 12 июля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2017 № </w:t>
      </w:r>
      <w:r>
        <w:rPr>
          <w:rFonts w:ascii="Times New Roman" w:hAnsi="Times New Roman" w:eastAsia="Calibri" w:cs="Times New Roman"/>
          <w:sz w:val="28"/>
          <w:szCs w:val="28"/>
        </w:rPr>
        <w:t xml:space="preserve">7</w:t>
      </w:r>
      <w:r>
        <w:rPr>
          <w:rFonts w:ascii="Times New Roman" w:hAnsi="Times New Roman" w:eastAsia="Calibri" w:cs="Times New Roman"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использования»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Никоновского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20 октября 2018 </w:t>
      </w:r>
      <w:r>
        <w:rPr>
          <w:rFonts w:ascii="Times New Roman" w:hAnsi="Times New Roman" w:eastAsia="Calibri" w:cs="Times New Roman"/>
          <w:sz w:val="28"/>
          <w:szCs w:val="28"/>
        </w:rPr>
        <w:t xml:space="preserve">№ 1</w:t>
      </w:r>
      <w:r>
        <w:rPr>
          <w:rFonts w:ascii="Times New Roman" w:hAnsi="Times New Roman" w:eastAsia="Calibri" w:cs="Times New Roman"/>
          <w:sz w:val="28"/>
          <w:szCs w:val="28"/>
        </w:rPr>
        <w:t xml:space="preserve">0</w:t>
      </w:r>
      <w:r>
        <w:rPr>
          <w:rFonts w:ascii="Times New Roman" w:hAnsi="Times New Roman" w:eastAsia="Calibri" w:cs="Times New Roman"/>
          <w:sz w:val="28"/>
          <w:szCs w:val="28"/>
        </w:rPr>
        <w:t xml:space="preserve">7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Никоновского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12 июля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2017 № </w:t>
      </w:r>
      <w:r>
        <w:rPr>
          <w:rFonts w:ascii="Times New Roman" w:hAnsi="Times New Roman" w:eastAsia="Calibri" w:cs="Times New Roman"/>
          <w:sz w:val="28"/>
          <w:szCs w:val="28"/>
        </w:rPr>
        <w:t xml:space="preserve">7</w:t>
      </w:r>
      <w:r>
        <w:rPr>
          <w:rFonts w:ascii="Times New Roman" w:hAnsi="Times New Roman" w:eastAsia="Calibri" w:cs="Times New Roman"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использования»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Никоновского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21 июля 2022 </w:t>
      </w:r>
      <w:r>
        <w:rPr>
          <w:rFonts w:ascii="Times New Roman" w:hAnsi="Times New Roman" w:eastAsia="Calibri" w:cs="Times New Roman"/>
          <w:sz w:val="28"/>
          <w:szCs w:val="28"/>
        </w:rPr>
        <w:t xml:space="preserve">№ </w:t>
      </w:r>
      <w:r>
        <w:rPr>
          <w:rFonts w:ascii="Times New Roman" w:hAnsi="Times New Roman" w:eastAsia="Calibri" w:cs="Times New Roman"/>
          <w:sz w:val="28"/>
          <w:szCs w:val="28"/>
        </w:rPr>
        <w:t xml:space="preserve">66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Никоновского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12 июля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2017 № </w:t>
      </w:r>
      <w:r>
        <w:rPr>
          <w:rFonts w:ascii="Times New Roman" w:hAnsi="Times New Roman" w:eastAsia="Calibri" w:cs="Times New Roman"/>
          <w:sz w:val="28"/>
          <w:szCs w:val="28"/>
        </w:rPr>
        <w:t xml:space="preserve">7</w:t>
      </w:r>
      <w:r>
        <w:rPr>
          <w:rFonts w:ascii="Times New Roman" w:hAnsi="Times New Roman" w:eastAsia="Calibri" w:cs="Times New Roman"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изменению договора социального найма жилого </w:t>
      </w:r>
      <w:r>
        <w:rPr>
          <w:rFonts w:ascii="Times New Roman" w:hAnsi="Times New Roman" w:cs="Times New Roman"/>
          <w:sz w:val="28"/>
          <w:szCs w:val="28"/>
        </w:rPr>
        <w:t xml:space="preserve">помещения муниципального жилищного фонда социального использования»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Никоновского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24 мая 2019 </w:t>
      </w:r>
      <w:r>
        <w:rPr>
          <w:rFonts w:ascii="Times New Roman" w:hAnsi="Times New Roman" w:eastAsia="Calibri" w:cs="Times New Roman"/>
          <w:sz w:val="28"/>
          <w:szCs w:val="28"/>
        </w:rPr>
        <w:t xml:space="preserve">№ </w:t>
      </w:r>
      <w:r>
        <w:rPr>
          <w:rFonts w:ascii="Times New Roman" w:hAnsi="Times New Roman" w:eastAsia="Calibri" w:cs="Times New Roman"/>
          <w:sz w:val="28"/>
          <w:szCs w:val="28"/>
        </w:rPr>
        <w:t xml:space="preserve">52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Никоновского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12 июля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2017 № </w:t>
      </w:r>
      <w:r>
        <w:rPr>
          <w:rFonts w:ascii="Times New Roman" w:hAnsi="Times New Roman" w:eastAsia="Calibri" w:cs="Times New Roman"/>
          <w:sz w:val="28"/>
          <w:szCs w:val="28"/>
        </w:rPr>
        <w:t xml:space="preserve">7</w:t>
      </w:r>
      <w:r>
        <w:rPr>
          <w:rFonts w:ascii="Times New Roman" w:hAnsi="Times New Roman" w:eastAsia="Calibri" w:cs="Times New Roman"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использования»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10 июля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201</w:t>
      </w:r>
      <w:r>
        <w:rPr>
          <w:rFonts w:ascii="Times New Roman" w:hAnsi="Times New Roman" w:eastAsia="Calibri" w:cs="Times New Roman"/>
          <w:sz w:val="28"/>
          <w:szCs w:val="28"/>
        </w:rPr>
        <w:t xml:space="preserve">7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№ </w:t>
      </w:r>
      <w:r>
        <w:rPr>
          <w:rFonts w:ascii="Times New Roman" w:hAnsi="Times New Roman" w:eastAsia="Calibri" w:cs="Times New Roman"/>
          <w:sz w:val="28"/>
          <w:szCs w:val="28"/>
        </w:rPr>
        <w:t xml:space="preserve">73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использования»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22 мая 2019 № 54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июля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2017 </w:t>
      </w:r>
      <w:r>
        <w:rPr>
          <w:rFonts w:ascii="Times New Roman" w:hAnsi="Times New Roman" w:eastAsia="Calibri" w:cs="Times New Roman"/>
          <w:sz w:val="28"/>
          <w:szCs w:val="28"/>
        </w:rPr>
        <w:t xml:space="preserve">№ </w:t>
      </w:r>
      <w:r>
        <w:rPr>
          <w:rFonts w:ascii="Times New Roman" w:hAnsi="Times New Roman" w:eastAsia="Calibri" w:cs="Times New Roman"/>
          <w:sz w:val="28"/>
          <w:szCs w:val="28"/>
        </w:rPr>
        <w:t xml:space="preserve">73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использования»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22 октября 2018 № 103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июля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2017 </w:t>
      </w:r>
      <w:r>
        <w:rPr>
          <w:rFonts w:ascii="Times New Roman" w:hAnsi="Times New Roman" w:eastAsia="Calibri" w:cs="Times New Roman"/>
          <w:sz w:val="28"/>
          <w:szCs w:val="28"/>
        </w:rPr>
        <w:t xml:space="preserve">№ </w:t>
      </w:r>
      <w:r>
        <w:rPr>
          <w:rFonts w:ascii="Times New Roman" w:hAnsi="Times New Roman" w:eastAsia="Calibri" w:cs="Times New Roman"/>
          <w:sz w:val="28"/>
          <w:szCs w:val="28"/>
        </w:rPr>
        <w:t xml:space="preserve">73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использования»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bookmarkStart w:id="1" w:name="sub_2"/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bookmarkStart w:id="2" w:name="sub_3"/>
      <w:r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Управлению городским поселением р.п. Маслянино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Маслянинского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(Рахманов М.А.) обеспечить предоставление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изменению договора социального найма жилого помещения муниципального жилищного фонда социального использования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w:tooltip="#sub_1000" w:anchor="sub_1000" w:history="1">
        <w:r>
          <w:rPr>
            <w:rStyle w:val="654"/>
            <w:rFonts w:ascii="Times New Roman" w:hAnsi="Times New Roman"/>
            <w:color w:val="000000"/>
            <w:sz w:val="28"/>
            <w:szCs w:val="28"/>
          </w:rPr>
          <w:t xml:space="preserve">Административным регламентом</w:t>
        </w:r>
      </w:hyperlink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</w:t>
      </w:r>
      <w:bookmarkEnd w:id="2"/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65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постановление в периодическом печатном издании 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Вестник Совета депутатов и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Масляниснкого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</w:t>
      </w:r>
      <w:hyperlink r:id="rId13" w:tooltip="https://internet.garant.ru/document/redirect/7190001/1845" w:history="1">
        <w:r>
          <w:rPr>
            <w:rStyle w:val="654"/>
            <w:rFonts w:ascii="Times New Roman" w:hAnsi="Times New Roman"/>
            <w:color w:val="000000"/>
            <w:sz w:val="28"/>
            <w:szCs w:val="28"/>
          </w:rPr>
          <w:t xml:space="preserve">официальном сайте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Новосибирской области.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5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со дня его опубликования.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5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первого заместителя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Смердова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округа Новосибирской области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В.В.Ярманов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8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  <w:t xml:space="preserve">Атапина</w:t>
      </w:r>
      <w:r>
        <w:rPr>
          <w:rFonts w:ascii="Times New Roman" w:hAnsi="Times New Roman" w:cs="Times New Roman"/>
          <w:sz w:val="20"/>
          <w:szCs w:val="28"/>
          <w:highlight w:val="none"/>
        </w:rPr>
        <w:t xml:space="preserve"> О.С.</w:t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  <w:t xml:space="preserve">21-542</w:t>
      </w:r>
      <w:r>
        <w:rPr>
          <w:rFonts w:ascii="Times New Roman" w:hAnsi="Times New Roman" w:eastAsia="Times New Roman" w:cs="Times New Roman"/>
          <w:sz w:val="20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 муниципального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 предоставлению муниципальной услуги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«Изменение договора социального найма жилого помещения муниципального жилищного фонда социального использования»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I. Общие положения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Настоящий Административный регламент устанавливает порядок и стандарт предоставления муниципальной услуги «Изменение договора социального найма жилого помещения муниципального жилищного фонда социального использования» (далее – Услуга).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 Услуга предоставляется физическим лицам - гражданам Российской Федерации, проживающим в муниципальном жилищном фонде социального использования (далее – заявители), указанным в таблице 1 приложения № 1 к настоящему Административному регламенту.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 Услуга должна быть предоставлена заявителю в соответствии с вариантом предоставления Услуги (далее – вариант).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 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 Признаки заявителя определяются в результате анкетирования, проводимого органом, предоставляющим услугу (далее – профилирование) , осуществляемого в соответствии с настоящим Административным регламентом.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 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  (далее – Единый портал).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II. Стандарт предоставления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Наименование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 Изменение договора социального найма жилого помещения муниципального жилищного фонда социального использования.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Наименование органа, предоставляющего Услугу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8. Услуга предоставляется Администрацией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 муниципального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(далее – Орган местного самоуправления).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9. 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 предоставления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 При обращении заявителя за изменением договора социального найма жилого помещения муниципального жилищного фонда социального использования результатами предоставления Услуги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решение о предоставлении Услуги (документ на бумажном носителе или в форме электронного документа);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решение об отказе в предоставлении Услуги (документ на бумажном носителе или в форме электронного документа).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Документами, содержащими решения о предоставлении Услуги,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решение о заключении дополнительного соглашения к договору социального найма жилого помещения муниципального жилищного фонда социального использования;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решение об отказе в заключении дополнительного соглашения к договору социального найма жилого помещения муниципального жилищного фонда социального использования.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11. При обращении заявителя за заключением договора социального найма на жилое помещение результатами предоставления Услуги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решение о предоставлении Услуги (документ на бумажном носителе или в форме электронного документа);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решение об отказе в предоставлении Услуги (документ на бумажном носителе или в форме электронного документа).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Документами, содержащими решения о предоставлении Услуги,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решение о заключении договора социального найма жилого помещения муниципального жилищного фонда социального использования на основании ордера;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решение об отказе в заключении договора социального найма жилого помещения муниципального жилищного фонда социального использования на основании ордера.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12. Результаты предоставления Услуги могут быть получены в МФЦ, посредством Единого портала.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 предоставления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13. Максимальный срок предоставления Услуги составляет 30 рабочих дней с даты регистрации заявления о предоставлении Услуги и документов, необходимых для предоставления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Правовые основания для предоставления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14. 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 местного самоуправления, а 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для предоставления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15. 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Исчерпывающий перечень оснований для отказа в приеме заявления и документов, необходимых для предоставления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16. 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17. Основания для приостановления предоставления Услуги законодательством Российской Федерации не предусмотрены.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18. 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Размер платы, взимаемой с заявителя при предоставлении Услуги, и способы ее взимания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19. Взимание государственной пошлины или иной платы за предоставление Услуги законодательством Российской Федерации не предусмотрено.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Максимальный срок ожидания в очереди при подаче заявителем заявления и при получении результата предоставления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20. Максимальный срок ожидания в очереди при подаче заявления составляет 15 минут.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21. Максимальный срок ожидания в очереди при получении результата Услуги составляет 15 минут.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 регистрации 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22. 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в МФЦ – 1 рабочий день;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предоставляется Услуга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23. Требования к помещениям, в которых предоставляется Услуга, размещены на официальном сайте Органа местного самоуправления в сети «Интернет», а также на Едином портале.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Показатели доступности и качества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24. 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Иные требования к предоставлению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25. 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26. Информационные системы, используемые для предоставления Услуги: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Единый портал;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единая система межведомственного электронного взаимодействия.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III. Состав, последовательность и сроки выполнения административных процедур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 вариантов предоставления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27. При обращении заявителя за изменением договора социального найма жилого помещения муниципального жилищного фонда социального использования Услуга предоставляется в соответствии со следующими вариантами: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Вариант 1: физические лица-граждане Российской Федерации, проживающие в муниципальном жилищном фонде социального использования, заявитель лично, заявление об изменении договора социального найма;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Вариант 2: физические лица-граждане Российской Федерации, проживающие в муниципальном жилищном фонде социального использования, представитель заявителя, заявление об изменении договора социального найма.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28. При обращении заявителя за заключением договора социального найма на жилое помещение Услуга предоставляется в соответствии со следующими вариантами: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Вариант 3: физические лица-граждане Российской Федерации, проживающие в муниципальном жилищном фонде социального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использования, представитель заявителя, заявление о заключении договора социального найма на основании ордера;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Вариант 4: физические лица-граждане Российской Федерации, проживающие в муниципальном жилищном фонде социального использования, заявитель лично, заявление о заключении договора социального найма на основании ордера.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29. Порядок оставления заявления без рассмотрения определен в разделах Административного регламента, содержащих положения об административной процедуре приема заявления и документов, необходимых для предоставления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30. 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Профилирование 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31. Вариант определяется путем профилирования заявителя, в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Профилирование осуществляется: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в МФЦ;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с использованием федеральной государственной информационной системы «Единый портал государственных и муниципальных услуг (функций)».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32. 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33. Описания вариантов, приведенные в настоящем разделе, размещаются Органом местного самоуправления в общедоступном для ознакомления месте.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Вариант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34. Максимальный срок предоставления варианта Услуги составляет 30 рабочих дней с даты регистрации заявления и документов, необходимых для предоставления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35. Результатом предоставления варианта Услуги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решение о предоставлении Услуги (документ на бумажном носителе или в форме электронного документа);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решение об отказе в предоставлении Услуги (документ на бумажном носителе или в форме электронного документа).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Документами, содержащими решения о предоставлении Услуги,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решение о заключении дополнительного соглашения к договору социального найма жилого помещения муниципального жилищного фонда социального использования;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решение об отказе в заключении дополнительного соглашения к договору социального найма жилого помещения муниципального жилищного фонда социального использования.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36. Административные процедуры, осуществляемые при предоставлении Услуги в соответствии с настоящим вариантом: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прием заявления и документов и (или) информации, необходимых для предоставления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межведомственное информационное взаимодействие;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принятие решения о предоставлении (об отказе в предоставлении)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 предоставление результата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37. 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 заявления и документов и (или) информации, необходимых для предоставления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38. 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МФЦ, посредством Единого портала.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39.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документы, удостоверяющие личность заявителя, – паспорт гражданина Российской Федерации (при подаче заявления посредством Единого портала: оформлен в электронном виде с использованием федеральной государственной информационной системы «Единая система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документы, подтверждающие государственную регистрацию актов гражданского состояния, – свидетельство об усыновлении (удочерении) (при подаче заявления посредством 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документы, подтверждающие право пользования объектом недвижимого имущества или его части, – договор социального найма (при подаче заявления посредством 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 документы, подтверждающие согласие членов семьи, – письменное согласие совершеннолетних членов семьи (при подаче заявления посредством Единого портала: скан-копия документа; в МФЦ: оригинал, в отношении каждого члена).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40.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документы, подтверждающие государственную регистрацию актов гражданского состояния, выданные лицу, которому предоставляется Услуга (при подаче заявления посредством Единого портала: скан-копия документа; в МФЦ: оригинал):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свидетельство о рождении;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свидетельство о расторжении брака;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свидетельство о заключении брака;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свидетельство о перемене имени;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документы, подтверждающие совершение государственной  регистрации актов гражданского состояния, – свидетельство о смерти (при подаче заявления посредством 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документы, удостоверяющие полномочия законного представителя заявителя, – акт органа опеки и попечительства о назначении опекуна (попечителя) (при подаче заявления посредством 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 судебные акты, – решение суда о признании гражданина членом семьи (при подаче заявления посредством 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 документы, подтверждающие сведения, – технический паспорт (при подаче заявления посредством 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 документы о регистрации по месту жительства и месту пребывания гражданина Российской Федерации в пределах Российской Федерации, – выписка из домовой книги по месту жительства или по месту пребывания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 подаче заявления посредством Единого портала: скан-копия документа; в МФЦ: оригинал).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41. Способами установления личности (идентификации) заявителя при взаимодействии с заявителями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в МФЦ – документ, удостоверяющий личность;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посредством Единого портала – федеральная государственная информ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42. Орган местного самоуправления отказывает заявителю в приеме заявления и документов при наличии следующих оснований: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срок действия документа, удостоверяющего личность, истек на дату подачи заявления;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документы, являющиеся обязательными для представления, не представлены заявителем;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 заявление подано лицом, не имеющим полномочий на осуществление действий от имени заявителя;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 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14" w:tooltip="https://pravo-search.minjust.ru/bigs/showDocument.html?id=03CF0FB8-17D5-46F6-A5EC-D1642676534B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от 06.04.2011 № 63-ФЗ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«Об электронной подписи»;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 неполное заполнение полей в форме заявления, в том числе в интерактивной форме заявления на Едином портале.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43. Заявление может быть оставлено без рассмотрения при наличии следующего основания – отказ заявителя от предоставления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44. Услуга не предусматривает возможности приема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45. 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в МФЦ – 1 рабочий день;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Межведомственное информационное взаимодействие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46. Для получения Услуги необходимо направление следующих межведомственных информационных запросов: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при осуществлении межведомственного информационного взаимодействия посредством федеральной государственной информационной системы «Единая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истема межведомственного электронного взаимодействия» информационный запрос «Регламентная широковещательная рассылка сведений о перемене имени из ЕГР ЗАГС федеральным органам исполнительной власти». Указанный информационный запрос направляется в «Федеральн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ую налоговую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при осуществлении межведомственного информационного вза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недвижимости». Указанный информационный запрос нап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равляется в «Федеральную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государственной регистрации, кадастра и картографии».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при осуществлении межведомственного информационного взаимодействия посредством федеральной государственной информ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ационной системы «Единая система межведомственного электронного взаимодействия» информационный запрос «Сведения о паспортах гражданина Российской Федерации». Указанный информационный запрос направляется в «МИНИСТЕРСТВО ВНУТРЕННИХ ДЕЛ РОССИЙСКОЙ ФЕДЕРАЦИИ».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Принятие решения о предоставлении (об отказе в предоставлении)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47. Орган местного самоуправления отказывает заявителю в предоставлении Услуги при наличии следующих оснований: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наличие в представленных документах противоречивых сведений, устранить которые не представляется возможным и не позволяющих однозначно установить, что указанный в заявлении гражданин является (а в случае смерти-являлся) нанимателем жилого помещения;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вселение граждан проживающих совместно с нанимателем членов его семьи (з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исключением супруга, детей и родителей нанимателя, а так же несовершеннолетних детей, вселяемых к их родителям) приведет к обеспеченности общей площадью соответствующего жилого помещения на одного члена семьи менее учетной нормы площади жилого помещения;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заявитель не относится к членам семьи нанимателя в соответствии со статьей 69 Жилищного </w:t>
      </w:r>
      <w:hyperlink r:id="rId15" w:tooltip="https://pravo-search.minjust.ru/bigs/showDocument.html?id=370BA400-14C4-4CDB-8A8B-B11F2A1A2F55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кодекса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 представление сведений и (или) документов, которые противоречат сведениям, полученным в ходе межведомственного взаимодействия.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48. Принятие решения о предоставлении Услуги осуществляется в срок, не превышающий 13 рабочих дней со дня получения Органом местного самоуправления всех сведений, необходимых для принятия решения.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 результата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49. Способы получения результата предоставления Услуги: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посредством Единого портала, в МФЦ – решение о предоставлении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посредством Единого портала, в МФЦ – решение об отказе в предоставлении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50. Предоставление результата Услуги осуществляется в срок, не превышающий 1 рабочего дня со дня принятия решения о предоставлении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51. 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Вариант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52. Максимальный срок предоставления варианта Услуги составляет 30 рабочих дней с даты регистрации заявления и документов, необходимых для предоставления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53. Результатом предоставления варианта Услуги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решение о предоставлении Услуги (документ на бумажном носителе или в форме электронного документа);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решение об отказе в предоставлении Услуги (документ на бумажном носителе или в форме электронного документа).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Документами, содержащими решения о предоставлении Услуги,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решение о заключении дополнительного соглашения к договору социального найма жилого помещения муниципального жилищного фонда социального использования;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решение об отказе в заключении дополнительного соглашения к договору социального найма жилого помещения муниципального жилищного фонда социального использования.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54. Административные процедуры, осуществляемые при предоставлении Услуги в соответствии с настоящим вариантом: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прием заявления и документов и (или) информации, необходимых для предоставления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межведомственное информационное взаимодействие;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принятие решения о предоставлении (об отказе в предоставлении)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 предоставление результата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55. 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 заявления и документов и (или) информации, необходимых для предоставления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56. 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МФЦ, посредством Единого портала.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57.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документы, удостоверяющие личность заявителя, – паспорт гражданина Российской Федерации (при подаче заявления посредством Единого портала: оформлен в электронном виде с использованием федеральной государственной информационной системы «Единая система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документы, подтверждающие государственную регистрацию актов гражданского состояния, – свидетельство об усыновлении (удочерении) (при подаче заявления посредством 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документы, подтверждающие право пользования объектом недвижимого имущества или его части, – договор социального найма (при подаче заявления посредством 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 документы, подтверждающие согласие членов семьи, – письменное согласие совершеннолетних членов семьи (при подаче заявления посредством Единого портала: скан-копия документа; в МФЦ: оригинал, в отношении каждого члена).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58.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документы, подтверждающие государственную регистрацию актов гражданского состояния, выданные лицу, которому предоставляется Услуга (при подаче заявления посредством Единого портала: скан-копия документа; в МФЦ: оригинал):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свидетельство о рождении;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свидетельство о расторжении брака;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свидетельство о заключении брака;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свидетельство о перемене имени;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документы, подтверждающие совершение государственной  регистрации актов гражданского состояния, – свидетельство о смерти (при подаче заявления посредством 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документы, удостоверяющие полномочия законного представителя заявителя, – акт органа опеки и попечительства о назначении опекуна (попечителя) (при подаче заявления посредством 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 судебные акты, – решение суда о признании гражданина членом семьи (при подаче заявления посредством 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 документы, подтверждающие сведения, – технический паспорт (при подаче заявления посредством 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 документы о регистрации по месту жительства и месту пребывания гражданина Российской Федерации в пределах Российской Федерации, – выписка из домовой книги по месту жительства или по месту пребывания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 подаче заявления посредством 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ж) документ, подтверждающий полномочия представителя заявителя, – доверенность, подтверждающая полномочия представителя заявителя (при подаче заявления посредством Единого портала: скан-копия документа; в МФЦ: оригинал).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59. Способами установления личности (идентификации) заявителя при взаимодействии с заявителями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в МФЦ – документ, удостоверяющий личность;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посредством Единого портала – федеральная государственная информ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60. Орган местного самоуправления отказывает заявителю в приеме заявления и документов при наличии следующих оснований: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срок действия документа, удостоверяющего личность, истек на дату подачи заявления;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документы, являющиеся обязательными для представления, не представлены заявителем;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 заявление подано лицом, не имеющим полномочий на осуществление действий от имени заявителя;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 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16" w:tooltip="https://pravo-search.minjust.ru/bigs/showDocument.html?id=03CF0FB8-17D5-46F6-A5EC-D1642676534B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от 06.04.2011 № 63-ФЗ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«Об электронной подписи»;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 неполное заполнение полей в форме заявления, в том числе в интерактивной форме заявления на Едином портале.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61. Заявление может быть оставлено без рассмотрения при наличии следующего основания – отказ заявителя от предоставления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62. Услуга не предусматривает возможности приема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63. 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в МФЦ – 1 рабочий день;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Межведомственное информационное взаимодействие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64. Для получения Услуги необходимо направление следующих межведомственных информационных запросов: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при осуществлении межведомственного информационного взаимодействия посредством федеральной государственной информационной системы «Единая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истема межведомственного электронного взаимодействия» информационный запрос «Регламентная широковещательная рассылка сведений о перемене имени из ЕГР ЗАГС федеральным органам исполнительной власти». Указанный информационный запрос направляется в «Федеральн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налогов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при осуществлении межведомственного информацио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недвижимости». Указанный информационный 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апрос направляется в «Федеральную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государственной регистрации, кадастра и картографии».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при осуществлении межведомственного информационного взаимодействия посредством федеральной государственной информ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ационной системы «Единая система межведомственного электронного взаимодействия» информационный запрос «Сведения о паспортах гражданина Российской Федерации». Указанный информационный запрос направляется в «МИНИСТЕРСТВО ВНУТРЕННИХ ДЕЛ РОССИЙСКОЙ ФЕДЕРАЦИИ».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Принятие решения о предоставлении (об отказе в предоставлении)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65. Орган местного самоуправления отказывает заявителю в предоставлении Услуги при наличии следующих оснований: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наличие в представленных документах противоречивых сведений, устранить которые не представляется возможным и не позволяющих однозначно установить, что указанный в заявлении гражданин является (а в случае смерти-являлся) нанимателем жилого помещения;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вселение граждан проживающих совместно с нанимателем членов его семьи (з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исключением супруга, детей и родителей нанимателя, а так же несовершеннолетних детей, вселяемых к их родителям) приведет к обеспеченности общей площадью соответствующего жилого помещения на одного члена семьи менее учетной нормы площади жилого помещения;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заявитель не относится к членам семьи нанимателя в соответствии со статьей 69 Жилищного </w:t>
      </w:r>
      <w:hyperlink r:id="rId17" w:tooltip="https://pravo-search.minjust.ru/bigs/showDocument.html?id=370BA400-14C4-4CDB-8A8B-B11F2A1A2F55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кодекса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 представление сведений и (или) документов, которые противоречат сведениям, полученным в ходе межведомственного взаимодействия.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66. Принятие решения о предоставлении Услуги осуществляется в срок, не превышающий 13 рабочих дней со дня получения Органом местного самоуправления всех сведений, необходимых для принятия решения.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 результата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67. Способы получения результата предоставления Услуги: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посредством Единого портала, в МФЦ – решение о предоставлении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посредством Единого портала, в МФЦ – решение об отказе в предоставлении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68. Предоставление результата Услуги осуществляется в срок, не превышающий 1 рабочего дня со дня принятия решения о предоставлении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69. 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Вариант 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70. Максимальный срок предоставления варианта Услуги составляет 30 рабочих дней с даты регистрации заявления и документов, необходимых для предоставления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71. Результатом предоставления варианта Услуги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решение о предоставлении Услуги (документ на бумажном носителе или в форме электронного документа);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решение об отказе в предоставлении Услуги (документ на бумажном носителе или в форме электронного документа).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Документами, содержащими решения о предоставлении Услуги,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решение о заключении договора социального найма жилого помещения муниципального жилищного фонда социального использования на основании ордера;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решение об отказе в заключении договора социального найма жилого помещения муниципального жилищного фонда социального использования на основании ордера.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72. Административные процедуры, осуществляемые при предоставлении Услуги в соответствии с настоящим вариантом: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прием заявления и документов и (или) информации, необходимых для предоставления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межведомственное информационное взаимодействие;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принятие решения о предоставлении (об отказе в предоставлении)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 предоставление результата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73. 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 заявления и документов и (или) информации, необходимых для предоставления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74. 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МФЦ, посредством Единого портала.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75.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документы, удостоверяющие личность заявителя, – паспорт гражданина Российской Федерации (при подаче заявления посредством Единого портала: оформлен в электронном виде с использованием федеральной государственной информационной системы «Единая система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документы, подтверждающие государственную регистрацию актов гражданского состояния, – свидетельство об усыновлении (удочерении) (при подаче заявления посредством 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документы, подтверждающие право пользования объектом недвижимого имущества или его части, – ордер (при подаче заявления посредством 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 документы, подтверждающие согласие членов семьи, – письменное согласие совершеннолетних членов семьи (при подаче заявления посредством Единого портала: скан-копия документа; в МФЦ: оригинал, в отношении каждого члена);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 документ, подтверждающий полномочия представителя заявителя, – доверенность, подтверждающая полномочия представителя заявителя (при подаче заявления посредством Единого портала: скан-копия документа; в МФЦ: оригинал).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76.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документы, подтверждающие государственную регистрацию актов гражданского состояния, выданные лицу, которому предоставляется Услуга (при подаче заявления посредством Единого портала: скан-копия документа; в МФЦ: оригинал):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свидетельство о рождении;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свидетельство о расторжении брака;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свидетельство о заключении брака;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свидетельство о перемене имени;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документы, подтверждающие совершение государственной  регистрации актов гражданского состояния, – свидетельство о смерти (при подаче заявления посредством 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документы, удостоверяющие полномочия законного представителя заявителя, – акт органа опеки и попечительства о назначении опекуна (попечителя) (при подаче заявления посредством 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 судебные акты, – решение суда о признании гражданина членом семьи (при подаче заявления посредством 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 документы, подтверждающие сведения, – технический паспорт (при подаче заявления посредством 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 документы о регистрации по месту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жительства и месту пребывания гражданина Российской Федерации в пределах Российской Федерации, – выписка из домовой книги по месту жительства или по месту пребывания (при подаче заявления посредством Единого портала: скан-копия документа; в МФЦ: оригинал).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77. Способами установления личности (идентификации) заявителя при взаимодействии с заявителями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в МФЦ – документ, удостоверяющий личность;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посредством Единого портала – федеральная государственная информ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78. Орган местного самоуправления отказывает заявителю в приеме заявления и документов при наличии следующих оснований: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срок действия документа, удостоверяющего личность, истек на дату подачи заявления;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18" w:tooltip="https://pravo-search.minjust.ru/bigs/showDocument.html?id=03CF0FB8-17D5-46F6-A5EC-D1642676534B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от 06.04.2011 № 63-ФЗ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«Об электронной подписи»;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документы, являющиеся обязательными для представления, не представлены заявителем;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 неполное заполнение полей в форме заявления, в том числе в интерактивной форме заявления на Едином портале;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 заявление подано лицом, не имеющим полномочий на осуществление действий от имени заявителя.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79. Заявление может быть оставлено без рассмотрения при наличии следующего основания – отказ заявителя от предоставления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80. Услуга не предусматривает возможности приема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81. 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в МФЦ – 1 рабочий день;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Межведомственное информационное взаимодействие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82. Для получения Услуги необходимо направление следующих межведомственных информационных запросов: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при осуществлении межведомственного информационного взаимодействия посредством федеральной государственной информационной системы «Единая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истема межведомственного электронного взаимодействия» информационный запрос «Регламентная широковещательная рассылка сведений о перемене имени из ЕГР ЗАГС федеральным органам исполнительной власти». Указанный информационный запрос направляется в «Федеральн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налогов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при осуществлении межведомственного информацио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недвижимости». Указанный информационный 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апрос направляется в «Федеральную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государственной регистрации, кадастра и картографии».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при осуществлении межведомственного информационного взаимодействия посредством федеральной государственной информ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ационной системы «Единая система межведомственного электронного взаимодействия» информационный запрос «Сведения о паспортах гражданина Российской Федерации». Указанный информационный запрос направляется в «МИНИСТЕРСТВО ВНУТРЕННИХ ДЕЛ РОССИЙСКОЙ ФЕДЕРАЦИИ».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Принятие решения о предоставлении (об отказе в предоставлении)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83. Орган местного самоуправления отказывает заявителю в предоставлении Услуги при наличии следующих оснований: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представление сведений и (или) документов, которые противоречат сведениям, полученным в ходе межведомственного взаимодействия;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заявитель не относится к категории лиц, имеющих в соответствии с законодательством Российской Федерации право на получение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84. Принятие решения о предоставлении Услуги осуществляется в срок, не превышающий 13 рабочих дней со дня получения Органом местного самоуправления всех сведений, необходимых для принятия решения.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 результата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85. Способы получения результата предоставления Услуги: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посредством Единого портала, в МФЦ – решение о предоставлении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посредством Единого портала, в МФЦ – решение об отказе в предоставлении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86. Предоставление результата Услуги осуществляется в срок, не превышающий 1 рабочего дня со дня принятия решения о предоставлении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87. 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Вариант 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88. Максимальный срок предоставления варианта Услуги составляет 30 рабочих дней с даты регистрации заявления и документов, необходимых для предоставления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89. Результатом предоставления варианта Услуги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решение о предоставлении Услуги (документ на бумажном носителе или в форме электронного документа);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решение об отказе в предоставлении Услуги (документ на бумажном носителе или в форме электронного документа).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Документами, содержащими решения о предоставлении Услуги,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решение о заключении договора социального найма жилого помещения муниципального жилищного фонда социального использования на основании ордера;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решение об отказе в заключении договора социального найма жилого помещения муниципального жилищного фонда социального использования на основании ордера.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90. Административные процедуры, осуществляемые при предоставлении Услуги в соответствии с настоящим вариантом: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прием заявления и документов и (или) информации, необходимых для предоставления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межведомственное информационное взаимодействие;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принятие решения о предоставлении (об отказе в предоставлении)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 предоставление результата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91. 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 заявления и документов и (или) информации, необходимых для предоставления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92. 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МФЦ, посредством Единого портала.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93.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документы, удостоверяющие личность заявителя, – паспорт гражданина Российской Федерации (при подаче заявления посредством Единого портала: оформлен в электронном виде с использованием федеральной государственной информационной системы «Единая система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документы, подтверждающие государственную регистрацию актов гражданского состояния, – свидетельство об усыновлении (удочерении) (при подаче заявления посредством 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документы, подтверждающие право пользования объектом недвижимого имущества или его части, – ордер (при подаче заявления посредством 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 документы, подтверждающие согласие членов семьи, – письменное согласие совершеннолетних членов семьи (при подаче заявления посредством Единого портала: скан-копия документа; в МФЦ: оригинал, в отношении каждого члена).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94.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документы, подтверждающие государственную регистрацию актов гражданского состояния, выданные лицу, которому предоставляется Услуга (при подаче заявления посредством Единого портала: скан-копия документа; в МФЦ: оригинал):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свидетельство о рождении;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свидетельство о расторжении брака;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свидетельство о заключении брака;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свидетельство о перемене имени;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документы, подтверждающие совершение государственной  регистрации актов гражданского состояния, – свидетельство о смерти (при подаче заявления посредством 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документы, удостоверяющие полномочия законного представителя заявителя, – акт органа опеки и попечительства о назначении опекуна (попечителя) (при подаче заявления посредством 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 судебные акты, – решение суда о признании гражданина членом семьи (при подаче заявления посредством 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 документы, подтверждающие сведения, – технический паспорт (при подаче заявления посредством Единого портала: скан-копия документа; в МФЦ: оригинал);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 документы о регистрации по месту жительства и месту пребывания гражданина Российской Федерации в пределах Российской Федерации, – выписка из домовой книги по месту жительства или по месту пребывания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 подаче заявления посредством Единого портала: скан-копия документа; в МФЦ: оригинал).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95. Способами установления личности (идентификации) заявителя при взаимодействии с заявителями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в МФЦ – документ, удостоверяющий личность;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посредством Единого портала – федеральная государственная информ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96. Орган местного самоуправления отказывает заявителю в приеме заявления и документов при наличии следующих оснований: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срок действия документа, удостоверяющего личность, истек на дату подачи заявления;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19" w:tooltip="https://pravo-search.minjust.ru/bigs/showDocument.html?id=03CF0FB8-17D5-46F6-A5EC-D1642676534B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от 06.04.2011 № 63-ФЗ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«Об электронной подписи»;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документы, являющиеся обязательными для представления, не представлены заявителем;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 неполное заполнение полей в форме заявления, в том числе в интерактивной форме заявления на Едином портале;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 заявление подано лицом, не имеющим полномочий на осуществление действий от имени заявителя.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97. Заявление может быть оставлено без рассмотрения при наличии следующего основания – отказ заявителя от предоставления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98. Услуга не предусматривает возможности приема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99. 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в МФЦ – 1 рабочий день;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Межведомственное информационное взаимодействие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100. Для получения Услуги необходимо направление следующих межведомственных информационных запросов: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при осуществлении межведомственного информационного взаимодействия посредством федеральной государственной информационной системы «Единая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истема межведомственного электронного взаимодействия» информационный запрос «Регламентная широковещательная рассылка сведений о перемене имени из ЕГР ЗАГС федеральным органам исполнительной власти». Указанный информационный запрос направляется в «Федеральн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налогов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при осуществлении межведомственного информационного взаимодействия посредство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недвижимости». Указанный информационный запрос направляется в «Федеральн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государственной регистрации, кадастра и картографии».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при осуществлении межведомственного информационного взаимодействия посредством федеральной государственной информ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ационной системы «Единая система межведомственного электронного взаимодействия» информационный запрос «Сведения о паспортах гражданина Российской Федерации». Указанный информационный запрос направляется в «МИНИСТЕРСТВО ВНУТРЕННИХ ДЕЛ РОССИЙСКОЙ ФЕДЕРАЦИИ».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Принятие решения о предоставлении (об отказе в предоставлении)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101. Орган местного самоуправления отказывает заявителю в предоставлении Услуги при наличии следующих оснований: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представление сведений и (или) документов, которые противоречат сведениям, полученным в ходе межведомственного взаимодействия;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заявитель не относится к категории лиц, имеющих в соответствии с законодательством Российской Федерации право на получение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102. Принятие решения о предоставлении Услуги осуществляется в срок, не превышающий 13 рабочих дней со дня получения Органом местного самоуправления всех сведений, необходимых для принятия решения.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 результата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103. Способы получения результата предоставления Услуги: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посредством Единого портала, в МФЦ – решение о предоставлении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посредством Единого портала, в МФЦ – решение об отказе в предоставлении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104. Предоставление результата Услуги осуществляется в срок, не превышающий 1 рабочего дня со дня принятия решения о предоставлении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105. 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IV. Формы контроля за исполнением Административного регламента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106. Текущий контроль за соблюдением и исполнением ответственными должностными лицами Органа местного самоуправления настоящего Административно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должностными лицами Органа власти, уполномоченными на осуществление контроля за предоставлением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107. Текущий контроль осуществляется посредством проведения плановых и внеплановых проверок.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108. 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109. Проверки проводятся уполномоченными лицами Органа местного самоуправления.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Ответственность должностных лиц органа, предоставляющего Услугу, за решения и действия (бездействие), принимаемые (осуществляемые) ими в ходе предоставления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110. 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111. Контроль за предоставлением Услуги, в том 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</w:t>
      </w:r>
      <w:hyperlink r:id="rId20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bCs/>
            <w:sz w:val="28"/>
            <w:szCs w:val="28"/>
            <w:lang w:eastAsia="ru-RU"/>
          </w:rPr>
          <w:t xml:space="preserve">Об организации предоставления государственных и </w:t>
        </w:r>
        <w:r>
          <w:rPr>
            <w:rFonts w:ascii="Times New Roman" w:hAnsi="Times New Roman" w:eastAsia="Times New Roman" w:cs="Times New Roman"/>
            <w:bCs/>
            <w:sz w:val="28"/>
            <w:szCs w:val="28"/>
            <w:lang w:eastAsia="ru-RU"/>
          </w:rPr>
          <w:t xml:space="preserve">муниципальных услуг</w:t>
        </w:r>
      </w:hyperlink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», а также их должностных лиц, государственных или муниципальных служащих, работников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112. Заявитель имеет право на обжалование решения и (или) действий (бездействия)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113.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к руководителю многофункционального центра - на решения и действия (бездействие) работника многофункционального центра;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к учредителю многофункционального центра - на решение и действия (бездействие) многофункционального центра.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114. Информация о порядке подачи и рассмотрения жалобы размещается на информационных стендах в местах 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115. 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регулируется: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Федеральным законом № 210-ФЗ;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постановлением Правительства Российс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 Административному регламенту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Перечень общих признаков заявителей, а также комбинации значений признаков, каждая из которых соответствует одному варианту предоставления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Таблица 1. Круг заявителей в соответствии с вариантами предоставления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7938"/>
      </w:tblGrid>
      <w:tr>
        <w:tblPrEx/>
        <w:trPr>
          <w:trHeight w:val="5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№ варианта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38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Комбинация значений признаков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26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Результат Услуги, за которым обращается заявитель «Изменение договора социального найма жилого помещения муниципального жилищного фонда социального использования»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Физические лица-граждане Российской Федерации, проживающие в муниципальном жилищном фонде социального использования, заявитель лично, заявление об изменении договора социального найма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Физические лица-граждане Российской Федерации, проживающие в муниципальном жилищном фонде социального использования, представитель заявителя, заявление об изменении договора социального найма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26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Результат Услуги, за которым обращается заявитель «Заключение договора социального найма на жилое помещение»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39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Физические лица-граждане Российской Федерации, проживающие в муниципальном жилищном фонде социального использования, представитель заявителя, заявление о заключении договора социального найма на основании ордера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Физические лица-граждане Российской Федерации, проживающие в муниципальном жилищном фонде социального использования, заявитель лично, заявление о заключении договора социального найма на основании ордера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Таблица 2. Перечень общих признаков заявителей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398"/>
        <w:gridCol w:w="5682"/>
      </w:tblGrid>
      <w:tr>
        <w:tblPrEx/>
        <w:trPr>
          <w:trHeight w:val="8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9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Признак заявителя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82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Значения признака заявителя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39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06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Результат Услуги «Изменение договора социального найма жилого помещения муниципального жилищного фонда социального использования»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9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Категория заявителя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 Физические лица-граждане Российской Федерации, проживающие в муниципальном жилищном фонде социального использования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9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Кто обратился за услугой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 Заявитель лично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 Представитель заявителя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9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Вид заявления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 Заявление об изменении договора социального найма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39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06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Результат Услуги «Заключение договора социального найма на жилое помещение»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9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Категория заявителя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 Физические лица-граждане Российской Федерации, проживающие в муниципальном жилищном фонде социального использования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9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Кто обратился за услугой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 Представитель заявителя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 Заявитель лично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9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Вид заявления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 Заявление о заключении договора социального найма на основании ордера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 Административному регламенту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ФОРМА к варианту 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предоставлении Услуги «Изменение договора социального найма жилого помещения муниципального жилищного фонда социального использования»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Прошу изменить договор социального найма жилого помещения по адресу: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связи с (указать причину)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Заключив его с нанимателем в лице (ФИО):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 заявителе: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рождения: __.__________.____ г.;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наименование документа, удостоверяющего личность: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серия, номер: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кем выдан: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выдачи: 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 телефона: 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 составе семьи заявителя: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ФИО (отчество при наличии):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рождения: __.__________.____ г.;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степень родства: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ФИО (отчество при наличии):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рождения: __.__________.____ г.;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степень родства: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ФИО (отчество при наличии):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рождения: __.__________.____ г.;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степень родства: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ФИО (отчество при наличии):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рождения: __.__________.____ г.;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степень родства: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ФИО (отчество при наличии):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рождения: __.__________.____ г.;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степень родства: 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 прошу направить мне (отметить):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направить в форме электронного документа (при направлении заявления через Единый портал государственных и муниципальных услуг (функций)): </w:t>
      </w:r>
      <w:r>
        <w:rPr>
          <w:rFonts w:ascii="Segoe UI Symbol" w:hAnsi="Segoe UI Symbol" w:eastAsia="Times New Roman" w:cs="Times New Roman"/>
          <w:sz w:val="28"/>
          <w:szCs w:val="28"/>
          <w:lang w:eastAsia="ru-RU"/>
        </w:rPr>
        <w:t xml:space="preserve">☐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да, </w:t>
      </w:r>
      <w:r>
        <w:rPr>
          <w:rFonts w:ascii="Segoe UI Symbol" w:hAnsi="Segoe UI Symbol" w:eastAsia="Times New Roman" w:cs="Times New Roman"/>
          <w:sz w:val="28"/>
          <w:szCs w:val="28"/>
          <w:lang w:eastAsia="ru-RU"/>
        </w:rPr>
        <w:t xml:space="preserve">☐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нет;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МФЦ: </w:t>
      </w:r>
      <w:r>
        <w:rPr>
          <w:rFonts w:ascii="Segoe UI Symbol" w:hAnsi="Segoe UI Symbol" w:eastAsia="Times New Roman" w:cs="Times New Roman"/>
          <w:sz w:val="28"/>
          <w:szCs w:val="28"/>
          <w:lang w:eastAsia="ru-RU"/>
        </w:rPr>
        <w:t xml:space="preserve">☐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да, </w:t>
      </w:r>
      <w:r>
        <w:rPr>
          <w:rFonts w:ascii="Segoe UI Symbol" w:hAnsi="Segoe UI Symbol" w:eastAsia="Times New Roman" w:cs="Times New Roman"/>
          <w:sz w:val="28"/>
          <w:szCs w:val="28"/>
          <w:lang w:eastAsia="ru-RU"/>
        </w:rPr>
        <w:t xml:space="preserve">☐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нет.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заявлению прилагаются 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наименования документов: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Подпись и дата подачи заявления: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подпись заявителя: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подписания: __.__________.____ 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ФОРМА к варианту 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предоставлении Услуги «Изменение договора социального найма жилого помещения муниципального жилищного фонда социального использования»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Прошу изменить договор социального найма жилого помещения по адресу: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связи с (указать причину)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Заключив его с нанимателем  в лице (ФИО):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 заявителе: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рождения: __.__________.____ г.;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наименование документа, удостоверяющего личность: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серия, номер: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кем выдан: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выдачи: 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 телефона: 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 составе семьи заявителя: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ФИО (отчество при наличии):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рождения: __.__________.____ г.;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степень родства: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ФИО (отчество при наличии):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рождения: __.__________.____ г.;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степень родства: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ФИО (отчество при наличии):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рождения: __.__________.____ г.;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степень родства: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ФИО (отчество при наличии):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рождения: __.__________.____ г.;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степень родства: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ФИО (отчество при наличии):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рождения: __.__________.____ г.;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степень родства: 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 представителе по доверенности: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фамилия, имя, отчество (при наличии):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наименование документа, подтверждающего полномочия представителя: 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 телефона: 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 прошу направить мне (отметить):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направить в форме электронного документа (при направлении заявления через Единый портал государственных и муниципальных услуг (функций)): </w:t>
      </w:r>
      <w:r>
        <w:rPr>
          <w:rFonts w:ascii="Segoe UI Symbol" w:hAnsi="Segoe UI Symbol" w:eastAsia="Times New Roman" w:cs="Times New Roman"/>
          <w:sz w:val="28"/>
          <w:szCs w:val="28"/>
          <w:lang w:eastAsia="ru-RU"/>
        </w:rPr>
        <w:t xml:space="preserve">☐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да, </w:t>
      </w:r>
      <w:r>
        <w:rPr>
          <w:rFonts w:ascii="Segoe UI Symbol" w:hAnsi="Segoe UI Symbol" w:eastAsia="Times New Roman" w:cs="Times New Roman"/>
          <w:sz w:val="28"/>
          <w:szCs w:val="28"/>
          <w:lang w:eastAsia="ru-RU"/>
        </w:rPr>
        <w:t xml:space="preserve">☐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нет;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МФЦ: </w:t>
      </w:r>
      <w:r>
        <w:rPr>
          <w:rFonts w:ascii="Segoe UI Symbol" w:hAnsi="Segoe UI Symbol" w:eastAsia="Times New Roman" w:cs="Times New Roman"/>
          <w:sz w:val="28"/>
          <w:szCs w:val="28"/>
          <w:lang w:eastAsia="ru-RU"/>
        </w:rPr>
        <w:t xml:space="preserve">☐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да, </w:t>
      </w:r>
      <w:r>
        <w:rPr>
          <w:rFonts w:ascii="Segoe UI Symbol" w:hAnsi="Segoe UI Symbol" w:eastAsia="Times New Roman" w:cs="Times New Roman"/>
          <w:sz w:val="28"/>
          <w:szCs w:val="28"/>
          <w:lang w:eastAsia="ru-RU"/>
        </w:rPr>
        <w:t xml:space="preserve">☐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нет.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заявлению прилагаются 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наименования документов: 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Подпись и дата подачи заявления: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подпись заявителя: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подписания: __.__________.____ 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ФОРМА к варианту 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предоставлении Услуги «Изменение договора социального найма жилого помещения муниципального жилищного фонда социального использования»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Прошу заключить договор социального найма жилого помещения по адресу: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связи с (указать причину)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Заключив его с нанимателем: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лице (ФИО):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наименование документа, удостоверяющего личность: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серия, номер: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кем выдан: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выдачи: 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 телефона: 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 составе семьи заявителя: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ФИО (отчество при наличии):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рождения: __.__________.____ г.;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степень родства: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ФИО (отчество при наличии):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рождения: __.__________.____ г.;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степень родства: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ФИО (отчество при наличии):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рождения: __.__________.____ г.;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степень родства: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ФИО (отчество при наличии):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рождения: __.__________.____ г.;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степень родства: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ФИО (отчество при наличии):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рождения: __.__________.____ г.;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степень родства: 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 представителе по доверенности: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фамилия, имя, отчество (при наличии):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наименование документа, подтверждающего полномочия представителя: 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 телефона: 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 прошу направить мне (отметить):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направить в форме электронного документа (при направлении заявления через Единый портал государственных и муниципальных услуг (функций)): </w:t>
      </w:r>
      <w:r>
        <w:rPr>
          <w:rFonts w:ascii="Times New Roman" w:hAnsi="Segoe UI Symbol" w:eastAsia="Times New Roman" w:cs="Times New Roman"/>
          <w:sz w:val="28"/>
          <w:szCs w:val="28"/>
          <w:lang w:eastAsia="ru-RU"/>
        </w:rPr>
        <w:t xml:space="preserve">☐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да, </w:t>
      </w:r>
      <w:r>
        <w:rPr>
          <w:rFonts w:ascii="Times New Roman" w:hAnsi="Segoe UI Symbol" w:eastAsia="Times New Roman" w:cs="Times New Roman"/>
          <w:sz w:val="28"/>
          <w:szCs w:val="28"/>
          <w:lang w:eastAsia="ru-RU"/>
        </w:rPr>
        <w:t xml:space="preserve">☐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нет;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МФЦ: </w:t>
      </w:r>
      <w:r>
        <w:rPr>
          <w:rFonts w:ascii="Times New Roman" w:hAnsi="Segoe UI Symbol" w:eastAsia="Times New Roman" w:cs="Times New Roman"/>
          <w:sz w:val="28"/>
          <w:szCs w:val="28"/>
          <w:lang w:eastAsia="ru-RU"/>
        </w:rPr>
        <w:t xml:space="preserve">☐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да, </w:t>
      </w:r>
      <w:r>
        <w:rPr>
          <w:rFonts w:ascii="Times New Roman" w:hAnsi="Segoe UI Symbol" w:eastAsia="Times New Roman" w:cs="Times New Roman"/>
          <w:sz w:val="28"/>
          <w:szCs w:val="28"/>
          <w:lang w:eastAsia="ru-RU"/>
        </w:rPr>
        <w:t xml:space="preserve">☐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нет.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заявлению прилагаются 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наименования документов: 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Подпись и дата подачи заявления: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подпись заявителя: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подписания: __.__________.____ 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ФОРМА к варианту 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предоставлении Услуги «Изменение договора социального найма жилого помещения муниципального жилищного фонда социального использования»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Прошу заключить договор социального найма жилого помещения по адресу: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связи с (указать причину)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Заключив его с нанимателем: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лице (ФИО):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наименование документа, удостоверяющего личность: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серия, номер: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кем выдан: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выдачи: 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 телефона: 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 составе семьи заявителя: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ФИО (отчество при наличии):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рождения: __.__________.____ г.;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степень родства: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ФИО (отчество при наличии):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рождения: __.__________.____ г.;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степень родства: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ФИО (отчество при наличии):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рождения: __.__________.____ г.;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степень родства: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ФИО (отчество при наличии):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рождения: __.__________.____ г.;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степень родства: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ФИО (отчество при наличии):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рождения: __.__________.____ г.;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степень родства: 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 прошу направить мне (отметить):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направить в форме электронного документа (при направлении заявления через Единый портал государственных и муниципальных услуг (функций)): </w:t>
      </w:r>
      <w:r>
        <w:rPr>
          <w:rFonts w:ascii="Times New Roman" w:hAnsi="Segoe UI Symbol" w:eastAsia="Times New Roman" w:cs="Times New Roman"/>
          <w:sz w:val="28"/>
          <w:szCs w:val="28"/>
          <w:lang w:eastAsia="ru-RU"/>
        </w:rPr>
        <w:t xml:space="preserve">☐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да, </w:t>
      </w:r>
      <w:r>
        <w:rPr>
          <w:rFonts w:ascii="Times New Roman" w:hAnsi="Segoe UI Symbol" w:eastAsia="Times New Roman" w:cs="Times New Roman"/>
          <w:sz w:val="28"/>
          <w:szCs w:val="28"/>
          <w:lang w:eastAsia="ru-RU"/>
        </w:rPr>
        <w:t xml:space="preserve">☐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нет;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МФЦ: </w:t>
      </w:r>
      <w:r>
        <w:rPr>
          <w:rFonts w:ascii="Times New Roman" w:hAnsi="Segoe UI Symbol" w:eastAsia="Times New Roman" w:cs="Times New Roman"/>
          <w:sz w:val="28"/>
          <w:szCs w:val="28"/>
          <w:lang w:eastAsia="ru-RU"/>
        </w:rPr>
        <w:t xml:space="preserve">☐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да, </w:t>
      </w:r>
      <w:r>
        <w:rPr>
          <w:rFonts w:ascii="Times New Roman" w:hAnsi="Segoe UI Symbol" w:eastAsia="Times New Roman" w:cs="Times New Roman"/>
          <w:sz w:val="28"/>
          <w:szCs w:val="28"/>
          <w:lang w:eastAsia="ru-RU"/>
        </w:rPr>
        <w:t xml:space="preserve">☐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нет.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заявлению прилагаются 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наименования документов: 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Подпись и дата подачи заявления: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подпись заявителя: 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0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подписания: __.__________.____ 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Calibri">
    <w:panose1 w:val="020F050202020403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3"/>
    <w:next w:val="64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3"/>
    <w:next w:val="64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3"/>
    <w:next w:val="64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3"/>
    <w:next w:val="6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3"/>
    <w:next w:val="6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3"/>
    <w:next w:val="6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43"/>
    <w:next w:val="64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4"/>
    <w:link w:val="34"/>
    <w:uiPriority w:val="10"/>
    <w:rPr>
      <w:sz w:val="48"/>
      <w:szCs w:val="48"/>
    </w:rPr>
  </w:style>
  <w:style w:type="paragraph" w:styleId="36">
    <w:name w:val="Subtitle"/>
    <w:basedOn w:val="643"/>
    <w:next w:val="6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4"/>
    <w:link w:val="36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4"/>
    <w:link w:val="42"/>
    <w:uiPriority w:val="99"/>
  </w:style>
  <w:style w:type="paragraph" w:styleId="44">
    <w:name w:val="Footer"/>
    <w:basedOn w:val="64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4"/>
    <w:link w:val="44"/>
    <w:uiPriority w:val="99"/>
  </w:style>
  <w:style w:type="paragraph" w:styleId="46">
    <w:name w:val="Caption"/>
    <w:basedOn w:val="643"/>
    <w:next w:val="64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4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4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4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qFormat/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paragraph" w:styleId="647" w:customStyle="1">
    <w:name w:val="No Spacing"/>
    <w:basedOn w:val="64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8">
    <w:name w:val="Hyperlink"/>
    <w:basedOn w:val="644"/>
    <w:uiPriority w:val="99"/>
    <w:semiHidden/>
    <w:unhideWhenUsed/>
    <w:rPr>
      <w:color w:val="0000ff"/>
      <w:u w:val="single"/>
    </w:rPr>
  </w:style>
  <w:style w:type="character" w:styleId="649">
    <w:name w:val="FollowedHyperlink"/>
    <w:basedOn w:val="644"/>
    <w:uiPriority w:val="99"/>
    <w:semiHidden/>
    <w:unhideWhenUsed/>
    <w:rPr>
      <w:color w:val="800080"/>
      <w:u w:val="single"/>
    </w:rPr>
  </w:style>
  <w:style w:type="character" w:styleId="650" w:customStyle="1">
    <w:name w:val="Hyperlink"/>
    <w:basedOn w:val="644"/>
  </w:style>
  <w:style w:type="paragraph" w:styleId="651">
    <w:name w:val="Normal (Web)"/>
    <w:basedOn w:val="64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2" w:customStyle="1">
    <w:name w:val="1timesnewroman12"/>
    <w:basedOn w:val="64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3">
    <w:name w:val="List Paragraph"/>
    <w:basedOn w:val="643"/>
    <w:uiPriority w:val="34"/>
    <w:qFormat/>
    <w:pPr>
      <w:contextualSpacing/>
      <w:ind w:left="720"/>
    </w:pPr>
  </w:style>
  <w:style w:type="character" w:styleId="654" w:customStyle="1">
    <w:name w:val="Гипертекстовая ссылка"/>
    <w:basedOn w:val="644"/>
    <w:uiPriority w:val="99"/>
    <w:rPr>
      <w:rFonts w:cs="Times New Roman"/>
      <w:b/>
      <w:color w:val="106bbe"/>
    </w:rPr>
  </w:style>
  <w:style w:type="paragraph" w:styleId="655">
    <w:name w:val="No Spacing"/>
    <w:uiPriority w:val="1"/>
    <w:qFormat/>
    <w:pPr>
      <w:ind w:firstLine="720"/>
      <w:jc w:val="both"/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internet.garant.ru/document/redirect/7190001/1845" TargetMode="External"/><Relationship Id="rId14" Type="http://schemas.openxmlformats.org/officeDocument/2006/relationships/hyperlink" Target="https://pravo-search.minjust.ru/bigs/showDocument.html?id=03CF0FB8-17D5-46F6-A5EC-D1642676534B" TargetMode="External"/><Relationship Id="rId15" Type="http://schemas.openxmlformats.org/officeDocument/2006/relationships/hyperlink" Target="https://pravo-search.minjust.ru/bigs/showDocument.html?id=370BA400-14C4-4CDB-8A8B-B11F2A1A2F55" TargetMode="External"/><Relationship Id="rId16" Type="http://schemas.openxmlformats.org/officeDocument/2006/relationships/hyperlink" Target="https://pravo-search.minjust.ru/bigs/showDocument.html?id=03CF0FB8-17D5-46F6-A5EC-D1642676534B" TargetMode="External"/><Relationship Id="rId17" Type="http://schemas.openxmlformats.org/officeDocument/2006/relationships/hyperlink" Target="https://pravo-search.minjust.ru/bigs/showDocument.html?id=370BA400-14C4-4CDB-8A8B-B11F2A1A2F55" TargetMode="External"/><Relationship Id="rId18" Type="http://schemas.openxmlformats.org/officeDocument/2006/relationships/hyperlink" Target="https://pravo-search.minjust.ru/bigs/showDocument.html?id=03CF0FB8-17D5-46F6-A5EC-D1642676534B" TargetMode="External"/><Relationship Id="rId19" Type="http://schemas.openxmlformats.org/officeDocument/2006/relationships/hyperlink" Target="https://pravo-search.minjust.ru/bigs/showDocument.html?id=03CF0FB8-17D5-46F6-A5EC-D1642676534B" TargetMode="External"/><Relationship Id="rId20" Type="http://schemas.openxmlformats.org/officeDocument/2006/relationships/hyperlink" Target="https://pravo-search.minjust.ru/bigs/showDocument.html?id=BBA0BFB1-06C7-4E50-A8D3-FE1045784BF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iuristao</dc:creator>
  <cp:keywords/>
  <dc:description/>
  <cp:lastModifiedBy>economsvodreestr</cp:lastModifiedBy>
  <cp:revision>215</cp:revision>
  <dcterms:created xsi:type="dcterms:W3CDTF">2025-03-13T04:53:00Z</dcterms:created>
  <dcterms:modified xsi:type="dcterms:W3CDTF">2025-04-26T06:35:23Z</dcterms:modified>
</cp:coreProperties>
</file>