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2"/>
        <w:jc w:val="center"/>
        <w:spacing w:before="0" w:after="0" w:line="240" w:lineRule="auto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АДМИНИСТРАЦИЯ МАСЛЯНИНСКОГО МУНИЦИПАЛЬНОГО  ОКРУГА</w:t>
      </w:r>
      <w:r>
        <w:rPr>
          <w:rFonts w:ascii="Times New Roman" w:hAnsi="Times New Roman" w:cs="Times New Roman"/>
          <w:color w:val="auto"/>
          <w:sz w:val="32"/>
          <w:szCs w:val="32"/>
        </w:rPr>
      </w:r>
      <w:r>
        <w:rPr>
          <w:rFonts w:ascii="Times New Roman" w:hAnsi="Times New Roman" w:cs="Times New Roman"/>
          <w:color w:val="auto"/>
          <w:sz w:val="32"/>
          <w:szCs w:val="32"/>
        </w:rPr>
      </w:r>
    </w:p>
    <w:p>
      <w:pPr>
        <w:pStyle w:val="670"/>
        <w:jc w:val="center"/>
        <w:spacing w:before="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НОВОСИБИРСКОЙ ОБЛАСТИ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pStyle w:val="670"/>
        <w:jc w:val="center"/>
        <w:spacing w:before="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pStyle w:val="670"/>
        <w:jc w:val="center"/>
        <w:spacing w:before="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pStyle w:val="670"/>
        <w:jc w:val="center"/>
        <w:spacing w:before="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pStyle w:val="670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_________2025</w:t>
        <w:tab/>
        <w:t xml:space="preserve">                                                                  №_________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 утверждении административного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670"/>
        <w:jc w:val="both"/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регламента предоставления муниципальной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670"/>
        <w:jc w:val="both"/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«Подготовка и утверждение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670"/>
        <w:jc w:val="both"/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градостроительного плана земельного участка»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670"/>
        <w:jc w:val="both"/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670"/>
        <w:jc w:val="both"/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В соответствии с федеральными законами от 06.10.2003 № 131-ФЗ «Об общих принципах организации местного самоуправления в Российской Федерации», от 27.07.2010 № 210-ФЗ «Об организации предоставления государственных и муниципаль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ных услуг», постановлением администрации Маслянинского муниципального округа Новосибирской области от 28.02.2025 № 197-па «Об утверждении перечня муниципальных услуг, предоставляемых администрацией Маслянинского муниципального округа Новосибирской области»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670"/>
        <w:jc w:val="both"/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670"/>
        <w:jc w:val="both"/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1. Утвердить прилагаемый административный регламент предоставления муниципальной услуги «Подготовка и утверждение градостроительного плана земельного участка».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670"/>
        <w:jc w:val="both"/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2.Опубликовать настоящее постановление в «Вестнике Совета депутатов и администрации Маслянинского округа» и разместить на официальном сайте администрации Маслянинского муниципального округа Новосибирской области.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670"/>
        <w:jc w:val="both"/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3. Контроль за исполнением постановления возложить на заместителя главы администрации Маслянинского муниципального округа Новосибирской области по строительству А.С. Быстрова.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670"/>
        <w:contextualSpacing/>
        <w:ind w:left="5" w:hanging="5"/>
        <w:spacing w:before="0"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70"/>
        <w:contextualSpacing/>
        <w:ind w:left="5" w:hanging="5"/>
        <w:spacing w:before="0"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70"/>
        <w:contextualSpacing/>
        <w:ind w:left="5" w:hanging="5"/>
        <w:spacing w:before="0"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70"/>
        <w:contextualSpacing/>
        <w:ind w:left="5" w:hanging="5"/>
        <w:spacing w:before="0"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70"/>
        <w:contextualSpacing/>
        <w:ind w:left="5" w:hanging="5"/>
        <w:spacing w:before="0"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70"/>
        <w:contextualSpacing/>
        <w:ind w:left="5" w:hanging="5"/>
        <w:spacing w:before="0"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Маслянинского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70"/>
        <w:contextualSpacing/>
        <w:ind w:left="5" w:hanging="5"/>
        <w:spacing w:before="0"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70"/>
        <w:contextualSpacing/>
        <w:ind w:left="5" w:hanging="5"/>
        <w:spacing w:before="0"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                                                                        В.В. Ярманов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70"/>
        <w:contextualSpacing/>
        <w:ind w:left="19" w:right="-3" w:hanging="19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70"/>
        <w:contextualSpacing/>
        <w:ind w:left="19" w:right="-3" w:hanging="19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70"/>
        <w:contextualSpacing/>
        <w:ind w:left="19" w:right="-3" w:hanging="19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70"/>
        <w:contextualSpacing/>
        <w:ind w:left="19" w:right="-3" w:hanging="19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70"/>
        <w:contextualSpacing/>
        <w:ind w:left="19" w:right="-3" w:hanging="19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70"/>
        <w:contextualSpacing/>
        <w:ind w:left="19" w:right="-3" w:hanging="19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70"/>
        <w:contextualSpacing/>
        <w:ind w:left="19" w:right="-3" w:hanging="19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70"/>
        <w:contextualSpacing/>
        <w:ind w:left="19" w:right="-3" w:hanging="19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70"/>
        <w:contextualSpacing/>
        <w:ind w:left="19" w:right="-3" w:hanging="19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70"/>
        <w:contextualSpacing/>
        <w:ind w:left="19" w:right="-3" w:hanging="19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70"/>
        <w:contextualSpacing/>
        <w:ind w:left="19" w:right="-3" w:hanging="19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70"/>
        <w:contextualSpacing/>
        <w:ind w:left="19" w:right="-3" w:hanging="19"/>
        <w:spacing w:before="0" w:after="0" w:line="240" w:lineRule="auto"/>
        <w:shd w:val="clear" w:color="auto" w:fill="ffffff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Быстров А.С., 21-768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70"/>
        <w:contextualSpacing/>
        <w:ind w:left="19" w:right="-3" w:hanging="19"/>
        <w:spacing w:before="0" w:after="0" w:line="240" w:lineRule="auto"/>
        <w:shd w:val="clear" w:color="auto" w:fill="ffffff"/>
        <w:rPr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Свобода П.Ю., 21-052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7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</w:p>
    <w:p>
      <w:pPr>
        <w:pStyle w:val="670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firstLine="709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firstLine="709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firstLine="709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УТВЕРЖДЕН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firstLine="709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firstLine="709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Маслянинского муниципального округа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firstLine="709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firstLine="709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 ___________ 2025 № ___-па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Административный регламент по предоставлению муниципальной услуги «Подготовка и утверждение градостроительного плана земельного участка»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1.   Общие положения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718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1.Настоящий Административный регламент устанавливает порядок и стандарт предоставления муниципальной услуги «Подготовка и утверждение градостроительного плана земельного участка» (далее – Услуга).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 Услуга предоставляется правообладателям земельных участков, а также иным лицам в случаях, предусмотренных частью 1.1 статьи 57.3 Градостроительного кодекса Российской Федерации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 правообладателям земельных участков, а также иным лицам в случаях, предусмотренных частью 1.2 статьи 57.3 Градостроительного кодекса Российской Федерации (далее – заявители), указанным в таблице 1 приложения № 1 к настоящему Административному регламенту.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3.Услуга должна быть предоставлена заявителю в соответствии с вариантом предоставления Услуги (далее – вариант).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4.Вариант определяется в соответствии с таблицей 2 приложения № 1 к настоящему Административному регламенту исходя из общих признаков заявителя, а также из результата предоставления Услуги, за предоставлением которой обратился указанный заявитель.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5.Признаки заявителя определяются путем профилирования, осуществляемого в соответствии с настоящим Административным регламентом.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6.Информация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II. Стандарт предоставления 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Наименование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7. Подготовка и утверждение градостроительного плана земельного участка.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Наименование органа, предоставляющего Услугу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8.Услуга предоставляется Администрацией Маслянинского муниципального округа Новосибирской области (далее – Орган местного самоуправления).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9.Предоставление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МФЦ, в которых организуется предоставление Услуги, не могут принимать решение об отказе в приеме заявления о выдаче градостроительного плана земельного участка (далее – заявление), заявления об исправлении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допущенных опечаток и ошибок в градостроительном плане земельного участка (далее – заявление), заявления о выдаче дубликата градостроительного плана земельного участка (далее – заявление) и документов и (или) информации, необходимых для ее предоставления.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Результат предоставления 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10.При обращении заявителя за выдачей градостроительного плана земельного участка результатами предоставления Услуги 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а)решение о предоставлении Услуги (документ на бумажном носителе или в форме электронного документа);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б)решение об отказе в предоставлении Услуги (документ на бумажном носителе или в форме электронного документа).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Формирование реестровой записи в качестве результата предоставления Услуги не предусмотрено.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Документами, содержащими решения о предоставлении Услуги,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а)градостроительный план земельного участка. В состав реквизитов документа входят дата и номер;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б)решение об отказе в выдаче градостроительного плана земельного участка. В состав реквизитов документа входят дата и номер.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11.При обращении заявителя за исправлением опечаток и (или) ошибок, допущенных в результате предоставления Услуги, результатами предоставления Услуги 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а)решение о предоставлении Услуги (документ на бумажном носителе или в форме электронного документа);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б)решение об отказе в предоставлении Услуги (документ на бумажном носителе или в форме электронного документа).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Формирование реестровой записи в качестве результата предоставления Услуги не предусмотрено.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Документами, содержащими решения о предоставлении Услуги,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а)Градостроительный план земельного участка с внесенными исправлениями. В состав реквизитов документа входят дата и номер;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б)Решение об отказе во внесении исправлений в градостроительный план земельного участка. В состав реквизитов документа входят дата и номер.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12.При обращении заявителя за выдачей дубликата документа, являющегося результатом предоставления услуги результатами предоставления Услуги 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а)решение о предоставлении Услуги (документ на бумажном носителе или в форме электронного документа);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б)решение об отказе в предоставлении Услуги (документ на бумажном носителе или в форме электронного документа).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Формирование реестровой записи в качестве результата предоставления Услуги не предусмотрено.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Документами, содержащими решения о предоставлении Услуги,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а)Дубликат градостроительного плана. В состав реквизитов документа входят дата и номер;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б)решение об отказе в выдаче дубликата градостроительного плана. В состав реквизитов документа входят дата и номер.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13.Результаты предоставления Услуги могут быть получены в МФЦ, посредством Федеральной государственной информационной системы «Единый портал государственных и муниципальных услуг (функций).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Срок предоставления Услуги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14.Максимальный срок предоставления Услуги составляет 11 рабочих дней со дня регистрации заявления и документов, необходимых для предоставления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 III настоящего Административного регламента.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Правовые основания для предоставления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15. 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 должностных лицах, муниципальных 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Исчерпывающий перечень документов, необходимых для предоставления 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16. Исчерпывающий перечень документов, необходимых в соответствии с законодательными или иными нормативными правовыми актами для предоставления Услуги, которые заявитель должен представить самостоятельно: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  документы, удостоверяющие личность, – паспорт гражданина Российской Федера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ции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б)документ, подтверждающий полномочия представителя заявителя, – доверенность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подтверждающая полномочия представителя заявителя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документа; в МФЦ: оригинал).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17.Исчерпывающий перечень документов, необходимых в соответствии с законодательными или иными нормативными правовыми актами для предоставления Услуги, которые заявитель вправе представить по собственной инициативе: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а)документы, подтверждающие сведения, – акт о подключении (технологическом присоединении) объекта капитального строительства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сетям инженерно-технического обеспечения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документа; в МФЦ: оригинал или копия);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б)докумен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ты в сфере градостроительной деятельности (при подаче заявления в МФЦ: оригинал или копия;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схема расположения земельного участка или земельных участков на кадастровом плане территории;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документация по планировке территории;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18.Представление заявителем документов, предусмотренных в настоящем подразделе, а также заявления 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Исчерпывающий перечень оснований для отказа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приеме заявления и документов, необходимых для предоставления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19.Орган местного самоуправления отказывает заявителю в приеме заявления и документов при наличии следующих оснований: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а)срок действия документа, удостоверяющего личность, истек на дату подачи заявления;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от 06.04.2011 № 63-ФЗ «Об электронной подписи»;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в)документы, являющиеся обязательными для представления, не предоставлены;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г)заявление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д)неполное заполнение полей в форме заявления, в том числе в интерактивной форме заявления на Едином портале;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е)документы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ж)заявление подано лицом, не имеющим полномочий на осуществление действий от имени заявителя.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Услуги или отказа в предоставлении Услуги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20.Основания для приостановления предоставления Услуги законодательством Российской Федерации не предусмотрены.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21.Орган местного самоуправления отказывает заявителю в предоставлении Услуги при наличии следующих оснований: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а)отсутствует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утвержденная документация по планировке территории в случае, если в соответствии с Градостроительным кодексом 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 1.1 статьи 57.3 Градостроительного кодекса Российской Федерации;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 1.1. статьи 57.3 Градостроительного кодекса;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г)заявитель не относится к кругу лиц, имеющих право на получение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д)отсутствие опечаток и (или) ошибок в выданных в результате предоставления Услуги документах.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Размер платы, взимаемой с заявителя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670"/>
        <w:ind w:left="284" w:right="282" w:firstLine="851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при предоставлении Услуги, и способы ее взимания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22. Взимание государственной пошлины или иной платы за предоставление Услуги законодательством Российской Федерации не предусмотрено.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Максимальный срок ожидания в очереди при подаче заявителем заявления и при получении результата предоставления 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23.Максимальный срок ожидания в очереди при подаче заявления составляет 15 минут.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24. Максимальный срок ожидания в очереди при получении результата Услуги составляет 15 минут.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Срок регистрации заявления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25.Срок регистрации заявления и документов, необходимых для предоставления Услуги, составляет со дня подачи заявления и документов, необходимых для предоставления Услуги: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а)в МФЦ – 1 рабочий день;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ребования к помещениям, в которых предоставляется Услуга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26.Помещения, в которых предоставляется Услуга, должны соответствовать следующим требованиям: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а)местоположение помещений, в которых предоставляется Услуга, должно обеспечивать удобство для граждан с точки зрения пешеходной доступности от остановок общественного транспорта;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б)в случае, если имеется возможность организации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тоянки (парковки) возле здания (строения), где размещено помещение, в котором предоставляется Услуга, организовывается стоянка (парковка) для личного автомобильного транспорта заявителей. За пользование стоянкой (парковкой) с заявителей плата не взимается;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в)для парковки специальных автотранспортных средств инвалидов на стоянке (парковке) выделяется не менее 10% мест (но не менее одного 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ста) для бесплатной парковки транспортных средств, управляемых инвалидами I, II групп, а также инвалидами III группы в порядке, установленном Правительством Российской Федерации, и транспортных средств, перевозящих таких инвалидов и (или) детей- инвалидов;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г) 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д)помещения, в которых предоставляется Услуга, должны соответствовать санитарно-эпидемиологическим правилам и нормативам;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е)помещения, в которых предоставляется Услуга, оснащаются противопожарной системой и средствами пожаротушения, системой оповещения о возникновении чрезвычайной ситуации, средствами оказания первой медицинской помощи, туалетными комнатами для посетителей;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ж)зал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з)возможность самостоятельного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и)обеспечено сопровождение инвалидов, имеющих стойкие расстройства функции зрения и самостоятельного передвижения;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обеспечено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Услуге с учетом ограничений их жизнедеятельности;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л)обеспечено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м)обеспечен допуск сурдопереводчика и тифлосурдопереводчика;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н)обеспечен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о)обеспечено оказание помощи инвалидам в преодолении барьеров, мешающих получению ими Услуги наравне с другими лицами.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Показатели доступности и качества Услуги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27.К показателям доступности предоставления Услуги относятся: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а)возможность получения заявителем уведомлений о предоставлении Услуги с помощью Единого портала;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б)возможность получения информации о ходе предоставления Услуги, в том числе с использованием информационно-коммуникационных технологий;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 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28. К показателям качества предоставления Услуги относятся: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 минимально возможное количество взаимодействий гражданина с должностными лицами, участвующими в предоставлении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в)отсутствие нарушений установленных сроков в процессе предоставления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г)отсутствие обоснованных жалоб на действия (бездействие) сотрудников и их некорректное (невнимательное) отношение к заявителям;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д)отсутствие заявлений об оспариван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ии решений, действий (бездействия) Органа местного самоуправления,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Иные требования к предоставлению Услуги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29. 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30.  Информационная система, используемая для предоставления Услуги, – федеральная государственная информационная система «Единая система межведомственного электронного взаимодействия».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III. Состав, последовательность и сроки выполнения административных процедур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670"/>
        <w:ind w:left="284" w:right="282" w:firstLine="851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вариантов предоставления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31.При обращении заявителя за выдачей градостроительного плана земельного участка Услуга предоставляется в соответствии со следующими вариантами: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Вариант 1: правообладатели земельных участков, а также иные лица в случаях, предусмотренных частью 1.1 статьи 57.3 Градостроительного кодекса Российской Федерации, обратился лично, Заявление о выдаче градостроительного плана земельного участка;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Вар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иант 2: правообладатели земельных участков, а также иные лица в случаях, предусмотренных частью 1.1 статьи 57.3 Градостроительного кодекса Российской Федерации, обращается через представителя, Заявление о выдаче градостроительного плана земельного участка;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Вариант 3: правообладатели земельных участков, а также иные лица в случаях, предусмотренных частью 1.2 статьи 57.3 Градостроительного кодекса Российской Федерации, обратился лично, Заявление о выдаче градостроительного плана земельного участка;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Вар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иант 4: правообладатели земельных участков, а также иные лица в случаях, предусмотренных частью 1.2 статьи 57.3 Градостроительного кодекса Российской Федерации, обращается через представителя, Заявление о выдаче градостроительного плана земельного участка.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32.При обращении заявителя за исправлением опечаток и (или) ошибок, допущенных в результате предоставления Услуги, Услуга предоставляется в соответствии со следующими вариантами: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Вариант 5: правообладате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ли земельных участков, а также иные лица в случаях, предусмотренных частью 1.1 статьи 57.3 Градостроительного кодекса Российской Федерации, обратился лично, Заявление об исправлении допущенных опечаток и ошибок в градостроительном плане земельного участка;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Вариант 6: правообладатели земельных уч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астков, а также иные лица в случаях, предусмотренных частью 1.1 статьи 57.3 Градостроительного кодекса Российской Федерации, обращается через представителя, Заявление об исправлении допущенных опечаток и ошибок в градостроительном плане земельного участка;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Вариант 7: правообладате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ли земельных участков, а также иные лица в случаях, предусмотренных частью 1.2 статьи 57.3 Градостроительного кодекса Российской Федерации, обратился лично, Заявление об исправлении допущенных опечаток и ошибок в градостроительном плане земельного участка;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Вариант 8: правообладатели земельных уч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астков, а также иные лица в случаях, предусмотренных частью 1.2 статьи 57.3 Градостроительного кодекса Российской Федерации, обращается через представителя, Заявление об исправлении допущенных опечаток и ошибок в градостроительном плане земельного участка.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33.При обращении заявителя за выдачей дубликата документа, являющегося результатом предоставления услуги Услуга предоставляется в соответствии со следующими вариантами: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Вариант 9: правообладатели земельных участков, а также иные лица в случаях, предусмотренных частью 1.1 статьи 57.3 Градостроительного кодекса Российской Федерации, обратился лично, Заявление о выдаче дубликата градостроительного плана земельного участка;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Вариант 10: 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авообладатели земельных участков, а также иные лица в случаях, предусмотренных частью 1.1 статьи 57.3 Градостроительного кодекса Российской Федерации, обращается через представителя, Заявление о выдаче дубликата градостроительного плана земельного участка;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Вариант 11: правообладатели земельных участков, а также иные лица в случаях, предусмотренных частью 1.2 статьи 57.3 Градостроительного кодекса Российской Федерации, обратился лично, Заявление о выдаче дубликата градостроительного плана земельного участка;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Вариант 12: 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авообладатели земельных участков, а также иные лица в случаях, предусмотренных частью 1.2 статьи 57.3 Градостроительного кодекса Российской Федерации, обращается через представителя, Заявление о выдаче дубликата градостроительного плана земельного участка.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34.Возможность оставления заявления без рассмотрения не предусмотрена.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Профилирование заявителя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35. Вариант определяется путем анкетирования заявителя, в про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 Административному регламенту.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Профилирование осуществляется: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  в МФЦ;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б)с использованием федеральной государственной информационной системы «Единый портал государственных и муниципальных услуг (функций)».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36. 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 Административным регламентом, каждая из которых соответствует одному варианту.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37.Описания вариантов, приведенные в настоящем разделе, размещаются Органом местного самоуправления в общедоступном для ознакомления месте.                               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38.Максимальный срок предоставления варианта Услуги составляет 11 рабочих дней со дня регистрации заявления и документов, необходимых для предоставления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39.Результатом предоставления варианта Услуги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а)решение о предоставлении Услуги (документ на бумажном носителе или в форме электронного документа);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б)решение об отказе в предоставлении Услуги (документ на бумажном носителе или в форме электронного документа).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Документами, содержащими решения о предоставлении Услуги,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а)градостроительный план земельного участка. В состав реквизитов документа входят дата и номер;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б)решение об отказе в выдаче градостроительного плана земельного участка. В состав реквизитов документа входят дата и номер.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40.Орган местного самоуправления отказывает заявителю в предоставлении Услуги при наличии следующих оснований: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а)отсутствует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утвержденная документация по планировке территории в случае, если в соответствии с Градостроительным кодексом 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 1.1 статьи 57.3 Градостроительного кодекса Российской Федерации;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 1.1. статьи 57.3 Градостроительного кодекса.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41.Административные процедуры, осуществляемые при предоставлении Услуги в соответствии с настоящим вариантом: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а)прием заявления и документов и (или) информации, необходимых для предоставления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б)межведомственное информационное взаимодействие;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в)принятие решения о предоставлении (об отказе в предоставлении)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г)предоставление результата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42.В настоящем варианте предоставления Услуги не приведена административная процедура: приостановление предоставления Услуги, поскольку она не предусмотрена законодательством Российской Федерации.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Прием заявления и документов и (или) информации, необходимых для предоставления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43.Представление заявителем документов и заявления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в соответствии с формой, предусмотренной 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44.Исчерпывающий перечен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самостоятельно, – документы, удостоверяющие личность, – паспорт гражданина Российской Федера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ции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45.Исчерпывающий перечень документов, 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а)документы, подтверждающие сведения, – акт о подключении (технологическом присоединении) объекта капитального строительства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сетям инженерно-технического обеспечения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документа; в МФЦ: оригинал или копия);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б)докумен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ты в сфере градостроительной деятельности (при подаче заявления в МФЦ: оригинал или копия;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схема расположения земельного участка или земельных участков на кадастровом плане территории;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документация по планировке территории;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46.Способами установления личности (идентификации) заявителя при взаимодействии с заявителями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а)в МФЦ – документ, удостоверяющий личность;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б)с использованием федеральной государственной информационной системы «Единый портал государственных и муниципальных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47.Орган местного самоуправления отказывает заявителю в приеме заявления и документов при наличии следующих оснований: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а)срок действия документа, удостоверяющего личность, истек на дату подачи заявления;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от 06.04.2011 № 63-ФЗ «Об электронной подписи»;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в)документы, являющиеся обязательными для представления, не предоставлены;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г)заявление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д)неполное заполнение полей в форме заявления, в том числе в интерактивной форме заявления на Едином портале;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е)документы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48.Услуга не предусматривает возможности приема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49.Срок регистрации заявления и документов, необходимых для предоставления Услуги, составляет со дня подачи заявления и документов, необходимых для предоставления Услуги: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а)в МФЦ – 1 рабочий день;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Межведомственное информационное взаимодействие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50.Для получения Услуги необходимо направление следующих межведомственных информационных запросов: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а)межведомственный запрос «Сведения о паспортах гражданина Российской Федерации». Поставщиком сведений является МИНИСТЕРСТВО ВНУТРЕННИХ ДЕЛ РОССИЙСКОЙ ФЕДЕРАЦИИ.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Основанием для направления запроса является запрос заявителя.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Запрос направляется в течение 2 рабочих дней с момента возникновения основания для его направления.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МИНИСТЕРСТВО ВНУТРЕННИХ ДЕЛ РОССИЙСКОЙ ФЕДЕРАЦИИ представляет запрашиваемые сведения в срок, не превышающий 48 часов с момента направления межведомственного запроса;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б)межведомственный запрос «Прием обращений в ФГИС ЕГРН». Поставщиком сведений является Федеральная служба государственной регистрации, кадастра и картографии.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Основанием для направления запроса является запрос заявителя.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Запрос направляется в течение 2 рабочих дней с момента возникновения основания для его направления.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Федеральная служба государственной регистрации, кадастра и картографии представляет запрашиваемые сведения в срок, не превышающий 48 часов с момента направления межведомственного запроса;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в)межведомственный запрос «Предоставление сведений, содержащихся в Едином государственном реестре прав на недвижимое имущество и сделок с ним». Поставщиком сведений является Федеральная служба государственной регистрации, кадастра и картографии.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Основанием для направления запроса является запрос заявителя.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Запрос направляется в течение 2 рабочих дней с момента возникновения основания для его направления.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Федеральная служба государственной регистрации, кадастра и картографии представляет запрашиваемые сведения в срок, не превышающий 48 часов с момента направления межведомственного запроса;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г)межведомственный запрос «Выписки из ЕГРЮЛ по запросам органов государственной власти». Поставщиком сведений является Федеральная налоговая служба.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Основанием для направления запроса является запрос заявителя.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Запрос направляется в течение 2 рабочих дней с момента возникновения основания для его направления.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Федеральная налоговая служба представляет запрашиваемые сведения в срок, не превышающий 48 часов с момента направления межведомственного запроса;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д)межведомственный зап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рос «Информация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электроснабжения)». Поставщиком сведений является Ресурсоснабжающая организация.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Основанием для направления запроса является запрос заявителя.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Запрос направляется в течение 2 рабочих дней с момента возникновения основания для его направления.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Ресурсоснабжающая организация представляет запрашиваемые сведения в срок, не превышающий 48 часов с момента направления межведомственного запроса.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51.Перечень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 приложении № 2 к настоящему Административному регламенту.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Принятие решения о предоставлении (об отказе в предоставлении) Услуги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52.Решение о предоставлении Услуги принимается Органом местного самоуправления при выполнении каждого из следующих критериев принятия решения: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а)документация по планировке территории на бумажном носителе заверена инициатором или лицом, указанным в пунктах 3 и 4 части 1.1 статьи 45 Градостроительного кодекса Российской Федерации (их уполномоченными представителями);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б)границы земельного участка установлены в соответствии с требованиями действующего законодательства;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в)заявитель является правообладателем земельного участка.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Решение об отказе в предоставлении Услуги принимается при невыполнении указанных критериев.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53.Принятие решения о предоставлении Услуги 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существляется в срок, не превышающий 6 рабочих дней со дня получения Органом местного самоуправления всех сведений, необходимых для подтверждения критериев, предусмотренных настоящим вариантом предоставления Услуги, необходимых для принятия такого решения.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Предоставление результата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54.Способы получения результата предоставления Услуги: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55.Предоставление результата Услуги осуществляется в срок, не превышающий 2 рабочих дней со дня принятия решения о предоставлении 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56.Результат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Вариант 2                                    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57.Максимальный срок предоставления варианта Услуги составляет 11 рабочих дней со дня регистрации заявления и документов, необходимых для предоставления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58.Результатом предоставления варианта Услуги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а)решение о предоставлении Услуги (документ на бумажном носителе или в форме электронного документа);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б)решение об отказе в предоставлении Услуги (документ на бумажном носителе или в форме электронного документа).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Документами, содержащими решения о предоставлении Услуги,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а)градостроительный план земельного участка. В состав реквизитов документа входят дата и номер;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б)решение об отказе в выдаче градостроительного плана земельного участка. В состав реквизитов документа входят дата и номер.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59.Орган местного самоуправления отказывает заявителю в предоставлении Услуги при наличии следующих оснований: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а)отсутствует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утвержденная документация по планировке территории в случае, если в соответствии с Градостроительным кодексом 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 1.1 статьи 57.3 Градостроительного кодекса Российской Федерации;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 1.1. статьи 57.3 Градостроительного кодекса.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60.Административные процедуры, осуществляемые при предоставлении Услуги в соответствии с настоящим вариантом: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 прием заявления и документов и (или) информации, необходимых для предоставления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б)межведомственное информационное взаимодействие;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в)принятие решения о предоставлении (об отказе в предоставлении)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г)предоставление результата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61.В настоящем варианте предоставления Услуги не приведена административная процедура: приостановление предоставления Услуги, поскольку она не предусмотрена законодательством Российской Федерации.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Прием заявления и документов и (или) информации, необходимых для предоставления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62.Представление заявителем документов и заявления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в соответствии с формой, предусмотренной 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63.Исчерпывающий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а)документы, удостоверяющие личность, – паспорт гражданина Российской Федера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ции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б)документ, подтверждающий полномочия представителя заявителя, – доверенность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подтверждающая полномочия представителя заявителя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документа; в МФЦ: оригинал).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64.Исчерпывающий перечень документов, 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а)документы, подтверждающие сведения, – акт о подключении (технологическом присоединении) объекта капитального строительства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сетям инженерно-технического обеспечения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документа; в МФЦ: оригинал или копия);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б)докумен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ты в сфере градостроительной деятельности (при подаче заявления в МФЦ: оригинал или копия;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схема расположения земельного участка или земельных участков на кадастровом плане территории;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документация по планировке территории;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65.Способами установления личности (идентификации) заявителя при взаимодействии с заявителями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а)в МФЦ – документ, удостоверяющий личность;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б)с использованием федеральной государственной информационной системы «Единый портал государственных и муниципальных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66.Орган местного самоуправления отказывает заявителю в приеме заявления и документов при наличии следующих оснований: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а)срок действия документа, удостоверяющего личность, истек на дату подачи заявления;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от 06.04.2011 № 63-ФЗ «Об электронной подписи»;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в)документы, являющиеся обязательными для представления, не предоставлены;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г)заявление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д)неполное заполнение полей в форме заявления, в том числе в интерактивной форме заявления на Едином портале;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е)документы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ж)заявление подано лицом, не имеющим полномочий на осуществление действий от имени заявителя.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67.Услуга не предусматривает возможности приема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68.Срок регистрации заявления и документов, необходимых для предоставления Услуги, составляет со дня подачи заявления и документов, необходимых для предоставления Услуги: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 в МФЦ – 1 рабочий день;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Межведомственное информационное взаимодействие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69. Для получения Услуги необходимо направление следующих межведомственных информационных запросов: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а)межведомственный запрос «Сведения о паспортах гражданина Российской Федерации». Поставщиком сведений является МИНИСТЕРСТВО ВНУТРЕННИХ ДЕЛ РОССИЙСКОЙ ФЕДЕРАЦИИ.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Основанием для направления запроса является запрос заявителя.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Запрос направляется в течение 2 рабочих дней с момента возникновения основания для его направления.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МИНИСТЕРСТВО ВНУТРЕННИХ ДЕЛ РОССИЙСКОЙ ФЕДЕРАЦИИ представляет запрашиваемые сведения в срок, не превышающий 48 часов с момента направления межведомственного запроса;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б)межведомственный запрос «Прием обращений в ФГИС ЕГРН». Поставщиком сведений является Федеральная служба государственной регистрации, кадастра и картографии.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Основанием для направления запроса является запрос заявителя.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Запрос направляется в течение 2 рабочих дней с момента возникновения основания для его направления.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Федеральная служба государственной регистрации, кадастра и картографии представляет запрашиваемые сведения в срок, не превышающий 48 часов с момента направления межведомственного запроса;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в)межведомственный запрос «Предоставление сведений, содержащихся в Едином государственном реестре прав на недвижимое имущество и сделок с ним». Поставщиком сведений является Федеральная служба государственной регистрации, кадастра и картографии.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Основанием для направления запроса является запрос заявителя.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Запрос направляется в течение 2 рабочих дней с момента возникновения основания для его направления.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Федеральная служба государственной регистрации, кадастра и картографии представляет запрашиваемые сведения в срок, не превышающий 48 часов с момента направления межведомственного запроса;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г)межведомственный запрос «Выписки из ЕГРЮЛ по запросам органов государственной власти». Поставщиком сведений является Федеральная налоговая служба.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Основанием для направления запроса является запрос заявителя.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Запрос направляется в течение 2 рабочих дней с момента возникновения основания для его направления.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Федеральная налоговая служба представляет запрашиваемые сведения в срок, не превышающий 48 часов с момента направления межведомственного запроса;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д)межведомственный зап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рос «Информация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электроснабжения)». Поставщиком сведений является Ресурсоснабжающая организация.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Основанием для направления запроса является запрос заявителя.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Запрос направляется в течение 2 рабочих дней с момента возникновения основания для его направления.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Ресурсоснабжающая организация представляет запрашиваемые сведения в срок, не превышающий 48 часов с момента направления межведомственного запроса.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70. 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 приложении № 2 к настоящему Административному регламенту.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Принятие решения о предоставлении (об отказе в предоставлении)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71.Решение о предоставлении Услуги принимается Органом местного самоуправления при выполнении каждого из следующих критериев принятия решения: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а)документация по планировке территории на бумажном носителе заверена инициатором или лицом, указанным в пунктах 3 и 4 части 1.1 статьи 45 Градостроительного кодекса Российской Федерации (их уполномоченными представителями);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б)границы земельного участка установлены в соответствии с требованиями действующего законодательства;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в)заявитель является правообладателем земельного участка.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Решение об отказе в предоставлении Услуги принимается при невыполнении указанных критериев.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72.  Принятие решения о предоставлении Услуги 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существляется в срок, не превышающий 6 рабочих дней со дня получения Органом местного самоуправления всех сведений, необходимых для подтверждения критериев, предусмотренных настоящим вариантом предоставления Услуги, необходимых для принятия такого решения.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Предоставление результата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73.Способы получения результата предоставления Услуги: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74.Предоставление результата Услуги осуществляется в срок, не превышающий 2 рабочих дней со дня принятия решения о предоставлении 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75. 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Вариант 3                                    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76.Максимальный срок предоставления варианта Услуги составляет 11 рабочих дней со дня регистрации заявления и документов, необходимых для предоставления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77.Результатом предоставления варианта Услуги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а)решение о предоставлении Услуги (документ на бумажном носителе или в форме электронного документа);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б)решение об отказе в предоставлении Услуги (документ на бумажном носителе или в форме электронного документа).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Документами, содержащими решения о предоставлении Услуги,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а)градостроительный план земельного участка. В состав реквизитов документа входят дата и номер;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б)решение об отказе в выдаче градостроительного плана земельного участка. В состав реквизитов документа входят дата и номер.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78.Орган местного самоуправления отказывает заявителю в предоставлении Услуги при наличии следующих оснований: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а)отсутствует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утвержденная документация по планировке территории в случае, если в соответствии с Градостроительным кодексом 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б)границы земельного участка не установлены в соответствии с требованиями законодательства Российской Федерации, за исключением случая, предусмотренного частью 1.1 статьи 57.3 Градостроительного кодекса Российской Федерации;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 1.1. статьи 57.3 Градостроительного кодекса.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79.Административные процедуры, осуществляемые при предоставлении Услуги в соответствии с настоящим вариантом: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а)прием заявления и документов и (или) информации, необходимых для предоставления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б)межведомственное информационное взаимодействие;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в)принятие решения о предоставлении (об отказе в предоставлении)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г)предоставление результата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80.В настоящем варианте предоставления Услуги не приведена административная процедура: приостановление предоставления Услуги, поскольку она не предусмотрена законодательством Российской Федерации.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Прием заявления и документов и (или) информации, необходимых для предоставления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81.Представление заявителем документов и заявления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в соответствии с формой, предусмотренной 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82.Исчерпывающий перечен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самостоятельно, – документы, удостоверяющие личность, – паспорт гражданина Российской Федера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ции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83.Исчерпывающий перечень документов, 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а)документы, подтверждающие сведения, – акт о подключении (технологическом присоединении) объекта капитального строительства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сетям инженерно-технического обеспечения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документа; в МФЦ: оригинал или копия);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б)докумен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ты в сфере градостроительной деятельности (при подаче заявления в МФЦ: оригинал или копия;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схема расположения земельного участка или земельных участков на кадастровом плане территории;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документация по планировке территории;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84.Способами установления личности (идентификации) заявителя при взаимодействии с заявителями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а)в МФЦ – документ, удостоверяющий личность;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б)с использованием федеральной государственной информационной системы «Единый портал государственных и муниципальных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85.Орган местного самоуправления отказывает заявителю в приеме заявления и документов при наличии следующих оснований: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а)срок действия документа, удостоверяющего личность, истек на дату подачи заявления;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от 06.04.2011 № 63-ФЗ «Об электронной подписи»;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в)документы, являющиеся обязательными для представления, не предоставлены;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г)заявление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д)неполное заполнение полей в форме заявления, в том числе в интерактивной форме заявления на Едином портале;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е)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86.Услуга не предусматривает возможности приема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87.Срок регистрации заявления и документов, необходимых для предоставления Услуги, составляет со дня подачи заявления и документов, необходимых для предоставления Услуги: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а)в МФЦ – 1 рабочий день;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Межведомственное информационное взаимодействие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88.Для получения Услуги необходимо направление следующих межведомственных информационных запросов: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а)межведомственный запрос «Сведения о паспортах гражданина Российской Федерации». Поставщиком сведений является МИНИСТЕРСТВО ВНУТРЕННИХ ДЕЛ РОССИЙСКОЙ ФЕДЕРАЦИИ.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Основанием для направления запроса является запрос заявителя.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Запрос направляется в течение 2 рабочих дней с момента возникновения основания для его направления.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МИНИСТЕРСТВО ВНУТРЕННИХ ДЕЛ РОССИЙСКОЙ ФЕДЕРАЦИИ представляет запрашиваемые сведения в срок, не превышающий 48 часов с момента направления межведомственного запроса;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б)межведомственный запрос «Прием обращений в ФГИС ЕГРН». Поставщиком сведений является Федеральная служба государственной регистрации, кадастра и картографии.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Основанием для направления запроса является запрос заявителя.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Запрос направляется в течение 2 рабочих дней с момента возникновения основания для его направления.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Федеральная служба государственной регистрации, кадастра и картографии представляет запрашиваемые сведения в срок, не превышающий 48 часов с момента направления межведомственного запроса;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в)межведомственный запрос «Предоставление сведений, содержащихся в Едином государственном реестре прав на недвижимое имущество и сделок с ним». Поставщиком сведений является Федеральная служба государственной регистрации, кадастра и картографии.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Основанием для направления запроса является запрос заявителя.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Запрос направляется в течение 2 рабочих дней с момента возникновения основания для его направления.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Федеральная служба государственной регистрации, кадастра и картографии представляет запрашиваемые сведения в срок, не превышающий 48 часов с момента направления межведомственного запроса;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г)межведомственный запрос «Выписки из ЕГРЮЛ по запросам органов государственной власти». Поставщиком сведений является Федеральная налоговая служба.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Основанием для направления запроса является запрос заявителя.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Запрос направляется в течение 2 рабочих дней с момента возникновения основания для его направления.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Федеральная налоговая служба представляет запрашиваемые сведения в срок, не превышающий 48 часов с момента направления межведомственного запроса;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дмежведомственный зап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рос «Информация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электроснабжения)». Поставщиком сведений является Ресурсоснабжающая организация.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Основанием для направления запроса является запрос заявителя.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Запрос направляется в течение 2 рабочих дней с момента возникновения основания для его направления.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Ресурсоснабжающая организация представляет запрашиваемые сведения в срок, не превышающий 48 часов с момента направления межведомственного запроса.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89.Перечень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 приложении № 2 к настоящему Административному регламенту.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Принятие решения о предоставлении (об отказе в предоставлении)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90.Решение о предоставлении Услуги принимается Органом местного самоуправления при выполнении каждого из следующих критериев принятия решения: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 документация по планировке территории на бумажном носителе заверена инициатором или лицом, указанным в пунктах 3 и 4 части 1.1 статьи 45 Градостроительного кодекса Российской Федерации (их уполномоченными представителями);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б)границы земельного участка установлены в соответствии с требованиями действующего законодательства;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 заявитель является правообладателем земельного участка.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Решение об отказе в предоставлении Услуги принимается при невыполнении указанных критериев.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91.Принятие решения о предоставлении Услуги 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существляется в срок, не превышающий 6 рабочих дней со дня получения Органом местного самоуправления всех сведений, необходимых для подтверждения критериев, предусмотренных настоящим вариантом предоставления Услуги, необходимых для принятия такого решения.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Предоставление результата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92.Способы получения результата предоставления Услуги: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93.Предоставление результата Услуги осуществляется в срок, не превышающий 2 рабочих дней со дня принятия решения о предоставлении 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94.Результат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Вариант 4                                    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95.Максимальный срок предоставления варианта Услуги составляет 11 рабочих дней со дня регистрации заявления и документов, необходимых для предоставления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96.Результатом предоставления варианта Услуги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а)решение о предоставлении Услуги (документ на бумажном носителе или в форме электронного документа);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б)решение об отказе в предоставлении Услуги (документ на бумажном носителе или в форме электронного документа).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Документами, содержащими решения о предоставлении Услуги,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а)градостроительный план земельного участка. В состав реквизитов документа входят дата и номер;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б)решение об отказе в выдаче градостроительного плана земельного участка. В состав реквизитов документа входят дата и номер.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97. Орган местного самоуправления отказывает заявителю в предоставлении Услуги при наличии следующих оснований: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а)отсутствует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утвержденная документация по планировке территории в случае, если в соответствии с Градостроительным кодексом 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 1.1 статьи 57.3 Градостроительного кодекса Российской Федерации;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 1.1. статьи 57.3 Градостроительного кодекса.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98.Административные процедуры, осуществляемые при предоставлении Услуги в соответствии с настоящим вариантом: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а)прием заявления и документов и (или) информации, необходимых для предоставления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б)межведомственное информационное взаимодействие;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в)принятие решения о предоставлении (об отказе в предоставлении)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г)предоставление результата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99.В настоящем варианте предоставления Услуги не приведена административная процедура: приостановление предоставления Услуги, поскольку она не предусмотрена законодательством Российской Федерации.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Прием заявления и документов и (или) информации, необходимых для предоставления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100.Представление заявителем документов и заявления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в соответствии с формой, предусмотренной 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101.Исчерпывающий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а)документы, удостоверяющие личность, – паспорт гражданина Российской Федера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ции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б)документ, подтверждающий полномочия представителя заявителя, – доверенность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подтверждающая полномочия представителя заявителя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документа; в МФЦ: оригинал).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102.Исчерпывающий перечень документов, 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а)документы, подтверждающие сведения, – акт о подключении (технологическом присоединении) объекта капитального строительства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сетям инженерно-технического обеспечения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документа; в МФЦ: оригинал или копия);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б)докумен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ты в сфере градостроительной деятельности (при подаче заявления в МФЦ: оригинал или копия;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схема расположения земельного участка или земельных участков на кадастровом плане территории;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документация по планировке территории;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103.Способами установления личности (идентификации) заявителя при взаимодействии с заявителями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а)в МФЦ – документ, удостоверяющий личность;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б)с использованием федеральной государственной информационной системы «Единый портал государственных и муниципальных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104.Орган местного самоуправления отказывает заявителю в приеме заявления и документов при наличии следующих оснований: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а)срок действия документа, удостоверяющего личность, истек на дату подачи заявления;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от 06.04.2011 № 63-ФЗ «Об электронной подписи»;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в)документы, являющиеся обязательными для представления, не предоставлены;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г)заявление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д)неполное заполнение полей в форме заявления, в том числе в интерактивной форме заявления на Едином портале;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е)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ж)заявление подано лицом, не имеющим полномочий на осуществление действий от имени заявителя.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105.Услуга не предусматривает возможности приема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106.Срок регистрации заявления и документов, необходимых для предоставления Услуги, составляет со дня подачи заявления и документов, необходимых для предоставления Услуги: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а)в МФЦ – 1 рабочий день;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Межведомственное информационное взаимодействие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107.Для получения Услуги необходимо направление следующих межведомственных информационных запросов: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а)межведомственный запрос «Сведения о паспортах гражданина Российской Федерации». Поставщиком сведений является МИНИСТЕРСТВО ВНУТРЕННИХ ДЕЛ РОССИЙСКОЙ ФЕДЕРАЦИИ.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Основанием для направления запроса является запрос заявителя.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Запрос направляется в течение 2 рабочих дней с момента возникновения основания для его направления.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МИНИСТЕРСТВО ВНУТРЕННИХ ДЕЛ РОССИЙСКОЙ ФЕДЕРАЦИИ представляет запрашиваемые сведения в срок, не превышающий 48 часов с момента направления межведомственного запроса;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б)межведомственный запрос «Прием обращений в ФГИС ЕГРН». Поставщиком сведений является Федеральная служба государственной регистрации, кадастра и картографии.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Основанием для направления запроса является запрос заявителя.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Запрос направляется в течение 2 рабочих дней с момента возникновения основания для его направления.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Федеральная служба государственной регистрации, кадастра и картографии представляет запрашиваемые сведения в срок, не превышающий 48 часов с момента направления межведомственного запроса;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в)межведомственный запрос «Предоставление сведений, содержащихся в Едином государственном реестре прав на недвижимое имущество и сделок с ним». Поставщиком сведений является Федеральная служба государственной регистрации, кадастра и картографии.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Основанием для направления запроса является запрос заявителя.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Запрос направляется в течение 2 рабочих дней с момента возникновения основания для его направления.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Федеральная служба государственной регистрации, кадастра и картографии представляет запрашиваемые сведения в срок, не превышающий 48 часов с момента направления межведомственного запроса;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г)межведомственный запрос «Выписки из ЕГРЮЛ по запросам органов государственной власти». Поставщиком сведений является Федеральная налоговая служба.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Основанием для направления запроса является запрос заявителя.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Запрос направляется в течение 2 рабочих дней с момента возникновения основания для его направления.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Федеральная налоговая служба представляет запрашиваемые сведения в срок, не превышающий 48 часов с момента направления межведомственного запроса;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д)межведомственный зап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рос «Информация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электроснабжения)». Поставщиком сведений является Ресурсоснабжающая организация.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Основанием для направления запроса является запрос заявителя.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Запрос направляется в течение 2 рабочих дней с момента возникновения основания для его направления.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Ресурсоснабжающая организация представляет запрашиваемые сведения в срок, не превышающий 48 часов с момента направления межведомственного запроса.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108.Перечень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 приложении № 2 к настоящему Административному регламенту.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Принятие решения о предоставлении (об отказе в предоставлении)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109.Решение о предоставлении Услуги принимается Органом местного самоуправления при выполнении каждого из следующих критериев принятия решения: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 документация по планировке территории на бумажном носителе заверена инициатором или лицом, указанным в пунктах 3 и 4 части 1.1 статьи 45 Градостроительного кодекса Российской Федерации (их уполномоченными представителями);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б)границы земельного участка установлены в соответствии с требованиями действующего законодательства;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в)заявитель является правообладателем земельного участка.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Решение об отказе в предоставлении Услуги принимается при невыполнении указанных критериев.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110.Принятие решения о предоставлении Услуги 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существляется в срок, не превышающий 6 рабочих дней со дня получения Органом местного самоуправления всех сведений, необходимых для подтверждения критериев, предусмотренных настоящим вариантом предоставления Услуги, необходимых для принятия такого решения.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Предоставление результата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111.Способы получения результата предоставления Услуги: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112.Предоставление результата Услуги осуществляется в срок, не превышающий 2 рабочих дней со дня принятия решения о предоставлении 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113.Результат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Вариант 5                                    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114.Максимальный срок предоставления варианта Услуги составляет 3 рабочих дня со дня регистрации заявления и документов, необходимых для предоставления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115. Результатом предоставления варианта Услуги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 решение о предоставлении Услуги (документ на бумажном носителе или в форме электронного документа);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б)решение об отказе в предоставлении Услуги (документ на бумажном носителе или в форме электронного документа).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Документами, содержащими решения о предоставлении Услуги,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а)Градостроительный план земельного участка с внесенными исправлениями. В состав реквизитов документа входят дата и номер;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б)Решение об отказе во внесении исправлений в градостроительный план земельного участка. В состав реквизитов документа входят дата и номер.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116.Орган местного самоуправления отказывает заявителю в предоставлении Услуги при наличии следующего основания – заявитель не относится к кругу лиц, имеющих право на получение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117.Административные процедуры, осуществляемые при предоставлении Услуги в соответствии с настоящим вариантом: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а)прием заявления и документов и (или) информации, необходимых для предоставления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б)принятие решения о предоставлении (об отказе в предоставлении)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в)предоставление результата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118.В настоящем варианте предоставления Услуги не приведены административные процедуры: межведомственное информационное взаимодействие, приостановление предоставления Услуги, поскольку они не предусмотрены законодательством Российской Федерации.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Прием заявления и документов и (или) информации, необходимых для предоставления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119. Представление заявителем документов и заявления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в соответствии с формой, предусмотренной 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120.Исчерпывающий перечен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самостоятельно, – документы, удостоверяющие личность, – паспорт гражданина Российской Федера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ции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 в МФЦ: оригинал).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121.Документы,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122.Способами установления личности (идентификации) заявителя при взаимодействии с заявителями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а)в МФЦ – документ, удостоверяющий личность;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б)с использованием федеральной государственной информационной системы «Единый портал государственных и муниципальных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123.Орган местного самоуправления отказывает заявителю в приеме заявления и документов при наличии следующих оснований: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а)срок действия документа, удостоверяющего личность, истек на дату подачи заявления;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от 06.04.2011 № 63-ФЗ «Об электронной подписи»;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в)документы, являющиеся обязательными для представления, не предоставлены;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г)заявление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д)неполное заполнение полей в форме заявления, в том числе в интерактивной форме заявления на Едином портале;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е)документы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124.Услуга не предусматривает возможности приема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125.Срок регистрации заявления и документов, необходимых для предоставления Услуги, составляет со дня подачи заявления и документов, необходимых для предоставления Услуги: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а)в МФЦ – 1 рабочий день;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Принятие решения о предоставлении (об отказе в предоставлении)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126.Решение о предоставлении Услуги принимается Органом местного самоуправления при выполнении следующего критерия принятия решения – заявитель относится к кругу лиц, имеющих право на получение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Решение об отказе в предоставлении Услуги принимается при невыполнении указанного критерия.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127.Принятие решения о предоставлении Услуги 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уществляется в срок, не превышающий 1 рабочего дня со дня получения Органом местного самоуправления всех сведений, необходимых для подтверждения критерия, предусмотренного настоящим вариантом предоставления Услуги, необходимого для принятия такого решения.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Предоставление результата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128.Способы получения результата предоставления Услуги: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129.Предоставление результата Услуги осуществляется в срок, не превышающий 1 рабочего дня со дня принятия решения о предоставлении 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130.Результат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Вариант 6                                    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131. Максимальный срок предоставления варианта Услуги составляет 3 рабочих дня со дня регистрации заявления и документов, необходимых для предоставления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132.Результатом предоставления варианта Услуги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 решение о предоставлении Услуги (документ на бумажном носителе или в форме электронного документа);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б)решение об отказе в предоставлении Услуги (документ на бумажном носителе или в форме электронного документа).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Документами, содержащими решения о предоставлении Услуги,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а)Градостроительный план земельного участка с внесенными исправлениями. В состав реквизитов документа входят дата и номер;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б)Решение об отказе во внесении исправлений в градостроительный план земельного участка. В состав реквизитов документа входят дата и номер.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133.Орган местного самоуправления отказывает заявителю в предоставлении Услуги при наличии следующих оснований: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а)заявитель не относится к кругу лиц, имеющих право на получение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б)отсутствие опечаток и (или) ошибок в выданных в результате предоставления Услуги документах.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134.Административные процедуры, осуществляемые при предоставлении Услуги в соответствии с настоящим вариантом: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а)прием заявления и документов и (или) информации, необходимых для предоставления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б)принятие решения о предоставлении (об отказе в предоставлении)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в)предоставление результата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135.В настоящем варианте предоставления Услуги не приведены административные процедуры: межведомственное информационное взаимодействие, приостановление предоставления Услуги, поскольку они не предусмотрены законодательством Российской Федерации.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Прием заявления и документов и (или) информации, необходимых для предоставления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136.Представление заявителем документов и заявления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в соответствии с формой, предусмотренной 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137.Исчерпывающий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а)документы, удостоверяющие личность, – паспорт гражданина Российской Федера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ции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Единая система идентификации и аутентификации в инфраструктуре, обеспечивающей 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 в МФЦ: оригинал);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б)документ, подтверждающий полномочия представителя заявителя, – доверенность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подтверждающая полномочия представителя заявителя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138.Документы,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139.Способами установления личности (идентификации) заявителя при взаимодействии с заявителями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а)в МФЦ – документ, удостоверяющий личность;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б)с использованием федеральной государственной информационной системы «Единый портал государственных и муниципальных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140.Орган местного самоуправления отказывает заявителю в приеме заявления и документов при наличии следующих оснований: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а)срок действия документа, удостоверяющего личность, истек на дату подачи заявления;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от 06.04.2011 № 63-ФЗ «Об электронной подписи»;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в)документы, являющиеся обязательными для представления, не предоставлены;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г)заявление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д)неполное заполнение полей в форме заявления, в том числе в интерактивной форме заявления на Едином портале;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е)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141.Услуга не предусматривает возможности приема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142.Срок регистрации заявления и документов, необходимых для предоставления Услуги, составляет со дня подачи заявления и документов, необходимых для предоставления Услуги: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а)в МФЦ – 1 рабочий день;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Принятие решения о предоставлении (об отказе в предоставлении)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143.Решение о предоставлении Услуги принимается Органом местного самоуправления при выполнении каждого из следующих критериев принятия решения: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 заявитель относится к кругу лиц, имеющих право на получение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б)наличие опечаток и (или) ошибок в выданных в результате предоставления Услуги документах.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Решение об отказе в предоставлении Услуги принимается при невыполнении указанных критериев.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144.Принятие решения о предоставлении Услуги 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существляется в срок, не превышающий 1 рабочего дня со дня получения Органом местного самоуправления всех сведений, необходимых для подтверждения критериев, предусмотренных настоящим вариантом предоставления Услуги, необходимых для принятия такого решения.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Предоставление результата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145.Способы получения результата предоставления Услуги: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 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146.Предоставление результата Услуги осуществляется в срок, не превышающий 1 рабочего дня со дня принятия решения о предоставлении 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147.Результат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Вариант 7                                    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148.Максимальный срок предоставления варианта Услуги составляет 3 рабочих дня со дня регистрации заявления и документов, необходимых для предоставления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149.Результатом предоставления варианта Услуги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 решение о предоставлении Услуги (документ на бумажном носителе или в форме электронного документа);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б)решение об отказе в предоставлении Услуги (документ на бумажном носителе или в форме электронного документа).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Документами, содержащими решения о предоставлении Услуги,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 Градостроительный план земельного участка с внесенными исправлениями. В состав реквизитов документа входят дата и номер;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 Решение об отказе во внесении исправлений в градостроительный план земельного участка. В состав реквизитов документа входят дата и номер.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150.Орган местного самоуправления отказывает заявителю в предоставлении Услуги при наличии следующего основания – заявитель не относится к кругу лиц, имеющих право на получение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151.Административные процедуры, осуществляемые при предоставлении Услуги в соответствии с настоящим вариантом: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а)прием заявления и документов и (или) информации, необходимых для предоставления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б)принятие решения о предоставлении (об отказе в предоставлении)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 предоставление результата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152.В настоящем варианте предоставления Услуги не приведены административные процедуры: межведомственное информационное взаимодействие, приостановление предоставления Услуги, поскольку они не предусмотрены законодательством Российской Федерации.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Прием заявления и документов и (или) информации, необходимых для предоставления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153.Представление заявителем документов и заявления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в соответствии с формой, предусмотренной 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154.Исчерпывающий перечен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самостоятельно, – документы, удостоверяющие личность, – паспорт гражданина Российской Федера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ции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 в МФЦ: оригинал).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155.Документы,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156.Способами установления личности (идентификации) заявителя при взаимодействии с заявителями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а)в МФЦ – документ, удостоверяющий личность;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б)с использованием федеральной государственной информационной системы «Единый портал государственных и муниципальных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157.Орган местного самоуправления отказывает заявителю в приеме заявления и документов при наличии следующих оснований: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а)срок действия документа, удостоверяющего личность, истек на дату подачи заявления;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от 06.04.2011 № 63-ФЗ «Об электронной подписи»;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в)документы, являющиеся обязательными для представления, не предоставлены;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г)заявление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д)неполное заполнение полей в форме заявления, в том числе в интерактивной форме заявления на Едином портале;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е)документы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158.Услуга не предусматривает возможности приема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159.Срок регистрации заявления и документов, необходимых для предоставления Услуги, составляет со дня подачи заявления и документов, необходимых для предоставления Услуги: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 в МФЦ – 1 рабочий день;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Принятие решения о предоставлении (об отказе в предоставлении)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160.Решение о предоставлении Услуги принимается Органом местного самоуправления при выполнении следующего критерия принятия решения – заявитель относится к кругу лиц, имеющих право на получение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Решение об отказе в предоставлении Услуги принимается при невыполнении указанного критерия.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161.Принятие решения о предоставлении Услуги 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уществляется в срок, не превышающий 1 рабочего дня со дня получения Органом местного самоуправления всех сведений, необходимых для подтверждения критерия, предусмотренного настоящим вариантом предоставления Услуги, необходимого для принятия такого решения.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Предоставление результата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162.Способы получения результата предоставления Услуги: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163.Предоставление результата Услуги осуществляется в срок, не превышающий 1 рабочего дня со дня принятия решения о предоставлении 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164.Результат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Вариант 8                                    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165.Максимальный срок предоставления варианта Услуги составляет 3 рабочих дня со дня регистрации заявления и документов, необходимых для предоставления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166.Результатом предоставления варианта Услуги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 решение о предоставлении Услуги (документ на бумажном носителе или в форме электронного документа);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б)решение об отказе в предоставлении Услуги (документ на бумажном носителе или в форме электронного документа).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Документами, содержащими решения о предоставлении Услуги,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а)Градостроительный план земельного участка с внесенными исправлениями. В состав реквизитов документа входят дата и номер;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б)Решение об отказе во внесении исправлений в градостроительный план земельного участка. В состав реквизитов документа входят дата и номер.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167.Орган местного самоуправления отказывает заявителю в предоставлении Услуги при наличии следующих оснований: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а)заявитель не относится к кругу лиц, имеющих право на получение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б)отсутствие опечаток и (или) ошибок в выданных в результате предоставления Услуги документах.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168.Административные процедуры, осуществляемые при предоставлении Услуги в соответствии с настоящим вариантом: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а)прием заявления и документов и (или) информации, необходимых для предоставления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б)принятие решения о предоставлении (об отказе в предоставлении)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в)предоставление результата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169.В настоящем варианте предоставления Услуги не приведены административные процедуры: межведомственное информационное взаимодействие, приостановление предоставления Услуги, поскольку они не предусмотрены законодательством Российской Федерации.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Прием заявления и документов и (или) информации, необходимых для предоставления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170.Представление заявителем документов и заявления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в соответствии с формой, предусмотренной 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171.Исчерпывающий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 документы, удостоверяющие личность, – паспорт гражданина Российской Федера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ции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Единая система идентификации и аутентификации в инфраструктуре, обеспечивающей 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 в МФЦ: оригинал);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б)документ, подтверждающий полномочия представителя заявителя, – доверенность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подтверждающая полномочия представителя заявителя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172.Документы,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173.Способами установления личности (идентификации) заявителя при взаимодействии с заявителями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 в МФЦ – документ, удостоверяющий личность;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б)с использованием федеральной государственной информационной системы «Единый портал государственных и муниципальных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174.Орган местного самоуправления отказывает заявителю в приеме заявления и документов при наличии следующих оснований: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а)срок действия документа, удостоверяющего личность, истек на дату подачи заявления;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от 06.04.2011 № 63-ФЗ «Об электронной подписи»;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в)документы, являющиеся обязательными для представления, не предоставлены;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г)заявление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д)неполное заполнение полей в форме заявления, в том числе в интерактивной форме заявления на Едином портале;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е)документы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175.Услуга не предусматривает возможности приема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176.Срок регистрации заявления и документов, необходимых для предоставления Услуги, составляет со дня подачи заявления и документов, необходимых для предоставления Услуги: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 в МФЦ – 1 рабочий день;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Принятие решения о предоставлении (об отказе в предоставлении)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177.Решение о предоставлении Услуги принимается Органом местного самоуправления при выполнении каждого из следующих критериев принятия решения: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а)заявитель относится к кругу лиц, имеющих право на получение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б)наличие опечаток и (или) ошибок в выданных в результате предоставления Услуги документах.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Решение об отказе в предоставлении Услуги принимается при невыполнении указанных критериев.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178.Принятие решения о предоставлении Услуги 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существляется в срок, не превышающий 1 рабочего дня со дня получения Органом местного самоуправления всех сведений, необходимых для подтверждения критериев, предусмотренных настоящим вариантом предоставления Услуги, необходимых для принятия такого решения.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Предоставление результата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179.Способы получения результата предоставления Услуги: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 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180.Предоставление результата Услуги осуществляется в срок, не превышающий 1 рабочего дня со дня принятия решения о предоставлении 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181.Результат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Вариант 9                                    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182.Максимальный срок предоставления варианта Услуги составляет 3 рабочих дня со дня регистрации заявления и документов, необходимых для предоставления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183.Результатом предоставления варианта Услуги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а)решение о предоставлении Услуги (документ на бумажном носителе или в форме электронного документа);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б)решение об отказе в предоставлении Услуги (документ на бумажном носителе или в форме электронного документа).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Документами, содержащими решения о предоставлении Услуги,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а)Дубликат градостроительного плана. В состав реквизитов документа входят дата и номер;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б)решение об отказе в выдаче дубликата градостроительного плана. В состав реквизитов документа входят дата и номер.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184.Орган местного самоуправления отказывает заявителю в предоставлении Услуги при наличии следующего основания – заявитель не относится к кругу лиц, имеющих право на получение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185.Административные процедуры, осуществляемые при предоставлении Услуги в соответствии с настоящим вариантом: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а)прием заявления и документов и (или) информации, необходимых для предоставления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б)принятие решения о предоставлении (об отказе в предоставлении)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в)предоставление результата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186.В настоящем варианте предоставления Услуги не приведены административные процедуры: межведомственное информационное взаимодействие, приостановление предоставления Услуги, поскольку они не предусмотрены законодательством Российской Федерации.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Прием заявления и документов и (или) информации, необходимых для предоставления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187.Представление заявителем документов и заявления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в соответствии с формой, предусмотренной 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188.Исчерпывающий перечен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самостоятельно, – документы, удостоверяющие личность, – паспорт гражданина Российской Федера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ции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 в МФЦ: оригинал).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189. 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190.Способами установления личности (идентификации) заявителя при взаимодействии с заявителями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а)в МФЦ – документ, удостоверяющий личность;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б)с использованием федеральной государственной информационной системы «Единый портал государственных и муниципальных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191.Орган местного самоуправления отказывает заявителю в приеме заявления и документов при наличии следующих оснований: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а)срок действия документа, удостоверяющего личность, истек на дату подачи заявления;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от 06.04.2011 № 63-ФЗ «Об электронной подписи»;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в)документы, являющиеся обязательными для представления, не предоставлены;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г)заявление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д)неполное заполнение полей в форме заявления, в том числе в интерактивной форме заявления на Едином портале;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е)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192.Услуга не предусматривает возможности приема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193.Срок регистрации заявления и документов, необходимых для предоставления Услуги, составляет со дня подачи заявления и документов, необходимых для предоставления Услуги: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а)в МФЦ – 1 рабочий день;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Принятие решения о предоставлении (об отказе в предоставлении)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194.Решение о предоставлении Услуги принимается Органом местного самоуправления при выполнении следующего критерия принятия решения – заявитель относится к кругу лиц, имеющих право на получение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Решение об отказе в предоставлении Услуги принимается при невыполнении указанного критерия.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195.Принятие решения о предоставлении Услуги 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уществляется в срок, не превышающий 1 рабочего дня со дня получения Органом местного самоуправления всех сведений, необходимых для подтверждения критерия, предусмотренного настоящим вариантом предоставления Услуги, необходимого для принятия такого решения.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Предоставление результата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196.Способы получения результата предоставления Услуги: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197.Предоставление результата Услуги осуществляется в срок, не превышающий 1 рабочего дня со дня принятия решения о предоставлении 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198.Результат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Вариант 10                               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199.Максимальный срок предоставления варианта Услуги составляет 3 рабочих дня со дня регистрации заявления и документов, необходимых для предоставления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200.Результатом предоставления варианта Услуги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а)решение о предоставлении Услуги (документ на бумажном носителе или в форме электронного документа);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б)решение об отказе в предоставлении Услуги (документ на бумажном носителе или в форме электронного документа).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Документами, содержащими решения о предоставлении Услуги,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а)Дубликат градостроительного плана. В состав реквизитов документа входят дата и номер;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б)решение об отказе в выдаче дубликата градостроительного плана. В состав реквизитов документа входят дата и номер.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201.Орган местного самоуправления отказывает заявителю в предоставлении Услуги при наличии следующего основания – заявитель не относится к кругу лиц, имеющих право на получение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202.Административные процедуры, осуществляемые при предоставлении Услуги в соответствии с настоящим вариантом: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а)прием заявления и документов и (или) информации, необходимых для предоставления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б)принятие решения о предоставлении (об отказе в предоставлении)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в)предоставление результата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203.В настоящем варианте предоставления Услуги не приведены административные процедуры: межведомственное информационное взаимодействие, приостановление предоставления Услуги, поскольку они не предусмотрены законодательством Российской Федерации.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Прием заявления и документов и (или) информации, необходимых для предоставления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204.Представление заявителем документов и заявления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в соответствии с формой, предусмотренной 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205.Исчерпывающий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а)документы, удостоверяющие личность, – паспорт гражданина Российской Федера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ции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 в МФЦ: оригинал);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б)документ, подтверждающий полномочия представителя заявителя, – доверенность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подтверждающая полномочия представителя заявителя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206.Документы,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207.Способами установления личности (идентификации) заявителя при взаимодействии с заявителями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а)в МФЦ – документ, удостоверяющий личность;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б)с использованием федеральной государственной информационной системы «Единый портал государственных и муниципальных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208.Орган местного самоуправления отказывает заявителю в приеме заявления и документов при наличии следующих оснований: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 срок действия документа, удостоверяющего личность, истек на дату подачи заявления;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от 06.04.2011 № 63-ФЗ «Об электронной подписи»;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 документы, являющиеся обязательными для представления, не предоставлены;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г)заявление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д)неполное заполнение полей в форме заявления, в том числе в интерактивной форме заявления на Едином портале;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е)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209.Услуга не предусматривает возможности приема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210.Срок регистрации заявления и документов, необходимых для предоставления Услуги, составляет со дня подачи заявления и документов, необходимых для предоставления Услуги: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а)в МФЦ – 1 рабочий день;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Принятие решения о предоставлении (об отказе в предоставлении)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211.Решение о предоставлении Услуги принимается Органом местного самоуправления при выполнении следующего критерия принятия решения – заявитель относится к кругу лиц, имеющих право на получение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Решение об отказе в предоставлении Услуги принимается при невыполнении указанного критерия.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212.Принятие решения о предоставлении Услуги 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уществляется в срок, не превышающий 1 рабочего дня со дня получения Органом местного самоуправления всех сведений, необходимых для подтверждения критерия, предусмотренного настоящим вариантом предоставления Услуги, необходимого для принятия такого решения.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Предоставление результата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213.Способы получения результата предоставления Услуги: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 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214.Предоставление результата Услуги осуществляется в срок, не превышающий 1 рабочего дня со дня принятия решения о предоставлении 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215.Результат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Вариант 11                               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216.Максимальный срок предоставления варианта Услуги составляет 3 рабочих дня со дня регистрации заявления и документов, необходимых для предоставления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217. Результатом предоставления варианта Услуги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 решение о предоставлении Услуги (документ на бумажном носителе или в форме электронного документа);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 решение об отказе в предоставлении Услуги (документ на бумажном носителе или в форме электронного документа).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Документами, содержащими решения о предоставлении Услуги,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 Дубликат градостроительного плана. В состав реквизитов документа входят дата и номер;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 решение об отказе в выдаче дубликата градостроительного плана. В состав реквизитов документа входят дата и номер.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218.Орган местного самоуправления отказывает заявителю в предоставлении Услуги при наличии следующего основания – заявитель не относится к кругу лиц, имеющих право на получение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219.Административные процедуры, осуществляемые при предоставлении Услуги в соответствии с настоящим вариантом: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а)прием заявления и документов и (или) информации, необходимых для предоставления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б)принятие решения о предоставлении (об отказе в предоставлении)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в)предоставление результата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220.В настоящем варианте предоставления Услуги не приведены административные процедуры: межведомственное информационное взаимодействие, приостановление предоставления Услуги, поскольку они не предусмотрены законодательством Российской Федерации.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Прием заявления и документов и (или) информации, необходимых для предоставления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221.Представление заявителем документов и заявления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в соответствии с формой, предусмотренной 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222.Исчерпывающий перечен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самостоятельно, – документы, удостоверяющие личность, – паспорт гражданина Российской Федера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ции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 в МФЦ: оригинал).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223.Документы,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224.Способами установления личности (идентификации) заявителя при взаимодействии с заявителями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 в МФЦ – документ, удостоверяющий личность;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б)с использованием федеральной государственной информационной системы «Единый портал государственных и муниципальных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225.Орган местного самоуправления отказывает заявителю в приеме заявления и документов при наличии следующих оснований: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а)срок действия документа, удостоверяющего личность, истек на дату подачи заявления;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от 06.04.2011 № 63-ФЗ «Об электронной подписи»;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в)документы, являющиеся обязательными для представления, не предоставлены;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г) 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д)неполное заполнение полей в форме заявления, в том числе в интерактивной форме заявления на Едином портале;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е)документы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226.Услуга не предусматривает возможности приема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227.Срок регистрации заявления и документов, необходимых для предоставления Услуги, составляет со дня подачи заявления и документов, необходимых для предоставления Услуги: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а)в МФЦ – 1 рабочий день;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Принятие решения о предоставлении (об отказе в предоставлении)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228.Решение о предоставлении Услуги принимается Органом местного самоуправления при выполнении следующего критерия принятия решения – заявитель относится к кругу лиц, имеющих право на получение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Решение об отказе в предоставлении Услуги принимается при невыполнении указанного критерия.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229.Принятие решения о предоставлении Услуги 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уществляется в срок, не превышающий 1 рабочего дня со дня получения Органом местного самоуправления всех сведений, необходимых для подтверждения критерия, предусмотренного настоящим вариантом предоставления Услуги, необходимого для принятия такого решения.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Предоставление результата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230.Способы получения результата предоставления Услуги: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231.Предоставление результата Услуги осуществляется в срок, не превышающий 1 рабочего дня со дня принятия решения о предоставлении 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232.Результат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Вариант 12                               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233.Максимальный срок предоставления варианта Услуги составляет 3 рабочих дня со дня регистрации заявления и документов, необходимых для предоставления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234.Результатом предоставления варианта Услуги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а)решение о предоставлении Услуги (документ на бумажном носителе или в форме электронного документа);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б)решение об отказе в предоставлении Услуги (документ на бумажном носителе или в форме электронного документа).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Документами, содержащими решения о предоставлении Услуги,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а)Дубликат градостроительного плана. В состав реквизитов документа входят дата и номер;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 решение об отказе в выдаче дубликата градостроительного плана. В состав реквизитов документа входят дата и номер.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235.Орган местного самоуправления отказывает заявителю в предоставлении Услуги при наличии следующего основания – заявитель не относится к кругу лиц, имеющих право на получение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236.Административные процедуры, осуществляемые при предоставлении Услуги в соответствии с настоящим вариантом: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 прием заявления и документов и (или) информации, необходимых для предоставления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б)принятие решения о предоставлении (об отказе в предоставлении)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 предоставление результата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237.В настоящем варианте предоставления Услуги не приведены административные процедуры: межведомственное информационное взаимодействие, приостановление предоставления Услуги, поскольку они не предусмотрены законодательством Российской Федерации.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Прием заявления и документов и (или) информации, необходимых для предоставления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238.Представление заявителем документов и заявления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в соответствии с формой, предусмотренной в приложении № 3 к настоящему Административному регламенту, осуществляется в МФЦ, с использованием федеральной государственной информационной системы «Единый портал государственных и муниципальных услуг (функций)».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239.Исчерпывающий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 самостоятельно: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 документы, удостоверяющие личность, – паспорт гражданина Российской Федера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ции (при подаче заявления с использованием федеральной государственной информационной системы «Единый портал государственных и муниципальных услуг (функций)»: оформлен в электронном виде с использованием федеральной государственной информационной системы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 в МФЦ: оригинал);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б)документ, подтверждающий полномочия представителя заявителя, – доверенность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подтверждающая полномочия представителя заявителя (при подаче заявления в МФЦ: оригинал; с использованием федеральной государственной информационной системы «Единый портал государственных и муниципальных услуг (функций)»: скан-копия бумажного документа).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240.Документы,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241.Способами установления личности (идентификации) заявителя при взаимодействии с заявителями 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а)в МФЦ – документ, удостоверяющий личность;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б)с использованием федеральной государственной информационной системы «Единый портал государственных и муниципальных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услуг (функций)» – 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242.Орган местного самоуправления отказывает заявителю в приеме заявления и документов при наличии следующих оснований: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а)срок действия документа, удостоверяющего личность, истек на дату подачи заявления;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 от 06.04.2011 № 63-ФЗ «Об электронной подписи»;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в)документы, являющиеся обязательными для представления, не предоставлены;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г)заявление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д)неполное заполнение полей в форме заявления, в том числе в интерактивной форме заявления на Едином портале;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е)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243.Услуга не предусматривает возможности приема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заявления и документов, необходимых для предоставления варианта Услуги, по выбору заявителя, 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244.Срок регистрации заявления и документов, необходимых для предоставления Услуги, составляет со дня подачи заявления и документов, необходимых для предоставления Услуги: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 в МФЦ – 1 рабочий день;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б)с использованием федеральной государственной информационной системы «Единый портал государственных и муниципальных услуг (функций)» – 1 рабочий день.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Принятие решения о предоставлении (об отказе в предоставлении)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245.Решение о предоставлении Услуги принимается Органом местного самоуправления при выполнении следующего критерия принятия решения – заявитель относится к кругу лиц, имеющих право на получение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Решение об отказе в предоставлении Услуги принимается при невыполнении указанного критерия.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246.Принятие решения о предоставлении Услуги 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уществляется в срок, не превышающий 1 рабочего дня со дня получения Органом местного самоуправления всех сведений, необходимых для подтверждения критерия, предусмотренного настоящим вариантом предоставления Услуги, необходимого для принятия такого решения.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Предоставление результата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247. Способы получения результата предоставления Услуги: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а)посредством Федеральной государственной информационной системы «Единый портал государственных и муниципальных услуг (функций), в МФЦ – решение о предоставлении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б)посредством Федеральной государственной информационной системы «Единый портал государственных и муниципальных услуг (функций), в МФЦ – решение об отказе в предоставлении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248.Предоставление результата Услуги осуществляется в срок, не превышающий 1 рабочего дня со дня принятия решения о предоставлении 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249.Результат предоставления Услуги не может быть предоставлен по выбору заявителя независимо 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IV. Формы контроля за исполнением Административного регламента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ядок осуществления текущего контроля за соблюдением и исполнением ответственными должностными лицами положений Административного регламента и иных нормативных правовых актов, устанавливающих требования к предоставлению Услуги, а также принятием ими решений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250.Текущий контроль за соблюдением и исполнением ответственными должностными лицами Органа местного самоуправления настоящего Административного регламента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а также иных нормативных правовых актов, устанавливающих требования к предоставлению Услуги, а также принятием ими решений осуществляется должностные лица Органа местного самоуправления, уполномоченные на осуществление контроля за предоставлением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251.Текущий контроль осуществляется посредством проведения плановых и внеплановых проверок.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 Услуги, в том числе порядок и формы контроля за полнотой и качеством предоставления 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252.Плановые проверки проводятся на основе ежегодно утверждаемого плана, а внеплановые – по решению лиц, ответственных за проведение проверок.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253.Проверки проводятся уполномоченными лицами Органа местного самоуправления.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 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254.Нарушившие требования настоящего Административного регламента должностные лица несут ответственность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 предоставлением Услуги, в том числе со стороны граждан, их объединений и организаций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255.Контроль за предоставлением Услуги, в том 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V. Досудебный (внесудебный) порядок обжалования решений и действий (бездействия) органа, предоставляющего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256. Заявитель имеет право на обжалование решения и (или) действий (бездействия)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257.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2)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3) к руководителю многофункционального центра - на решения и действия (бездействие) работника многофункционального центра;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4) к учредителю многофункционального центра - на решение и действия (бездействие) многофункционального центра.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258. Информация о порядке подачи и рассмотрения жалобы размещается на информационных стендах в местах 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едоставления муниципальной услуги, на сайте уполномоченного органа,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259. Досудебный (внесудебный) порядок обжалования решений и действий (бездействия) уполномоченного органа, многофункционального центра, а также их должностных лиц, муниципальных служащих, работников регулируется: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 Федеральным законом № 210-ФЗ;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2) постановлением Правительства Российс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Приложение №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к Административному регламенту,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утвержденному постановлением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Администрации Маслянинского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муниципального округа Новосибирской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от______________№________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bookmarkStart w:id="1" w:name="_GoBack"/>
      <w:r/>
      <w:bookmarkEnd w:id="1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center"/>
        <w:spacing w:before="0" w:after="238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Перечень общих признаков заявителей,а также комбинации значений признаков, каждая из которых соответствует одному варианту предоставления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238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Таблица 1. Круг заявителей в соответствии с вариантами предоставления Услуги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55"/>
        <w:tblW w:w="946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685"/>
        <w:gridCol w:w="778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5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en-US" w:bidi="ar-SA"/>
              </w:rPr>
              <w:t xml:space="preserve"> № 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8"/>
                <w:szCs w:val="28"/>
                <w:lang w:val="ru-RU" w:eastAsia="en-US" w:bidi="ar-SA"/>
              </w:rPr>
              <w:t xml:space="preserve">варианта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80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8"/>
                <w:szCs w:val="28"/>
                <w:lang w:val="ru-RU" w:eastAsia="en-US" w:bidi="ar-SA"/>
              </w:rPr>
              <w:t xml:space="preserve">Комбинация значений признаков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6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Результат Услуги, за которым обращается заявитель 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Подготовка и утверждение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градостроительного плана земельного участка</w:t>
            </w:r>
            <w:r>
              <w:rPr>
                <w:sz w:val="24"/>
              </w:rPr>
            </w:r>
            <w:r/>
          </w:p>
          <w:p>
            <w:pPr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5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80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Правообладатели земельных участков, а также иные лица в случаях, предусмотренных частью 1.1 статьи 57.3 Градостроительного </w:t>
            </w:r>
            <w:hyperlink r:id="rId9" w:tooltip="https://pravo-search.minjust.ru/bigs/showDocument.html?id=387507C3-B80D-4C0D-9291-8CDC81673F2B" w:history="1">
              <w:r>
                <w:rPr>
                  <w:rStyle w:val="716"/>
                  <w:rFonts w:ascii="Times New Roman" w:hAnsi="Times New Roman" w:eastAsia="Arial" w:cs="Times New Roman"/>
                  <w:color w:val="0000ff"/>
                  <w:sz w:val="28"/>
                  <w:szCs w:val="28"/>
                  <w:lang w:val="ru-RU" w:eastAsia="en-US" w:bidi="ar-SA"/>
                </w:rPr>
                <w:t xml:space="preserve">кодекса</w:t>
              </w:r>
            </w:hyperlink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 Российской Федерации, обратился лично, Заявление о выдаче градостроительного плана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5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80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Правообладатели земельных участков, а также иные лица в случаях, предусмотренных частью 1.1 статьи 57.3 Градостроительного </w:t>
            </w:r>
            <w:hyperlink r:id="rId10" w:tooltip="https://pravo-search.minjust.ru/bigs/showDocument.html?id=387507C3-B80D-4C0D-9291-8CDC81673F2B" w:history="1">
              <w:r>
                <w:rPr>
                  <w:rStyle w:val="716"/>
                  <w:rFonts w:ascii="Times New Roman" w:hAnsi="Times New Roman" w:eastAsia="Arial" w:cs="Times New Roman"/>
                  <w:color w:val="0000ff"/>
                  <w:sz w:val="28"/>
                  <w:szCs w:val="28"/>
                  <w:lang w:val="ru-RU" w:eastAsia="en-US" w:bidi="ar-SA"/>
                </w:rPr>
                <w:t xml:space="preserve">кодекса</w:t>
              </w:r>
            </w:hyperlink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 Российской Федерации, обращается через представителя, Заявление о выдаче градостроительного плана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5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80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Правообладатели земельных участков, а также иные лица в случаях, предусмотренных частью 1.2 статьи 57.3 Градостроительного </w:t>
            </w:r>
            <w:hyperlink r:id="rId11" w:tooltip="https://pravo-search.minjust.ru/bigs/showDocument.html?id=387507C3-B80D-4C0D-9291-8CDC81673F2B" w:history="1">
              <w:r>
                <w:rPr>
                  <w:rStyle w:val="716"/>
                  <w:rFonts w:ascii="Times New Roman" w:hAnsi="Times New Roman" w:eastAsia="Arial" w:cs="Times New Roman"/>
                  <w:color w:val="0000ff"/>
                  <w:sz w:val="28"/>
                  <w:szCs w:val="28"/>
                  <w:lang w:val="ru-RU" w:eastAsia="en-US" w:bidi="ar-SA"/>
                </w:rPr>
                <w:t xml:space="preserve">кодекса</w:t>
              </w:r>
            </w:hyperlink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 Российской Федерации, обратился лично, Заявление о выдаче градостроительного плана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5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80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Правообладатели земельных участков, а также иные лица в случаях, предусмотренных частью 1.2 статьи 57.3 Градостроительного </w:t>
            </w:r>
            <w:hyperlink r:id="rId12" w:tooltip="https://pravo-search.minjust.ru/bigs/showDocument.html?id=387507C3-B80D-4C0D-9291-8CDC81673F2B" w:history="1">
              <w:r>
                <w:rPr>
                  <w:rStyle w:val="716"/>
                  <w:rFonts w:ascii="Times New Roman" w:hAnsi="Times New Roman" w:eastAsia="Arial" w:cs="Times New Roman"/>
                  <w:color w:val="0000ff"/>
                  <w:sz w:val="28"/>
                  <w:szCs w:val="28"/>
                  <w:lang w:val="ru-RU" w:eastAsia="en-US" w:bidi="ar-SA"/>
                </w:rPr>
                <w:t xml:space="preserve">кодекса</w:t>
              </w:r>
            </w:hyperlink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 Российской Федерации, обращается через представителя, Заявление о выдаче градостроительного плана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65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Результат Услуги, за которым обращается заявитель «Исправление опечаток и (или) ошибок, допущенных в результате предоставления Услуги»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5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80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Правообладатели земельных участков, а также иные лица в случаях, предусмотренных частью 1.1 статьи 57.3 Градостроительного </w:t>
            </w:r>
            <w:hyperlink r:id="rId13" w:tooltip="https://pravo-search.minjust.ru/bigs/showDocument.html?id=387507C3-B80D-4C0D-9291-8CDC81673F2B" w:history="1">
              <w:r>
                <w:rPr>
                  <w:rStyle w:val="716"/>
                  <w:rFonts w:ascii="Times New Roman" w:hAnsi="Times New Roman" w:eastAsia="Arial" w:cs="Times New Roman"/>
                  <w:color w:val="0000ff"/>
                  <w:sz w:val="28"/>
                  <w:szCs w:val="28"/>
                  <w:lang w:val="ru-RU" w:eastAsia="en-US" w:bidi="ar-SA"/>
                </w:rPr>
                <w:t xml:space="preserve">кодекса</w:t>
              </w:r>
            </w:hyperlink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 Российской Федерации, обратился лично, Заявление об исправлении допущенных опечаток и ошибок в градостроительном плане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5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80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Правообладатели земельных участков, а также иные лица в случаях, предусмотренных частью 1.1 статьи 57.3 Градостроительного </w:t>
            </w:r>
            <w:hyperlink r:id="rId14" w:tooltip="https://pravo-search.minjust.ru/bigs/showDocument.html?id=387507C3-B80D-4C0D-9291-8CDC81673F2B" w:history="1">
              <w:r>
                <w:rPr>
                  <w:rStyle w:val="716"/>
                  <w:rFonts w:ascii="Times New Roman" w:hAnsi="Times New Roman" w:eastAsia="Arial" w:cs="Times New Roman"/>
                  <w:color w:val="0000ff"/>
                  <w:sz w:val="28"/>
                  <w:szCs w:val="28"/>
                  <w:lang w:val="ru-RU" w:eastAsia="en-US" w:bidi="ar-SA"/>
                </w:rPr>
                <w:t xml:space="preserve">кодекса</w:t>
              </w:r>
            </w:hyperlink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 Российской Федерации, обращается через представителя, Заявление об исправлении допущенных опечаток и ошибок в градостроительном плане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5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80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Правообладатели земельных участков, а также иные лица в случаях, предусмотренных частью 1.2 статьи 57.3 Градостроительного </w:t>
            </w:r>
            <w:hyperlink r:id="rId15" w:tooltip="https://pravo-search.minjust.ru/bigs/showDocument.html?id=387507C3-B80D-4C0D-9291-8CDC81673F2B" w:history="1">
              <w:r>
                <w:rPr>
                  <w:rStyle w:val="716"/>
                  <w:rFonts w:ascii="Times New Roman" w:hAnsi="Times New Roman" w:eastAsia="Arial" w:cs="Times New Roman"/>
                  <w:color w:val="0000ff"/>
                  <w:sz w:val="28"/>
                  <w:szCs w:val="28"/>
                  <w:lang w:val="ru-RU" w:eastAsia="en-US" w:bidi="ar-SA"/>
                </w:rPr>
                <w:t xml:space="preserve">кодекса</w:t>
              </w:r>
            </w:hyperlink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 Российской Федерации, обратился лично, Заявление об исправлении допущенных опечаток и ошибок в градостроительном плане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5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80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Правообладатели земельных участков, а также иные лица в случаях, предусмотренных частью 1.2 статьи 57.3 Градостроительного </w:t>
            </w:r>
            <w:hyperlink r:id="rId16" w:tooltip="https://pravo-search.minjust.ru/bigs/showDocument.html?id=387507C3-B80D-4C0D-9291-8CDC81673F2B" w:history="1">
              <w:r>
                <w:rPr>
                  <w:rStyle w:val="716"/>
                  <w:rFonts w:ascii="Times New Roman" w:hAnsi="Times New Roman" w:eastAsia="Arial" w:cs="Times New Roman"/>
                  <w:color w:val="0000ff"/>
                  <w:sz w:val="28"/>
                  <w:szCs w:val="28"/>
                  <w:lang w:val="ru-RU" w:eastAsia="en-US" w:bidi="ar-SA"/>
                </w:rPr>
                <w:t xml:space="preserve">кодекса</w:t>
              </w:r>
            </w:hyperlink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 Российской Федерации, обращается через представителя, Заявление об исправлении допущенных опечаток и ошибок в градостроительном плане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65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Результат Услуги, за которым обращается заявитель «Выдача дубликата документа, являющегося результатом предоставления Услуги»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5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80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Правообладатели земельных участков, а также иные лица в случаях, предусмотренных частью 1.1 статьи 57.3 Градостроительного </w:t>
            </w:r>
            <w:hyperlink r:id="rId17" w:tooltip="https://pravo-search.minjust.ru/bigs/showDocument.html?id=387507C3-B80D-4C0D-9291-8CDC81673F2B" w:history="1">
              <w:r>
                <w:rPr>
                  <w:rStyle w:val="716"/>
                  <w:rFonts w:ascii="Times New Roman" w:hAnsi="Times New Roman" w:eastAsia="Arial" w:cs="Times New Roman"/>
                  <w:color w:val="0000ff"/>
                  <w:sz w:val="28"/>
                  <w:szCs w:val="28"/>
                  <w:lang w:val="ru-RU" w:eastAsia="en-US" w:bidi="ar-SA"/>
                </w:rPr>
                <w:t xml:space="preserve">кодекса</w:t>
              </w:r>
            </w:hyperlink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 Российской Федерации, обратился лично, Заявление о выдаче дубликата градостроительного плана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5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80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Правообладатели земельных участков, а также иные лица в случаях, предусмотренных частью 1.1 статьи 57.3 Градостроительного </w:t>
            </w:r>
            <w:hyperlink r:id="rId18" w:tooltip="https://pravo-search.minjust.ru/bigs/showDocument.html?id=387507C3-B80D-4C0D-9291-8CDC81673F2B" w:history="1">
              <w:r>
                <w:rPr>
                  <w:rStyle w:val="716"/>
                  <w:rFonts w:ascii="Times New Roman" w:hAnsi="Times New Roman" w:eastAsia="Arial" w:cs="Times New Roman"/>
                  <w:color w:val="0000ff"/>
                  <w:sz w:val="28"/>
                  <w:szCs w:val="28"/>
                  <w:lang w:val="ru-RU" w:eastAsia="en-US" w:bidi="ar-SA"/>
                </w:rPr>
                <w:t xml:space="preserve">кодекса</w:t>
              </w:r>
            </w:hyperlink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 Российской Федерации, обращается через представителя, Заявление о выдаче дубликата градостроительного плана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5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80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Правообладатели земельных участков, а также иные лица в случаях, предусмотренных частью 1.2 статьи 57.3 Градостроительного </w:t>
            </w:r>
            <w:hyperlink r:id="rId19" w:tooltip="https://pravo-search.minjust.ru/bigs/showDocument.html?id=387507C3-B80D-4C0D-9291-8CDC81673F2B" w:history="1">
              <w:r>
                <w:rPr>
                  <w:rStyle w:val="716"/>
                  <w:rFonts w:ascii="Times New Roman" w:hAnsi="Times New Roman" w:eastAsia="Arial" w:cs="Times New Roman"/>
                  <w:color w:val="0000ff"/>
                  <w:sz w:val="28"/>
                  <w:szCs w:val="28"/>
                  <w:lang w:val="ru-RU" w:eastAsia="en-US" w:bidi="ar-SA"/>
                </w:rPr>
                <w:t xml:space="preserve">кодекса</w:t>
              </w:r>
            </w:hyperlink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 Российской Федерации, обратился лично, Заявление о выдаче дубликата градостроительного плана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5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780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Правообладатели земельных участков, а также иные лица в случаях, предусмотренных частью 1.2 статьи 57.3 Градостроительного </w:t>
            </w:r>
            <w:hyperlink r:id="rId20" w:tooltip="https://pravo-search.minjust.ru/bigs/showDocument.html?id=387507C3-B80D-4C0D-9291-8CDC81673F2B" w:history="1">
              <w:r>
                <w:rPr>
                  <w:rStyle w:val="716"/>
                  <w:rFonts w:ascii="Times New Roman" w:hAnsi="Times New Roman" w:eastAsia="Arial" w:cs="Times New Roman"/>
                  <w:color w:val="0000ff"/>
                  <w:sz w:val="28"/>
                  <w:szCs w:val="28"/>
                  <w:lang w:val="ru-RU" w:eastAsia="en-US" w:bidi="ar-SA"/>
                </w:rPr>
                <w:t xml:space="preserve">кодекса</w:t>
              </w:r>
            </w:hyperlink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 Российской Федерации, обращается через представителя, Заявление о выдаче дубликата градостроительного плана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Таблица 2. Перечень общих признаков заявителей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tbl>
      <w:tblPr>
        <w:tblStyle w:val="755"/>
        <w:tblW w:w="9382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6"/>
        <w:gridCol w:w="2605"/>
        <w:gridCol w:w="592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pStyle w:val="670"/>
              <w:ind w:right="459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en-US" w:bidi="ar-SA"/>
              </w:rPr>
              <w:t xml:space="preserve"> № 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8"/>
                <w:szCs w:val="28"/>
                <w:lang w:val="ru-RU" w:eastAsia="en-US" w:bidi="ar-SA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5" w:type="dxa"/>
            <w:vAlign w:val="center"/>
            <w:textDirection w:val="lrTb"/>
            <w:noWrap w:val="false"/>
          </w:tcPr>
          <w:p>
            <w:pPr>
              <w:pStyle w:val="670"/>
              <w:ind w:right="459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8"/>
                <w:szCs w:val="28"/>
                <w:lang w:val="ru-RU" w:eastAsia="en-US" w:bidi="ar-SA"/>
              </w:rPr>
              <w:t xml:space="preserve">Признак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1" w:type="dxa"/>
            <w:vAlign w:val="center"/>
            <w:textDirection w:val="lrTb"/>
            <w:noWrap w:val="false"/>
          </w:tcPr>
          <w:p>
            <w:pPr>
              <w:pStyle w:val="670"/>
              <w:ind w:right="459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8"/>
                <w:szCs w:val="28"/>
                <w:lang w:val="ru-RU" w:eastAsia="en-US" w:bidi="ar-SA"/>
              </w:rPr>
              <w:t xml:space="preserve">Значения признака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82" w:type="dxa"/>
            <w:vAlign w:val="center"/>
            <w:textDirection w:val="lrTb"/>
            <w:noWrap w:val="false"/>
          </w:tcPr>
          <w:p>
            <w:pPr>
              <w:pStyle w:val="670"/>
              <w:ind w:right="459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Результат Услуги «Выдача градостроительного плана земельного участка»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pStyle w:val="670"/>
              <w:ind w:right="459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5" w:type="dxa"/>
            <w:vAlign w:val="center"/>
            <w:textDirection w:val="lrTb"/>
            <w:noWrap w:val="false"/>
          </w:tcPr>
          <w:p>
            <w:pPr>
              <w:pStyle w:val="670"/>
              <w:ind w:right="459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Категория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1" w:type="dxa"/>
            <w:textDirection w:val="lrTb"/>
            <w:noWrap w:val="false"/>
          </w:tcPr>
          <w:p>
            <w:pPr>
              <w:pStyle w:val="670"/>
              <w:ind w:right="459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459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 Правообладатели земельных участков, а также иные лица в случаях, предусмотренных частью 1.1 статьи 57.3 Градостроительного </w:t>
            </w:r>
            <w:hyperlink r:id="rId21" w:tooltip="https://pravo-search.minjust.ru/bigs/showDocument.html?id=387507C3-B80D-4C0D-9291-8CDC81673F2B" w:history="1">
              <w:r>
                <w:rPr>
                  <w:rStyle w:val="716"/>
                  <w:rFonts w:ascii="Times New Roman" w:hAnsi="Times New Roman" w:eastAsia="Arial" w:cs="Times New Roman"/>
                  <w:color w:val="0000ff"/>
                  <w:sz w:val="28"/>
                  <w:szCs w:val="28"/>
                  <w:lang w:val="ru-RU" w:eastAsia="en-US" w:bidi="ar-SA"/>
                </w:rPr>
                <w:t xml:space="preserve">кодекса</w:t>
              </w:r>
            </w:hyperlink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 Российской Федерации.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459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2. Правообладатели земельных участков, а также иные лица в случаях, предусмотренных частью 1.2 статьи 57.3 Градостроительного </w:t>
            </w:r>
            <w:hyperlink r:id="rId22" w:tooltip="https://pravo-search.minjust.ru/bigs/showDocument.html?id=387507C3-B80D-4C0D-9291-8CDC81673F2B" w:history="1">
              <w:r>
                <w:rPr>
                  <w:rStyle w:val="716"/>
                  <w:rFonts w:ascii="Times New Roman" w:hAnsi="Times New Roman" w:eastAsia="Arial" w:cs="Times New Roman"/>
                  <w:color w:val="0000ff"/>
                  <w:sz w:val="28"/>
                  <w:szCs w:val="28"/>
                  <w:lang w:val="ru-RU" w:eastAsia="en-US" w:bidi="ar-SA"/>
                </w:rPr>
                <w:t xml:space="preserve">кодекса</w:t>
              </w:r>
            </w:hyperlink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 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pStyle w:val="670"/>
              <w:ind w:right="459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5" w:type="dxa"/>
            <w:vAlign w:val="center"/>
            <w:textDirection w:val="lrTb"/>
            <w:noWrap w:val="false"/>
          </w:tcPr>
          <w:p>
            <w:pPr>
              <w:pStyle w:val="670"/>
              <w:ind w:right="459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Заявитель обращается лично или через представителя?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1" w:type="dxa"/>
            <w:textDirection w:val="lrTb"/>
            <w:noWrap w:val="false"/>
          </w:tcPr>
          <w:p>
            <w:pPr>
              <w:pStyle w:val="670"/>
              <w:ind w:right="459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459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 Обратился лично.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459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2. Обращается через представителя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pStyle w:val="670"/>
              <w:ind w:right="459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5" w:type="dxa"/>
            <w:vAlign w:val="center"/>
            <w:textDirection w:val="lrTb"/>
            <w:noWrap w:val="false"/>
          </w:tcPr>
          <w:p>
            <w:pPr>
              <w:pStyle w:val="670"/>
              <w:ind w:right="459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Форма заявления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1" w:type="dxa"/>
            <w:textDirection w:val="lrTb"/>
            <w:noWrap w:val="false"/>
          </w:tcPr>
          <w:p>
            <w:pPr>
              <w:pStyle w:val="670"/>
              <w:ind w:right="459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459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 Заявление о выдаче градостроительного плана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82" w:type="dxa"/>
            <w:vAlign w:val="center"/>
            <w:textDirection w:val="lrTb"/>
            <w:noWrap w:val="false"/>
          </w:tcPr>
          <w:p>
            <w:pPr>
              <w:pStyle w:val="670"/>
              <w:ind w:right="459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Результат Услуги «Исправление опечаток и (или) ошибок, допущенных в результате предоставления Услуги»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pStyle w:val="670"/>
              <w:ind w:right="459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5" w:type="dxa"/>
            <w:vAlign w:val="center"/>
            <w:textDirection w:val="lrTb"/>
            <w:noWrap w:val="false"/>
          </w:tcPr>
          <w:p>
            <w:pPr>
              <w:pStyle w:val="670"/>
              <w:ind w:right="459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Категория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1" w:type="dxa"/>
            <w:textDirection w:val="lrTb"/>
            <w:noWrap w:val="false"/>
          </w:tcPr>
          <w:p>
            <w:pPr>
              <w:pStyle w:val="670"/>
              <w:ind w:right="459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459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 Правообладатели земельных участков, а также иные лица в случаях, предусмотренных частью 1.1 статьи 57.3 Градостроительного </w:t>
            </w:r>
            <w:hyperlink r:id="rId23" w:tooltip="https://pravo-search.minjust.ru/bigs/showDocument.html?id=387507C3-B80D-4C0D-9291-8CDC81673F2B" w:history="1">
              <w:r>
                <w:rPr>
                  <w:rStyle w:val="716"/>
                  <w:rFonts w:ascii="Times New Roman" w:hAnsi="Times New Roman" w:eastAsia="Arial" w:cs="Times New Roman"/>
                  <w:color w:val="0000ff"/>
                  <w:sz w:val="28"/>
                  <w:szCs w:val="28"/>
                  <w:lang w:val="ru-RU" w:eastAsia="en-US" w:bidi="ar-SA"/>
                </w:rPr>
                <w:t xml:space="preserve">кодекса</w:t>
              </w:r>
            </w:hyperlink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 Российской Федерации.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459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2. Правообладатели земельных участков, а также иные лица в случаях, предусмотренных частью 1.2 статьи 57.3 Градостроительного </w:t>
            </w:r>
            <w:hyperlink r:id="rId24" w:tooltip="https://pravo-search.minjust.ru/bigs/showDocument.html?id=387507C3-B80D-4C0D-9291-8CDC81673F2B" w:history="1">
              <w:r>
                <w:rPr>
                  <w:rStyle w:val="716"/>
                  <w:rFonts w:ascii="Times New Roman" w:hAnsi="Times New Roman" w:eastAsia="Arial" w:cs="Times New Roman"/>
                  <w:color w:val="0000ff"/>
                  <w:sz w:val="28"/>
                  <w:szCs w:val="28"/>
                  <w:lang w:val="ru-RU" w:eastAsia="en-US" w:bidi="ar-SA"/>
                </w:rPr>
                <w:t xml:space="preserve">кодекса</w:t>
              </w:r>
            </w:hyperlink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 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pStyle w:val="670"/>
              <w:ind w:right="459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5" w:type="dxa"/>
            <w:vAlign w:val="center"/>
            <w:textDirection w:val="lrTb"/>
            <w:noWrap w:val="false"/>
          </w:tcPr>
          <w:p>
            <w:pPr>
              <w:pStyle w:val="670"/>
              <w:ind w:right="459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Заявитель обращается лично или через представителя?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1" w:type="dxa"/>
            <w:textDirection w:val="lrTb"/>
            <w:noWrap w:val="false"/>
          </w:tcPr>
          <w:p>
            <w:pPr>
              <w:pStyle w:val="670"/>
              <w:ind w:right="459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459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 Обратился лично.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459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2. Обращается через представителя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pStyle w:val="670"/>
              <w:ind w:right="459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5" w:type="dxa"/>
            <w:vAlign w:val="center"/>
            <w:textDirection w:val="lrTb"/>
            <w:noWrap w:val="false"/>
          </w:tcPr>
          <w:p>
            <w:pPr>
              <w:pStyle w:val="670"/>
              <w:ind w:right="459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Форма заявления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1" w:type="dxa"/>
            <w:textDirection w:val="lrTb"/>
            <w:noWrap w:val="false"/>
          </w:tcPr>
          <w:p>
            <w:pPr>
              <w:pStyle w:val="670"/>
              <w:ind w:right="459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459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 Заявление об исправлении допущенных опечаток и ошибок в градостроительном плане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82" w:type="dxa"/>
            <w:vAlign w:val="center"/>
            <w:textDirection w:val="lrTb"/>
            <w:noWrap w:val="false"/>
          </w:tcPr>
          <w:p>
            <w:pPr>
              <w:pStyle w:val="670"/>
              <w:ind w:right="459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Результат Услуги «Выдача дубликата документа, являющегося результатом предоставления Услуги»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pStyle w:val="670"/>
              <w:ind w:right="459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5" w:type="dxa"/>
            <w:vAlign w:val="center"/>
            <w:textDirection w:val="lrTb"/>
            <w:noWrap w:val="false"/>
          </w:tcPr>
          <w:p>
            <w:pPr>
              <w:pStyle w:val="670"/>
              <w:ind w:right="459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Категория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1" w:type="dxa"/>
            <w:textDirection w:val="lrTb"/>
            <w:noWrap w:val="false"/>
          </w:tcPr>
          <w:p>
            <w:pPr>
              <w:pStyle w:val="670"/>
              <w:ind w:right="459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459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 Правообладатели земельных участков, а также иные лица в случаях, предусмотренных частью 1.1 статьи 57.3 Градостроительного </w:t>
            </w:r>
            <w:hyperlink r:id="rId25" w:tooltip="https://pravo-search.minjust.ru/bigs/showDocument.html?id=387507C3-B80D-4C0D-9291-8CDC81673F2B" w:history="1">
              <w:r>
                <w:rPr>
                  <w:rStyle w:val="716"/>
                  <w:rFonts w:ascii="Times New Roman" w:hAnsi="Times New Roman" w:eastAsia="Arial" w:cs="Times New Roman"/>
                  <w:color w:val="0000ff"/>
                  <w:sz w:val="28"/>
                  <w:szCs w:val="28"/>
                  <w:lang w:val="ru-RU" w:eastAsia="en-US" w:bidi="ar-SA"/>
                </w:rPr>
                <w:t xml:space="preserve">кодекса</w:t>
              </w:r>
            </w:hyperlink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 Российской Федерации.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459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2. Правообладатели земельных участков, а также иные лица в случаях, предусмотренных частью 1.2 статьи 57.3 Градостроительного </w:t>
            </w:r>
            <w:hyperlink r:id="rId26" w:tooltip="https://pravo-search.minjust.ru/bigs/showDocument.html?id=387507C3-B80D-4C0D-9291-8CDC81673F2B" w:history="1">
              <w:r>
                <w:rPr>
                  <w:rStyle w:val="716"/>
                  <w:rFonts w:ascii="Times New Roman" w:hAnsi="Times New Roman" w:eastAsia="Arial" w:cs="Times New Roman"/>
                  <w:color w:val="0000ff"/>
                  <w:sz w:val="28"/>
                  <w:szCs w:val="28"/>
                  <w:lang w:val="ru-RU" w:eastAsia="en-US" w:bidi="ar-SA"/>
                </w:rPr>
                <w:t xml:space="preserve">кодекса</w:t>
              </w:r>
            </w:hyperlink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 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pStyle w:val="670"/>
              <w:ind w:right="459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5" w:type="dxa"/>
            <w:vAlign w:val="center"/>
            <w:textDirection w:val="lrTb"/>
            <w:noWrap w:val="false"/>
          </w:tcPr>
          <w:p>
            <w:pPr>
              <w:pStyle w:val="670"/>
              <w:ind w:right="459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Заявитель обращается лично или через представителя?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1" w:type="dxa"/>
            <w:textDirection w:val="lrTb"/>
            <w:noWrap w:val="false"/>
          </w:tcPr>
          <w:p>
            <w:pPr>
              <w:pStyle w:val="670"/>
              <w:ind w:right="459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459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 Обратился лично.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459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2. Обращается через представителя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pStyle w:val="670"/>
              <w:ind w:right="459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05" w:type="dxa"/>
            <w:vAlign w:val="center"/>
            <w:textDirection w:val="lrTb"/>
            <w:noWrap w:val="false"/>
          </w:tcPr>
          <w:p>
            <w:pPr>
              <w:pStyle w:val="670"/>
              <w:ind w:right="459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Форма заявления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21" w:type="dxa"/>
            <w:textDirection w:val="lrTb"/>
            <w:noWrap w:val="false"/>
          </w:tcPr>
          <w:p>
            <w:pPr>
              <w:pStyle w:val="670"/>
              <w:ind w:right="459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459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 Заявление о выдаче дубликата градостроительного плана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right="282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Приложение №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к Административному регламенту,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утвержденному постановлением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Администрации Маслянинского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муниципального округа Новосибирской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4" w:right="282" w:firstLine="851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от______________№________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3" w:right="283" w:firstLine="850"/>
        <w:jc w:val="center"/>
        <w:spacing w:before="0" w:after="0" w:line="362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tbl>
      <w:tblPr>
        <w:tblStyle w:val="755"/>
        <w:tblW w:w="964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00"/>
        <w:gridCol w:w="874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en-US" w:bidi="ar-SA"/>
              </w:rPr>
              <w:t xml:space="preserve"> № </w:t>
            </w:r>
            <w:r>
              <w:rPr>
                <w:rFonts w:ascii="Times New Roman" w:hAnsi="Times New Roman" w:eastAsia="Arial" w:cs="Times New Roman"/>
                <w:b/>
                <w:color w:val="000000"/>
                <w:sz w:val="28"/>
                <w:szCs w:val="28"/>
                <w:lang w:val="ru-RU" w:eastAsia="en-US" w:bidi="ar-SA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48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b/>
                <w:color w:val="000000"/>
                <w:sz w:val="28"/>
                <w:szCs w:val="28"/>
                <w:lang w:val="ru-RU" w:eastAsia="en-US" w:bidi="ar-SA"/>
              </w:rPr>
              <w:t xml:space="preserve">Варианты предоставления Услуги, в которых данный межведомственный запрос необходим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48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48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Выдача градостроительного плана земельного участка, правообладатели земельных участков, а также иные лица в случаях, предусмотренных частью 1.1 статьи 57.3 Градостроительного </w:t>
            </w:r>
            <w:hyperlink r:id="rId27" w:tooltip="https://pravo-search.minjust.ru/bigs/showDocument.html?id=387507C3-B80D-4C0D-9291-8CDC81673F2B" w:history="1">
              <w:r>
                <w:rPr>
                  <w:rStyle w:val="716"/>
                  <w:rFonts w:ascii="Times New Roman" w:hAnsi="Times New Roman" w:eastAsia="Arial" w:cs="Times New Roman"/>
                  <w:color w:val="0000ff"/>
                  <w:sz w:val="28"/>
                  <w:szCs w:val="28"/>
                  <w:lang w:val="ru-RU" w:eastAsia="en-US" w:bidi="ar-SA"/>
                </w:rPr>
                <w:t xml:space="preserve">кодекса</w:t>
              </w:r>
            </w:hyperlink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 Российской Федерации, обратился лично, Заявление о выдаче градостроительного плана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48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Сведения о паспортах гражданина Российской Федерации (МИНИСТЕРСТВО ВНУТРЕННИХ ДЕЛ РОССИЙСКОЙ ФЕДЕРАЦИИ).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Направляемые в запросе сведения: сведения не предусмотрены.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Запрашиваемые в запросе сведения и цели использования запрашиваемых в запросе сведений: сведения не предусмотрены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48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Прием обращений в ФГИС ЕГРН (Федеральная служба государственной регистрации, кадастра и картографии).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Направляемые в запросе сведения: сведения не предусмотрены.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Запрашиваемые в запросе сведения и цели использования запрашиваемых в запросе сведений: сведения не предусмотрены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48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Предоставление сведений, содержащихся в Едином государственном реестре прав на недвижимое имущество и сделок с ним (Федеральная служба государственной регистрации, кадастра и картографии).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Направляемые в запросе сведения: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кадастровый номер объекта недвижимости;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адрес объекта недвижимости.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Запрашиваемые в запросе сведения и цели использования запрашиваемых в запросе сведений: сведения не предусмотрены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48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Выписки из ЕГРЮЛ по запросам органов государственной власти (Федеральная налоговая служба).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Направляемые в запросе сведения: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основной государственный регистрационный номер юридического лица;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ИНН юридического лица;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идентификационный номер налогоплательщика (ИНН);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полное наименование организации.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Запрашиваемые в запросе сведения и цели использования запрашиваемых в запросе сведений: сведения не предусмотрены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48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 (Ресурсоснабжающая организация).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Направляемые в запросе сведения: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Запрос на предоставление сведений.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Запрашиваемые в запросе сведения и цели использования запрашиваемых в запросе сведений: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Ответ на запрос (принятие решения, межведомственное взаимодействие)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48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Выдача градостроительного плана земельного участка, правообладатели земельных участков, а также иные лица в случаях, предусмотренных частью 1.1 статьи 57.3 Градостроительного </w:t>
            </w:r>
            <w:hyperlink r:id="rId28" w:tooltip="https://pravo-search.minjust.ru/bigs/showDocument.html?id=387507C3-B80D-4C0D-9291-8CDC81673F2B" w:history="1">
              <w:r>
                <w:rPr>
                  <w:rStyle w:val="716"/>
                  <w:rFonts w:ascii="Times New Roman" w:hAnsi="Times New Roman" w:eastAsia="Arial" w:cs="Times New Roman"/>
                  <w:color w:val="0000ff"/>
                  <w:sz w:val="28"/>
                  <w:szCs w:val="28"/>
                  <w:lang w:val="ru-RU" w:eastAsia="en-US" w:bidi="ar-SA"/>
                </w:rPr>
                <w:t xml:space="preserve">кодекса</w:t>
              </w:r>
            </w:hyperlink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 Российской Федерации, обращается через представителя, Заявление о выдаче градостроительного плана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48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Сведения о паспортах гражданина Российской Федерации (МИНИСТЕРСТВО ВНУТРЕННИХ ДЕЛ РОССИЙСКОЙ ФЕДЕРАЦИИ).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Направляемые в запросе сведения: сведения не предусмотрены.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Запрашиваемые в запросе сведения и цели использования запрашиваемых в запросе сведений: сведения не предусмотрены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48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Прием обращений в ФГИС ЕГРН (Федеральная служба государственной регистрации, кадастра и картографии).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Направляемые в запросе сведения: сведения не предусмотрены.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Запрашиваемые в запросе сведения и цели использования запрашиваемых в запросе сведений: сведения не предусмотрены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48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Предоставление сведений, содержащихся в Едином государственном реестре прав на недвижимое имущество и сделок с ним (Федеральная служба государственной регистрации, кадастра и картографии).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Направляемые в запросе сведения: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кадастровый номер объекта недвижимости;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адрес объекта недвижимости.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Запрашиваемые в запросе сведения и цели использования запрашиваемых в запросе сведений: сведения не предусмотрены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48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Выписки из ЕГРЮЛ по запросам органов государственной власти (Федеральная налоговая служба).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Направляемые в запросе сведения: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основной государственный регистрационный номер юридического лица;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ИНН юридического лица;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идентификационный номер налогоплательщика (ИНН);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полное наименование организации.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Запрашиваемые в запросе сведения и цели использования запрашиваемых в запросе сведений: сведения не предусмотрены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48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 (Ресурсоснабжающая организация).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Направляемые в запросе сведения: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Запрос на предоставление сведений.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Запрашиваемые в запросе сведения и цели использования запрашиваемых в запросе сведений: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Ответ на запрос (принятие решения, межведомственное взаимодействие)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48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Выдача градостроительного плана земельного участка, правообладатели земельных участков, а также иные лица в случаях, предусмотренных частью 1.2 статьи 57.3 Градостроительного </w:t>
            </w:r>
            <w:hyperlink r:id="rId29" w:tooltip="https://pravo-search.minjust.ru/bigs/showDocument.html?id=387507C3-B80D-4C0D-9291-8CDC81673F2B" w:history="1">
              <w:r>
                <w:rPr>
                  <w:rStyle w:val="716"/>
                  <w:rFonts w:ascii="Times New Roman" w:hAnsi="Times New Roman" w:eastAsia="Arial" w:cs="Times New Roman"/>
                  <w:color w:val="0000ff"/>
                  <w:sz w:val="28"/>
                  <w:szCs w:val="28"/>
                  <w:lang w:val="ru-RU" w:eastAsia="en-US" w:bidi="ar-SA"/>
                </w:rPr>
                <w:t xml:space="preserve">кодекса</w:t>
              </w:r>
            </w:hyperlink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 Российской Федерации, обратился лично, Заявление о выдаче градостроительного плана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48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Сведения о паспортах гражданина Российской Федерации (МИНИСТЕРСТВО ВНУТРЕННИХ ДЕЛ РОССИЙСКОЙ ФЕДЕРАЦИИ).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Направляемые в запросе сведения: сведения не предусмотрены.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Запрашиваемые в запросе сведения и цели использования запрашиваемых в запросе сведений: сведения не предусмотрены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48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Прием обращений в ФГИС ЕГРН (Федеральная служба государственной регистрации, кадастра и картографии).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Направляемые в запросе сведения: сведения не предусмотрены.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Запрашиваемые в запросе сведения и цели использования запрашиваемых в запросе сведений: сведения не предусмотрены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48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Предоставление сведений, содержащихся в Едином государственном реестре прав на недвижимое имущество и сделок с ним (Федеральная служба государственной регистрации, кадастра и картографии).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Направляемые в запросе сведения: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кадастровый номер объекта недвижимости;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адрес объекта недвижимости.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Запрашиваемые в запросе сведения и цели использования запрашиваемых в запросе сведений: сведения не предусмотрены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48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Выписки из ЕГРЮЛ по запросам органов государственной власти (Федеральная налоговая служба).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Направляемые в запросе сведения: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основной государственный регистрационный номер юридического лица;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ИНН юридического лица;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идентификационный номер налогоплательщика (ИНН);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полное наименование организации.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Запрашиваемые в запросе сведения и цели использования запрашиваемых в запросе сведений: сведения не предусмотрены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48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 обеспечения (за исключением сетей электроснабжения) (Ресурсоснабжающая организация).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Направляемые в запросе сведения: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Запрос на предоставление сведений.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Запрашиваемые в запросе сведения и цели использования запрашиваемых в запросе сведений: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Ответ на запрос (принятие решения, межведомственное взаимодействие)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48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Выдача градостроительного плана земельного участка, правообладатели земельных участков, а также иные лица в случаях, предусмотренных частью 1.2 статьи 57.3 Градостроительного </w:t>
            </w:r>
            <w:hyperlink r:id="rId30" w:tooltip="https://pravo-search.minjust.ru/bigs/showDocument.html?id=387507C3-B80D-4C0D-9291-8CDC81673F2B" w:history="1">
              <w:r>
                <w:rPr>
                  <w:rStyle w:val="716"/>
                  <w:rFonts w:ascii="Times New Roman" w:hAnsi="Times New Roman" w:eastAsia="Arial" w:cs="Times New Roman"/>
                  <w:color w:val="0000ff"/>
                  <w:sz w:val="28"/>
                  <w:szCs w:val="28"/>
                  <w:lang w:val="ru-RU" w:eastAsia="en-US" w:bidi="ar-SA"/>
                </w:rPr>
                <w:t xml:space="preserve">кодекса</w:t>
              </w:r>
            </w:hyperlink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 Российской Федерации, обращается через представителя, Заявление о выдаче градостроительного плана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48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Сведения о паспортах гражданина Российской Федерации (МИНИСТЕРСТВО ВНУТРЕННИХ ДЕЛ РОССИЙСКОЙ ФЕДЕРАЦИИ).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Направляемые в запросе сведения: сведения не предусмотрены.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Запрашиваемые в запросе сведения и цели использования запрашиваемых в запросе сведений: сведения не предусмотрены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48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Прием обращений в ФГИС ЕГРН (Федеральная служба государственной регистрации, кадастра и картографии).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Направляемые в запросе сведения: сведения не предусмотрены.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Запрашиваемые в запросе сведения и цели использования запрашиваемых в запросе сведений: сведения не предусмотрены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48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Предоставление сведений, содержащихся в Едином государственном реестре прав на недвижимое имущество и сделок с ним (Федеральная служба государственной регистрации, кадастра и картографии).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Направляемые в запросе сведения: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кадастровый номер объекта недвижимости;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адрес объекта недвижимости.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Запрашиваемые в запросе сведения и цели использования запрашиваемых в запросе сведений: сведения не предусмотрены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48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Выписки из ЕГРЮЛ по запросам органов государственной власти (Федеральная налоговая служба).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Направляемые в запросе сведения: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основной государственный регистрационный номер юридического лица;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ИНН юридического лица;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идентификационный номер налогоплательщика (ИНН);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полное наименование организации.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Запрашиваемые в запросе сведения и цели использования запрашиваемых в запросе сведений: сведения не предусмотрены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748" w:type="dxa"/>
            <w:textDirection w:val="lrTb"/>
            <w:noWrap w:val="false"/>
          </w:tcPr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 (Ресурсоснабжающая организация).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Направляемые в запросе сведения: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Запрос на предоставление сведений.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Запрашиваемые в запросе сведения и цели использования запрашиваемых в запросе сведений: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right="283"/>
              <w:jc w:val="left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Ответ на запрос (принятие решения, межведомственное взаимодействие)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4" w:right="282" w:firstLine="851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3" w:right="142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Приложение №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142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к Административному регламенту,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142" w:firstLine="850"/>
        <w:jc w:val="right"/>
        <w:spacing w:before="0" w:after="0" w:line="57" w:lineRule="atLeast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утвержденному постановлением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</w:rPr>
      </w:r>
    </w:p>
    <w:p>
      <w:pPr>
        <w:pStyle w:val="670"/>
        <w:ind w:left="283" w:right="142" w:firstLine="850"/>
        <w:jc w:val="right"/>
        <w:spacing w:before="0" w:after="0" w:line="57" w:lineRule="atLeast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Администрации Маслянинского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</w:rPr>
      </w:r>
    </w:p>
    <w:p>
      <w:pPr>
        <w:pStyle w:val="670"/>
        <w:ind w:left="283" w:right="142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муниципального округа Новосибирской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142" w:firstLine="850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от______________№________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3" w:right="142" w:firstLine="850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u w:val="single"/>
        </w:rPr>
        <w:t xml:space="preserve">ФОРМА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142" w:firstLine="850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3" w:right="142" w:firstLine="850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center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З А</w:t>
      </w:r>
      <w:r>
        <w:rPr>
          <w:rFonts w:ascii="Times New Roman" w:hAnsi="Times New Roman" w:eastAsia="Arial" w:cs="Times New Roman"/>
          <w:b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Я</w:t>
      </w:r>
      <w:r>
        <w:rPr>
          <w:rFonts w:ascii="Times New Roman" w:hAnsi="Times New Roman" w:eastAsia="Arial" w:cs="Times New Roman"/>
          <w:b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В Л Е Н И 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center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Arial" w:cs="Times New Roman"/>
          <w:b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выдаче</w:t>
      </w:r>
      <w:r>
        <w:rPr>
          <w:rFonts w:ascii="Times New Roman" w:hAnsi="Times New Roman" w:eastAsia="Arial" w:cs="Times New Roman"/>
          <w:b/>
          <w:color w:val="000000"/>
          <w:spacing w:val="-6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градостроительного</w:t>
      </w:r>
      <w:r>
        <w:rPr>
          <w:rFonts w:ascii="Times New Roman" w:hAnsi="Times New Roman" w:eastAsia="Arial" w:cs="Times New Roman"/>
          <w:b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плана</w:t>
      </w:r>
      <w:r>
        <w:rPr>
          <w:rFonts w:ascii="Times New Roman" w:hAnsi="Times New Roman" w:eastAsia="Arial" w:cs="Times New Roman"/>
          <w:b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земельного</w:t>
      </w:r>
      <w:r>
        <w:rPr>
          <w:rFonts w:ascii="Times New Roman" w:hAnsi="Times New Roman" w:eastAsia="Arial" w:cs="Times New Roman"/>
          <w:b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участка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«____» </w:t>
      </w:r>
      <w:r>
        <w:rPr>
          <w:rFonts w:ascii="Times New Roman" w:hAnsi="Times New Roman" w:eastAsia="Arial" w:cs="Times New Roman"/>
          <w:color w:val="000000"/>
          <w:sz w:val="28"/>
          <w:szCs w:val="28"/>
          <w:u w:val="single"/>
        </w:rPr>
        <w:t xml:space="preserve">             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20</w:t>
      </w:r>
      <w:r>
        <w:rPr>
          <w:rFonts w:ascii="Times New Roman" w:hAnsi="Times New Roman" w:eastAsia="Arial" w:cs="Times New Roman"/>
          <w:color w:val="000000"/>
          <w:sz w:val="28"/>
          <w:szCs w:val="28"/>
          <w:u w:val="single"/>
        </w:rPr>
        <w:t xml:space="preserve">             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center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Администрация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1.  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Сведения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заявителе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55"/>
        <w:tblW w:w="9654" w:type="dxa"/>
        <w:tblInd w:w="-102" w:type="dxa"/>
        <w:tblLayout w:type="fixed"/>
        <w:tblCellMar>
          <w:left w:w="7" w:type="dxa"/>
          <w:top w:w="0" w:type="dxa"/>
          <w:right w:w="7" w:type="dxa"/>
          <w:bottom w:w="0" w:type="dxa"/>
        </w:tblCellMar>
        <w:tblLook w:val="04A0" w:firstRow="1" w:lastRow="0" w:firstColumn="1" w:lastColumn="0" w:noHBand="0" w:noVBand="1"/>
      </w:tblPr>
      <w:tblGrid>
        <w:gridCol w:w="1897"/>
        <w:gridCol w:w="6196"/>
        <w:gridCol w:w="156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97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96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Сведения о физическом лице, в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случае если заявителем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является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физическое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лицо: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97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96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Фамилия, имя, отчество (при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97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96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Реквизиты документа,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удостоверяющего</w:t>
            </w:r>
            <w:r>
              <w:rPr>
                <w:rFonts w:ascii="Times New Roman" w:hAnsi="Times New Roman" w:eastAsia="Arial" w:cs="Times New Roman"/>
                <w:color w:val="000000"/>
                <w:spacing w:val="70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личность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(не указываются в случае, если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заявитель является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индивидуальным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предпринимателем)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97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1.1.3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96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Основной государственный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регистрационный номер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индивидуального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предпринимателя, в случае если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заявитель является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индивидуальным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предпринимателем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97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96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Сведения о юридическом лице,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 случае если заявителем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является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юридическое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лицо: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97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96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Полное</w:t>
            </w:r>
            <w:r>
              <w:rPr>
                <w:rFonts w:ascii="Times New Roman" w:hAnsi="Times New Roman" w:eastAsia="Arial" w:cs="Times New Roman"/>
                <w:color w:val="000000"/>
                <w:spacing w:val="-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97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96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Основной государственный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регистрационный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97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1.2.3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96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Идентификационный номер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налогоплательщика –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юридического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2.                                                                      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Сведения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земельном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участке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55"/>
        <w:tblW w:w="9365" w:type="dxa"/>
        <w:tblInd w:w="-102" w:type="dxa"/>
        <w:tblLayout w:type="fixed"/>
        <w:tblCellMar>
          <w:left w:w="7" w:type="dxa"/>
          <w:top w:w="0" w:type="dxa"/>
          <w:right w:w="7" w:type="dxa"/>
          <w:bottom w:w="0" w:type="dxa"/>
        </w:tblCellMar>
        <w:tblLook w:val="04A0" w:firstRow="1" w:lastRow="0" w:firstColumn="1" w:lastColumn="0" w:noHBand="0" w:noVBand="1"/>
      </w:tblPr>
      <w:tblGrid>
        <w:gridCol w:w="1746"/>
        <w:gridCol w:w="5600"/>
        <w:gridCol w:w="201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46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00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Кадастровый номер земельного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19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46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00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Реквизиты утвержденного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проекта межевания территории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и (или) схемы расположения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образуемого земельного участка на кадастровом плане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территории, и проектная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площадь образуемого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земельного участка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(указываются в случае,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предусмотренном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частью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статьи 57.3 Градостроительного </w:t>
            </w:r>
            <w:hyperlink r:id="rId31" w:tooltip="https://pravo-search.minjust.ru/bigs/showDocument.html?id=387507C3-B80D-4C0D-9291-8CDC81673F2B" w:history="1">
              <w:r>
                <w:rPr>
                  <w:rStyle w:val="716"/>
                  <w:rFonts w:ascii="Times New Roman" w:hAnsi="Times New Roman" w:eastAsia="Arial" w:cs="Times New Roman"/>
                  <w:i/>
                  <w:color w:val="0000ff"/>
                  <w:sz w:val="28"/>
                  <w:szCs w:val="28"/>
                  <w:lang w:val="ru-RU" w:eastAsia="en-US" w:bidi="ar-SA"/>
                </w:rPr>
                <w:t xml:space="preserve">кодекса</w:t>
              </w:r>
            </w:hyperlink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 Российской Федерации)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19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46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2.3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00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Цель использования земельного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19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46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2.4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00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Адрес или описание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местоположения земельного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left="283" w:right="283" w:firstLine="850"/>
              <w:jc w:val="both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(указываются в случае,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предусмотренном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 частью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статьи 57.3 Градостроительного </w:t>
            </w:r>
            <w:hyperlink r:id="rId32" w:tooltip="https://pravo-search.minjust.ru/bigs/showDocument.html?id=387507C3-B80D-4C0D-9291-8CDC81673F2B" w:history="1">
              <w:r>
                <w:rPr>
                  <w:rStyle w:val="716"/>
                  <w:rFonts w:ascii="Times New Roman" w:hAnsi="Times New Roman" w:eastAsia="Arial" w:cs="Times New Roman"/>
                  <w:i/>
                  <w:color w:val="0000ff"/>
                  <w:sz w:val="28"/>
                  <w:szCs w:val="28"/>
                  <w:lang w:val="ru-RU" w:eastAsia="en-US" w:bidi="ar-SA"/>
                </w:rPr>
                <w:t xml:space="preserve">кодекса</w:t>
              </w:r>
            </w:hyperlink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 Российской Федерации)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19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Прошу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выдать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градостроительный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план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земельного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участка.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Приложение:</w:t>
      </w:r>
      <w:r>
        <w:rPr>
          <w:rFonts w:ascii="Times New Roman" w:hAnsi="Times New Roman" w:eastAsia="Arial" w:cs="Times New Roman"/>
          <w:color w:val="000000"/>
          <w:sz w:val="28"/>
          <w:szCs w:val="28"/>
          <w:u w:val="singl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Номер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телефона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адрес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электронной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почты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для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связи:</w:t>
      </w:r>
      <w:r>
        <w:rPr>
          <w:rFonts w:ascii="Times New Roman" w:hAnsi="Times New Roman" w:eastAsia="Arial" w:cs="Times New Roman"/>
          <w:color w:val="000000"/>
          <w:sz w:val="28"/>
          <w:szCs w:val="28"/>
          <w:u w:val="single"/>
        </w:rPr>
        <w:t xml:space="preserve">  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Результат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предоставления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услуги прошу: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55"/>
        <w:tblW w:w="985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40"/>
        <w:gridCol w:w="31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0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125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направить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форме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электронного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документа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личный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кабинет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 федеральной</w:t>
            </w:r>
            <w:r>
              <w:rPr>
                <w:rFonts w:ascii="Times New Roman" w:hAnsi="Times New Roman" w:eastAsia="Arial" w:cs="Times New Roman"/>
                <w:color w:val="000000"/>
                <w:spacing w:val="-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государственной</w:t>
            </w:r>
            <w:r>
              <w:rPr>
                <w:rFonts w:ascii="Times New Roman" w:hAnsi="Times New Roman" w:eastAsia="Arial" w:cs="Times New Roman"/>
                <w:color w:val="000000"/>
                <w:spacing w:val="-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информационной</w:t>
            </w:r>
            <w:r>
              <w:rPr>
                <w:rFonts w:ascii="Times New Roman" w:hAnsi="Times New Roman" w:eastAsia="Arial" w:cs="Times New Roman"/>
                <w:color w:val="000000"/>
                <w:spacing w:val="-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системе</w:t>
            </w:r>
            <w:r>
              <w:rPr>
                <w:rFonts w:ascii="Times New Roman" w:hAnsi="Times New Roman" w:eastAsia="Arial" w:cs="Times New Roman"/>
                <w:color w:val="000000"/>
                <w:spacing w:val="-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«Единый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портал государственных и муниципальных услуг (функций)»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0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выдать на бумажном носителе при личном обращении в 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филиал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Указывается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один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из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перечисленных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способов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(подпись)                         (фамилия,</w:t>
      </w:r>
      <w:r>
        <w:rPr>
          <w:rFonts w:ascii="Times New Roman" w:hAnsi="Times New Roman" w:eastAsia="Arial" w:cs="Times New Roman"/>
          <w:color w:val="000000"/>
          <w:spacing w:val="-6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имя,</w:t>
      </w:r>
      <w:r>
        <w:rPr>
          <w:rFonts w:ascii="Times New Roman" w:hAnsi="Times New Roman" w:eastAsia="Arial" w:cs="Times New Roman"/>
          <w:color w:val="000000"/>
          <w:spacing w:val="-6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отчество</w:t>
      </w:r>
      <w:r>
        <w:rPr>
          <w:rFonts w:ascii="Times New Roman" w:hAnsi="Times New Roman" w:eastAsia="Arial" w:cs="Times New Roman"/>
          <w:color w:val="000000"/>
          <w:spacing w:val="-6"/>
          <w:sz w:val="28"/>
          <w:szCs w:val="28"/>
        </w:rPr>
        <w:t xml:space="preserve">    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(при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наличии)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center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Реквизиты бланка                                    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eastAsia="Arial" w:cs="Times New Roman"/>
          <w:color w:val="000000"/>
          <w:spacing w:val="-4"/>
          <w:sz w:val="28"/>
          <w:szCs w:val="28"/>
          <w:u w:val="single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Кому__________________________________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  <w:u w:val="single"/>
        </w:rPr>
        <w:t xml:space="preserve">                                                                       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  <w:u w:val="single"/>
        </w:rPr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  <w:u w:val="single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(фамилия, имя, отчество (при наличии) заявителя, ОГРНИП</w:t>
      </w:r>
      <w:r>
        <w:rPr>
          <w:rFonts w:ascii="Times New Roman" w:hAnsi="Times New Roman" w:eastAsia="Arial" w:cs="Times New Roman"/>
          <w:color w:val="000000"/>
          <w:spacing w:val="-48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(для физического лица, зарегистрированного в качестве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индивидуального</w:t>
      </w:r>
      <w:r>
        <w:rPr>
          <w:rFonts w:ascii="Times New Roman" w:hAnsi="Times New Roman" w:eastAsia="Arial" w:cs="Times New Roman"/>
          <w:color w:val="000000"/>
          <w:spacing w:val="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предпринимателя)</w:t>
      </w:r>
      <w:r>
        <w:rPr>
          <w:rFonts w:ascii="Times New Roman" w:hAnsi="Times New Roman" w:eastAsia="Arial" w:cs="Times New Roman"/>
          <w:color w:val="000000"/>
          <w:spacing w:val="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для</w:t>
      </w:r>
      <w:r>
        <w:rPr>
          <w:rFonts w:ascii="Times New Roman" w:hAnsi="Times New Roman" w:eastAsia="Arial" w:cs="Times New Roman"/>
          <w:color w:val="000000"/>
          <w:spacing w:val="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физического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лица,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полное наименование заявителя, ИНН,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ОГРН – для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юридического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лица,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                 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почтовый индекс и адрес,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телефон, адрес электронной</w:t>
      </w:r>
      <w:r>
        <w:rPr>
          <w:rFonts w:ascii="Times New Roman" w:hAnsi="Times New Roman" w:eastAsia="Arial" w:cs="Times New Roman"/>
          <w:color w:val="000000"/>
          <w:spacing w:val="-48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почты)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center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Р Е Ш</w:t>
      </w:r>
      <w:r>
        <w:rPr>
          <w:rFonts w:ascii="Times New Roman" w:hAnsi="Times New Roman" w:eastAsia="Arial" w:cs="Times New Roman"/>
          <w:b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Е Н И 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center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об</w:t>
      </w:r>
      <w:r>
        <w:rPr>
          <w:rFonts w:ascii="Times New Roman" w:hAnsi="Times New Roman" w:eastAsia="Arial" w:cs="Times New Roman"/>
          <w:b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отказе</w:t>
      </w:r>
      <w:r>
        <w:rPr>
          <w:rFonts w:ascii="Times New Roman" w:hAnsi="Times New Roman" w:eastAsia="Arial" w:cs="Times New Roman"/>
          <w:b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Arial" w:cs="Times New Roman"/>
          <w:b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приеме</w:t>
      </w:r>
      <w:r>
        <w:rPr>
          <w:rFonts w:ascii="Times New Roman" w:hAnsi="Times New Roman" w:eastAsia="Arial" w:cs="Times New Roman"/>
          <w:b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документов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   приеме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документов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для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предоставления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муниципальной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услуги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                   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«Выдача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градостроительного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плана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земельного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участка»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Вам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отказано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по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следующим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основаниям: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55"/>
        <w:tblW w:w="9654" w:type="dxa"/>
        <w:tblInd w:w="-102" w:type="dxa"/>
        <w:tblLayout w:type="fixed"/>
        <w:tblCellMar>
          <w:left w:w="7" w:type="dxa"/>
          <w:top w:w="0" w:type="dxa"/>
          <w:right w:w="7" w:type="dxa"/>
          <w:bottom w:w="0" w:type="dxa"/>
        </w:tblCellMar>
        <w:tblLook w:val="04A0" w:firstRow="1" w:lastRow="0" w:firstColumn="1" w:lastColumn="0" w:noHBand="0" w:noVBand="1"/>
      </w:tblPr>
      <w:tblGrid>
        <w:gridCol w:w="2507"/>
        <w:gridCol w:w="4336"/>
        <w:gridCol w:w="281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7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en-US" w:bidi="ar-SA"/>
              </w:rPr>
              <w:t xml:space="preserve"> №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пункта</w:t>
            </w:r>
            <w:r>
              <w:rPr>
                <w:rFonts w:ascii="Times New Roman" w:hAnsi="Times New Roman" w:eastAsia="Arial" w:cs="Times New Roman"/>
                <w:color w:val="000000"/>
                <w:spacing w:val="-5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административного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регламен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36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Наименование</w:t>
            </w:r>
            <w:r>
              <w:rPr>
                <w:rFonts w:ascii="Times New Roman" w:hAnsi="Times New Roman" w:eastAsia="Arial" w:cs="Times New Roman"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основания</w:t>
            </w:r>
            <w:r>
              <w:rPr>
                <w:rFonts w:ascii="Times New Roman" w:hAnsi="Times New Roman" w:eastAsia="Arial" w:cs="Times New Roman"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для</w:t>
            </w:r>
            <w:r>
              <w:rPr>
                <w:rFonts w:ascii="Times New Roman" w:hAnsi="Times New Roman" w:eastAsia="Arial" w:cs="Times New Roman"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отказа</w:t>
            </w:r>
            <w:r>
              <w:rPr>
                <w:rFonts w:ascii="Times New Roman" w:hAnsi="Times New Roman" w:eastAsia="Arial" w:cs="Times New Roman"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</w:t>
            </w:r>
            <w:r>
              <w:rPr>
                <w:rFonts w:ascii="Times New Roman" w:hAnsi="Times New Roman" w:eastAsia="Arial" w:cs="Times New Roman"/>
                <w:color w:val="000000"/>
                <w:spacing w:val="-5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соответствии с административным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регламентом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11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Разъяснение причин отказа в приеме</w:t>
            </w:r>
            <w:r>
              <w:rPr>
                <w:rFonts w:ascii="Times New Roman" w:hAnsi="Times New Roman" w:eastAsia="Arial" w:cs="Times New Roman"/>
                <w:color w:val="000000"/>
                <w:spacing w:val="-5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7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подпункт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«а»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пункта 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36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представленные документы утратили силу на день обращения за получением услуги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(документ, удостоверяющий личность;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документ, удостоверяющий полномочия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представителя заявителя, в случае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обращения за получением услуги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указанным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лицом)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11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Указывается исчерпывающий перечень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5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документов,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утративших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силу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7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подпункт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«б» пункта 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36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выявлено несоблюдение установленных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статьей 11 Федерального закона «Об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электронной подписи» условий признания квалифицированной</w:t>
            </w:r>
            <w:r>
              <w:rPr>
                <w:rFonts w:ascii="Times New Roman" w:hAnsi="Times New Roman" w:eastAsia="Arial" w:cs="Times New Roman"/>
                <w:color w:val="000000"/>
                <w:spacing w:val="-10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электронной</w:t>
            </w:r>
            <w:r>
              <w:rPr>
                <w:rFonts w:ascii="Times New Roman" w:hAnsi="Times New Roman" w:eastAsia="Arial" w:cs="Times New Roman"/>
                <w:color w:val="000000"/>
                <w:spacing w:val="-10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подписи действительной в документах,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представленных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электронной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11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Указывается исчерпывающий перечень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5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электронных документов, не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соответствующих указанному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критерию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7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подпункт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«в»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пункта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36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непредставление документов, являющихся обязательными для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11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Указывается исчерпывающий перечень документов, не представленных заявителем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7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подпункт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«г» пункта 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36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заявление о выдаче градостроительного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плана земельного участка представлено в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орган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местного самоуправления, в полномочия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которого</w:t>
            </w:r>
            <w:r>
              <w:rPr>
                <w:rFonts w:ascii="Times New Roman" w:hAnsi="Times New Roman" w:eastAsia="Arial" w:cs="Times New Roman"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не</w:t>
            </w:r>
            <w:r>
              <w:rPr>
                <w:rFonts w:ascii="Times New Roman" w:hAnsi="Times New Roman" w:eastAsia="Arial" w:cs="Times New Roman"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входит</w:t>
            </w:r>
            <w:r>
              <w:rPr>
                <w:rFonts w:ascii="Times New Roman" w:hAnsi="Times New Roman" w:eastAsia="Arial" w:cs="Times New Roman"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предоставление</w:t>
            </w:r>
            <w:r>
              <w:rPr>
                <w:rFonts w:ascii="Times New Roman" w:hAnsi="Times New Roman" w:eastAsia="Arial" w:cs="Times New Roman"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11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Указывается, какое ведомство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предоставляет услугу, информация о его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местонахождении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7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подпункт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«д»</w:t>
            </w:r>
            <w:r>
              <w:rPr>
                <w:rFonts w:ascii="Times New Roman" w:hAnsi="Times New Roman" w:eastAsia="Arial" w:cs="Times New Roman"/>
                <w:color w:val="000000"/>
                <w:spacing w:val="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пункта 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36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неполное, некорректное заполнение полей в форме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заявления о выдаче градостроительного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плана земельного участка, в том числе в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интерактивной форме заявления на Едином портале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11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Указываются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основания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такого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вывода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7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подпункт</w:t>
            </w:r>
            <w:r>
              <w:rPr>
                <w:rFonts w:ascii="Times New Roman" w:hAnsi="Times New Roman" w:eastAsia="Arial" w:cs="Times New Roman"/>
                <w:color w:val="000000"/>
                <w:spacing w:val="-5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«е»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пункта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36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представленные</w:t>
            </w:r>
            <w:r>
              <w:rPr>
                <w:rFonts w:ascii="Times New Roman" w:hAnsi="Times New Roman" w:eastAsia="Arial" w:cs="Times New Roman"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документы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содержат</w:t>
            </w:r>
            <w:r>
              <w:rPr>
                <w:rFonts w:ascii="Times New Roman" w:hAnsi="Times New Roman" w:eastAsia="Arial" w:cs="Times New Roman"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 недостоверные и (или) противоречивые сведения,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подчистки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и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исправления</w:t>
            </w:r>
            <w:r>
              <w:rPr>
                <w:rFonts w:ascii="Times New Roman" w:hAnsi="Times New Roman" w:eastAsia="Arial" w:cs="Times New Roman"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текста, повреждения, наличие которых не позволяет в полном объеме получить информацию и сведения, содержащиеся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документах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11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Указывается исчерпывающий перечень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5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документов, содержащих 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недостоверные и (или) противоречивые сведения,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подчистки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и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исправления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текста, повреждения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7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подпункт «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ж»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пункта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36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заявление о выдаче градостроительного плана земельного участка от имени заявителя представлено не уполномоченным на то лицом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811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Указываются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основания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такого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вывода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 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Дополнительно</w:t>
      </w:r>
      <w:r>
        <w:rPr>
          <w:rFonts w:ascii="Times New Roman" w:hAnsi="Times New Roman" w:eastAsia="Arial" w:cs="Times New Roman"/>
          <w:color w:val="000000"/>
          <w:spacing w:val="60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информируем:____________________________________________</w:t>
      </w:r>
      <w:r>
        <w:rPr>
          <w:rFonts w:ascii="Times New Roman" w:hAnsi="Times New Roman" w:eastAsia="Arial" w:cs="Times New Roman"/>
          <w:color w:val="000000"/>
          <w:sz w:val="28"/>
          <w:szCs w:val="28"/>
          <w:u w:val="single"/>
        </w:rPr>
        <w:t xml:space="preserve">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(указывается</w:t>
      </w:r>
      <w:r>
        <w:rPr>
          <w:rFonts w:ascii="Times New Roman" w:hAnsi="Times New Roman" w:eastAsia="Arial" w:cs="Times New Roman"/>
          <w:color w:val="000000"/>
          <w:spacing w:val="-6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информация,</w:t>
      </w:r>
      <w:r>
        <w:rPr>
          <w:rFonts w:ascii="Times New Roman" w:hAnsi="Times New Roman" w:eastAsia="Arial" w:cs="Times New Roman"/>
          <w:color w:val="000000"/>
          <w:spacing w:val="-6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необходимая</w:t>
      </w:r>
      <w:r>
        <w:rPr>
          <w:rFonts w:ascii="Times New Roman" w:hAnsi="Times New Roman" w:eastAsia="Arial" w:cs="Times New Roman"/>
          <w:color w:val="000000"/>
          <w:spacing w:val="-6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для</w:t>
      </w:r>
      <w:r>
        <w:rPr>
          <w:rFonts w:ascii="Times New Roman" w:hAnsi="Times New Roman" w:eastAsia="Arial" w:cs="Times New Roman"/>
          <w:color w:val="000000"/>
          <w:spacing w:val="-6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устранения</w:t>
      </w:r>
      <w:r>
        <w:rPr>
          <w:rFonts w:ascii="Times New Roman" w:hAnsi="Times New Roman" w:eastAsia="Arial" w:cs="Times New Roman"/>
          <w:color w:val="000000"/>
          <w:spacing w:val="-6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причин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отказа</w:t>
      </w:r>
      <w:r>
        <w:rPr>
          <w:rFonts w:ascii="Times New Roman" w:hAnsi="Times New Roman" w:eastAsia="Arial" w:cs="Times New Roman"/>
          <w:color w:val="000000"/>
          <w:spacing w:val="-6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Arial" w:cs="Times New Roman"/>
          <w:color w:val="000000"/>
          <w:spacing w:val="-6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приеме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документов,</w:t>
      </w:r>
      <w:r>
        <w:rPr>
          <w:rFonts w:ascii="Times New Roman" w:hAnsi="Times New Roman" w:eastAsia="Arial" w:cs="Times New Roman"/>
          <w:color w:val="000000"/>
          <w:spacing w:val="-6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также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иная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дополнительная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информация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при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наличии)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             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(должность)              (подпись)              (фамилия,</w:t>
      </w:r>
      <w:r>
        <w:rPr>
          <w:rFonts w:ascii="Times New Roman" w:hAnsi="Times New Roman" w:eastAsia="Arial" w:cs="Times New Roman"/>
          <w:color w:val="000000"/>
          <w:spacing w:val="-6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имя,</w:t>
      </w:r>
      <w:r>
        <w:rPr>
          <w:rFonts w:ascii="Times New Roman" w:hAnsi="Times New Roman" w:eastAsia="Arial" w:cs="Times New Roman"/>
          <w:color w:val="000000"/>
          <w:spacing w:val="-6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отчество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(при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наличии)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eastAsia="Arial" w:cs="Times New Roman"/>
          <w:color w:val="00000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Реквизиты бланка                                   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Кому__________________________________</w:t>
      </w:r>
      <w:r>
        <w:rPr>
          <w:rFonts w:ascii="Times New Roman" w:hAnsi="Times New Roman" w:eastAsia="Arial" w:cs="Times New Roman"/>
          <w:color w:val="000000"/>
          <w:sz w:val="28"/>
          <w:szCs w:val="28"/>
          <w:u w:val="single"/>
        </w:rPr>
        <w:t xml:space="preserve">                                                                     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            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(фамилия, имя, отчество (при наличии) заявителя, ОГРНИП</w:t>
      </w:r>
      <w:r>
        <w:rPr>
          <w:rFonts w:ascii="Times New Roman" w:hAnsi="Times New Roman" w:eastAsia="Arial" w:cs="Times New Roman"/>
          <w:color w:val="000000"/>
          <w:spacing w:val="-48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(для физического лица, зарегистрированного в качестве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индивидуального</w:t>
      </w:r>
      <w:r>
        <w:rPr>
          <w:rFonts w:ascii="Times New Roman" w:hAnsi="Times New Roman" w:eastAsia="Arial" w:cs="Times New Roman"/>
          <w:color w:val="000000"/>
          <w:spacing w:val="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предпринимателя)</w:t>
      </w:r>
      <w:r>
        <w:rPr>
          <w:rFonts w:ascii="Times New Roman" w:hAnsi="Times New Roman" w:eastAsia="Arial" w:cs="Times New Roman"/>
          <w:color w:val="000000"/>
          <w:spacing w:val="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– для</w:t>
      </w:r>
      <w:r>
        <w:rPr>
          <w:rFonts w:ascii="Times New Roman" w:hAnsi="Times New Roman" w:eastAsia="Arial" w:cs="Times New Roman"/>
          <w:color w:val="000000"/>
          <w:spacing w:val="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физического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лица,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полное наименование заявителя, ИНН,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ОГРН – для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юридического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лица,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  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почтовый индекс и адрес,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телефон, адрес электронной</w:t>
      </w:r>
      <w:r>
        <w:rPr>
          <w:rFonts w:ascii="Times New Roman" w:hAnsi="Times New Roman" w:eastAsia="Arial" w:cs="Times New Roman"/>
          <w:color w:val="000000"/>
          <w:spacing w:val="-48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почты)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center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Р Е Ш</w:t>
      </w:r>
      <w:r>
        <w:rPr>
          <w:rFonts w:ascii="Times New Roman" w:hAnsi="Times New Roman" w:eastAsia="Arial" w:cs="Times New Roman"/>
          <w:b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Е Н И 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center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об</w:t>
      </w:r>
      <w:r>
        <w:rPr>
          <w:rFonts w:ascii="Times New Roman" w:hAnsi="Times New Roman" w:eastAsia="Arial" w:cs="Times New Roman"/>
          <w:b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отказе</w:t>
      </w:r>
      <w:r>
        <w:rPr>
          <w:rFonts w:ascii="Times New Roman" w:hAnsi="Times New Roman" w:eastAsia="Arial" w:cs="Times New Roman"/>
          <w:b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Arial" w:cs="Times New Roman"/>
          <w:b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выдаче</w:t>
      </w:r>
      <w:r>
        <w:rPr>
          <w:rFonts w:ascii="Times New Roman" w:hAnsi="Times New Roman" w:eastAsia="Arial" w:cs="Times New Roman"/>
          <w:b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градостроительного</w:t>
      </w:r>
      <w:r>
        <w:rPr>
          <w:rFonts w:ascii="Times New Roman" w:hAnsi="Times New Roman" w:eastAsia="Arial" w:cs="Times New Roman"/>
          <w:b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плана</w:t>
      </w:r>
      <w:r>
        <w:rPr>
          <w:rFonts w:ascii="Times New Roman" w:hAnsi="Times New Roman" w:eastAsia="Arial" w:cs="Times New Roman"/>
          <w:b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земельного</w:t>
      </w:r>
      <w:r>
        <w:rPr>
          <w:rFonts w:ascii="Times New Roman" w:hAnsi="Times New Roman" w:eastAsia="Arial" w:cs="Times New Roman"/>
          <w:b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участка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            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По результатам рассмотрения заявления о выдаче градостроительного плана земельного участка от</w:t>
      </w:r>
      <w:r>
        <w:rPr>
          <w:rFonts w:ascii="Times New Roman" w:hAnsi="Times New Roman" w:eastAsia="Arial" w:cs="Times New Roman"/>
          <w:color w:val="000000"/>
          <w:sz w:val="28"/>
          <w:szCs w:val="28"/>
          <w:u w:val="single"/>
        </w:rPr>
        <w:t xml:space="preserve">                     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 w:eastAsia="Arial" w:cs="Times New Roman"/>
          <w:color w:val="000000"/>
          <w:sz w:val="28"/>
          <w:szCs w:val="28"/>
          <w:u w:val="single"/>
        </w:rPr>
        <w:t xml:space="preserve">                    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Администрация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                                         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(дата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номер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регистрации)  принято решение об отказе в выдаче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градостроительного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плана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земельного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участка по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следующим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основаниям: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55"/>
        <w:tblW w:w="9654" w:type="dxa"/>
        <w:tblInd w:w="-102" w:type="dxa"/>
        <w:tblLayout w:type="fixed"/>
        <w:tblCellMar>
          <w:left w:w="7" w:type="dxa"/>
          <w:top w:w="0" w:type="dxa"/>
          <w:right w:w="7" w:type="dxa"/>
          <w:bottom w:w="0" w:type="dxa"/>
        </w:tblCellMar>
        <w:tblLook w:val="04A0" w:firstRow="1" w:lastRow="0" w:firstColumn="1" w:lastColumn="0" w:noHBand="0" w:noVBand="1"/>
      </w:tblPr>
      <w:tblGrid>
        <w:gridCol w:w="2453"/>
        <w:gridCol w:w="4642"/>
        <w:gridCol w:w="255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5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en-US" w:bidi="ar-SA"/>
              </w:rPr>
              <w:t xml:space="preserve"> № 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пункта</w:t>
            </w:r>
            <w:r>
              <w:rPr>
                <w:rFonts w:ascii="Times New Roman" w:hAnsi="Times New Roman" w:eastAsia="Arial" w:cs="Times New Roman"/>
                <w:color w:val="000000"/>
                <w:spacing w:val="-5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административного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регламент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42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Наименование</w:t>
            </w:r>
            <w:r>
              <w:rPr>
                <w:rFonts w:ascii="Times New Roman" w:hAnsi="Times New Roman" w:eastAsia="Arial" w:cs="Times New Roman"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основания</w:t>
            </w:r>
            <w:r>
              <w:rPr>
                <w:rFonts w:ascii="Times New Roman" w:hAnsi="Times New Roman" w:eastAsia="Arial" w:cs="Times New Roman"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для</w:t>
            </w:r>
            <w:r>
              <w:rPr>
                <w:rFonts w:ascii="Times New Roman" w:hAnsi="Times New Roman" w:eastAsia="Arial" w:cs="Times New Roman"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отказа</w:t>
            </w:r>
            <w:r>
              <w:rPr>
                <w:rFonts w:ascii="Times New Roman" w:hAnsi="Times New Roman" w:eastAsia="Arial" w:cs="Times New Roman"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</w:t>
            </w:r>
            <w:r>
              <w:rPr>
                <w:rFonts w:ascii="Times New Roman" w:hAnsi="Times New Roman" w:eastAsia="Arial" w:cs="Times New Roman"/>
                <w:color w:val="000000"/>
                <w:spacing w:val="-5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соответствии с административным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регламентом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9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Разъяснение причин отказа в выдаче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градостроительного плана земельного 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5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подпункт «а»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пункта 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42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отсутствует</w:t>
            </w:r>
            <w:r>
              <w:rPr>
                <w:rFonts w:ascii="Times New Roman" w:hAnsi="Times New Roman" w:eastAsia="Arial" w:cs="Times New Roman"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утвержденная</w:t>
            </w:r>
            <w:r>
              <w:rPr>
                <w:rFonts w:ascii="Times New Roman" w:hAnsi="Times New Roman" w:eastAsia="Arial" w:cs="Times New Roman"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документация</w:t>
            </w:r>
            <w:r>
              <w:rPr>
                <w:rFonts w:ascii="Times New Roman" w:hAnsi="Times New Roman" w:eastAsia="Arial" w:cs="Times New Roman"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по планировке территории в случае, если в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соответствии с Градостроительным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hyperlink r:id="rId33" w:tooltip="https://pravo-search.minjust.ru/bigs/showDocument.html?id=387507C3-B80D-4C0D-9291-8CDC81673F2B" w:history="1">
              <w:r>
                <w:rPr>
                  <w:rStyle w:val="716"/>
                  <w:rFonts w:ascii="Times New Roman" w:hAnsi="Times New Roman" w:eastAsia="Arial" w:cs="Times New Roman"/>
                  <w:color w:val="0000ff"/>
                  <w:sz w:val="28"/>
                  <w:szCs w:val="28"/>
                  <w:lang w:val="ru-RU" w:eastAsia="en-US" w:bidi="ar-SA"/>
                </w:rPr>
                <w:t xml:space="preserve">кодексом</w:t>
              </w:r>
            </w:hyperlink>
            <w:r>
              <w:rPr>
                <w:rFonts w:ascii="Times New Roman" w:hAnsi="Times New Roman" w:eastAsia="Arial" w:cs="Times New Roman"/>
                <w:color w:val="000000"/>
                <w:spacing w:val="-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Российской</w:t>
            </w:r>
            <w:r>
              <w:rPr>
                <w:rFonts w:ascii="Times New Roman" w:hAnsi="Times New Roman" w:eastAsia="Arial" w:cs="Times New Roman"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Федерации,</w:t>
            </w:r>
            <w:r>
              <w:rPr>
                <w:rFonts w:ascii="Times New Roman" w:hAnsi="Times New Roman" w:eastAsia="Arial" w:cs="Times New Roman"/>
                <w:color w:val="000000"/>
                <w:spacing w:val="-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иными</w:t>
            </w:r>
            <w:r>
              <w:rPr>
                <w:rFonts w:ascii="Times New Roman" w:hAnsi="Times New Roman" w:eastAsia="Arial" w:cs="Times New Roman"/>
                <w:color w:val="000000"/>
                <w:spacing w:val="-5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федеральными законами размещение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объекта капитального строительства не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допускается при отсутствии такой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9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Указывается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конкретное обстоятельство (ссылка на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соответствующую структурную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единицу нормативного правового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акта), в соответствии с которым разработка документации по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планировке территории является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обязательной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5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подпункт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«б» пункта 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42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границы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земельного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участка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не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установлены</w:t>
            </w:r>
            <w:r>
              <w:rPr>
                <w:rFonts w:ascii="Times New Roman" w:hAnsi="Times New Roman" w:eastAsia="Arial" w:cs="Times New Roman"/>
                <w:color w:val="000000"/>
                <w:spacing w:val="10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</w:t>
            </w:r>
            <w:r>
              <w:rPr>
                <w:rFonts w:ascii="Times New Roman" w:hAnsi="Times New Roman" w:eastAsia="Arial" w:cs="Times New Roman"/>
                <w:color w:val="000000"/>
                <w:spacing w:val="10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соответствии</w:t>
            </w:r>
            <w:r>
              <w:rPr>
                <w:rFonts w:ascii="Times New Roman" w:hAnsi="Times New Roman" w:eastAsia="Arial" w:cs="Times New Roman"/>
                <w:color w:val="000000"/>
                <w:spacing w:val="1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с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требованиями законодательства Российской</w:t>
            </w:r>
            <w:r>
              <w:rPr>
                <w:rFonts w:ascii="Times New Roman" w:hAnsi="Times New Roman" w:eastAsia="Arial" w:cs="Times New Roman"/>
                <w:color w:val="000000"/>
                <w:spacing w:val="-5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Федерации, за исключением случая,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предусмотренного частью 1.1 статьи 57.3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Градостроительного </w:t>
            </w:r>
            <w:hyperlink r:id="rId34" w:tooltip="https://pravo-search.minjust.ru/bigs/showDocument.html?id=387507C3-B80D-4C0D-9291-8CDC81673F2B" w:history="1">
              <w:r>
                <w:rPr>
                  <w:rStyle w:val="716"/>
                  <w:rFonts w:ascii="Times New Roman" w:hAnsi="Times New Roman" w:eastAsia="Arial" w:cs="Times New Roman"/>
                  <w:color w:val="0000ff"/>
                  <w:sz w:val="28"/>
                  <w:szCs w:val="28"/>
                  <w:lang w:val="ru-RU" w:eastAsia="en-US" w:bidi="ar-SA"/>
                </w:rPr>
                <w:t xml:space="preserve">кодекса</w:t>
              </w:r>
            </w:hyperlink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 Российской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9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Указываются основания такого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5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вывода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5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подпункт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«в» пункта 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42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заявление о выдаче градостроительного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плана земельного участка представлено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лицом, не являющимся правообладателем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земельного участка, за исключением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случая, предусмотренного частью 1.1 статьи 57.3 Градостроительного </w:t>
            </w:r>
            <w:hyperlink r:id="rId35" w:tooltip="https://pravo-search.minjust.ru/bigs/showDocument.html?id=387507C3-B80D-4C0D-9291-8CDC81673F2B" w:history="1">
              <w:r>
                <w:rPr>
                  <w:rStyle w:val="716"/>
                  <w:rFonts w:ascii="Times New Roman" w:hAnsi="Times New Roman" w:eastAsia="Arial" w:cs="Times New Roman"/>
                  <w:color w:val="0000ff"/>
                  <w:sz w:val="28"/>
                  <w:szCs w:val="28"/>
                  <w:lang w:val="ru-RU" w:eastAsia="en-US" w:bidi="ar-SA"/>
                </w:rPr>
                <w:t xml:space="preserve">кодекса</w:t>
              </w:r>
            </w:hyperlink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Российской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9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Указываются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основания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такого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вывода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Вы вправе повторно обратиться с заявлением о выдаче градостроительного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плана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земельного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участка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после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устранения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указанных нарушений.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Данный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отказ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может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быть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обжалован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досудебном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порядке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путем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направления</w:t>
      </w:r>
      <w:r>
        <w:rPr>
          <w:rFonts w:ascii="Times New Roman" w:hAnsi="Times New Roman" w:eastAsia="Arial" w:cs="Times New Roman"/>
          <w:color w:val="000000"/>
          <w:spacing w:val="20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жалобы</w:t>
      </w:r>
      <w:r>
        <w:rPr>
          <w:rFonts w:ascii="Times New Roman" w:hAnsi="Times New Roman" w:eastAsia="Arial" w:cs="Times New Roman"/>
          <w:color w:val="000000"/>
          <w:spacing w:val="20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 </w:t>
      </w:r>
      <w:r>
        <w:rPr>
          <w:rFonts w:ascii="Times New Roman" w:hAnsi="Times New Roman" w:eastAsia="Arial" w:cs="Times New Roman"/>
          <w:color w:val="000000"/>
          <w:sz w:val="28"/>
          <w:szCs w:val="28"/>
          <w:u w:val="single"/>
        </w:rPr>
        <w:t xml:space="preserve">              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,</w:t>
      </w:r>
      <w:r>
        <w:rPr>
          <w:rFonts w:ascii="Times New Roman" w:hAnsi="Times New Roman" w:eastAsia="Arial" w:cs="Times New Roman"/>
          <w:color w:val="000000"/>
          <w:spacing w:val="-68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также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судебном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порядке.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           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Дополнительно</w:t>
      </w:r>
      <w:r>
        <w:rPr>
          <w:rFonts w:ascii="Times New Roman" w:hAnsi="Times New Roman" w:eastAsia="Arial" w:cs="Times New Roman"/>
          <w:color w:val="000000"/>
          <w:spacing w:val="-8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информируем:</w:t>
      </w:r>
      <w:r>
        <w:rPr>
          <w:rFonts w:ascii="Times New Roman" w:hAnsi="Times New Roman" w:eastAsia="Arial" w:cs="Times New Roman"/>
          <w:color w:val="000000"/>
          <w:sz w:val="28"/>
          <w:szCs w:val="28"/>
          <w:u w:val="single"/>
        </w:rPr>
        <w:t xml:space="preserve">                                                                              ______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center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(указывается информация, необходимая для устранения причин отказа в выдаче градостроительного плана земельного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участка, а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также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иная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дополнительная информация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при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наличии)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(должность)                 (подпись)                                    (фамилия,</w:t>
      </w:r>
      <w:r>
        <w:rPr>
          <w:rFonts w:ascii="Times New Roman" w:hAnsi="Times New Roman" w:eastAsia="Arial" w:cs="Times New Roman"/>
          <w:color w:val="000000"/>
          <w:spacing w:val="-8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имя,</w:t>
      </w:r>
      <w:r>
        <w:rPr>
          <w:rFonts w:ascii="Times New Roman" w:hAnsi="Times New Roman" w:eastAsia="Arial" w:cs="Times New Roman"/>
          <w:color w:val="000000"/>
          <w:spacing w:val="-6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отчество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8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firstLine="567"/>
        <w:jc w:val="center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firstLine="567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u w:val="single"/>
        </w:rPr>
        <w:t xml:space="preserve">ФОРМА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       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З А</w:t>
      </w:r>
      <w:r>
        <w:rPr>
          <w:rFonts w:ascii="Times New Roman" w:hAnsi="Times New Roman" w:eastAsia="Arial" w:cs="Times New Roman"/>
          <w:b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Я</w:t>
      </w:r>
      <w:r>
        <w:rPr>
          <w:rFonts w:ascii="Times New Roman" w:hAnsi="Times New Roman" w:eastAsia="Arial" w:cs="Times New Roman"/>
          <w:b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В Л Е Н И 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center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об исправлении допущенных опечаток и ошибок</w:t>
      </w:r>
      <w:r>
        <w:rPr>
          <w:rFonts w:ascii="Times New Roman" w:hAnsi="Times New Roman" w:eastAsia="Arial" w:cs="Times New Roman"/>
          <w:b/>
          <w:color w:val="000000"/>
          <w:spacing w:val="-68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Arial" w:cs="Times New Roman"/>
          <w:b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градостроительном</w:t>
      </w:r>
      <w:r>
        <w:rPr>
          <w:rFonts w:ascii="Times New Roman" w:hAnsi="Times New Roman" w:eastAsia="Arial" w:cs="Times New Roman"/>
          <w:b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плане</w:t>
      </w:r>
      <w:r>
        <w:rPr>
          <w:rFonts w:ascii="Times New Roman" w:hAnsi="Times New Roman" w:eastAsia="Arial" w:cs="Times New Roman"/>
          <w:b/>
          <w:color w:val="000000"/>
          <w:spacing w:val="-6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земельного</w:t>
      </w:r>
      <w:r>
        <w:rPr>
          <w:rFonts w:ascii="Times New Roman" w:hAnsi="Times New Roman" w:eastAsia="Arial" w:cs="Times New Roman"/>
          <w:b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участка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«___»  </w:t>
      </w:r>
      <w:r>
        <w:rPr>
          <w:rFonts w:ascii="Times New Roman" w:hAnsi="Times New Roman" w:eastAsia="Arial" w:cs="Times New Roman"/>
          <w:color w:val="000000"/>
          <w:sz w:val="28"/>
          <w:szCs w:val="28"/>
          <w:u w:val="single"/>
        </w:rPr>
        <w:t xml:space="preserve">             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20</w:t>
      </w:r>
      <w:r>
        <w:rPr>
          <w:rFonts w:ascii="Times New Roman" w:hAnsi="Times New Roman" w:eastAsia="Arial" w:cs="Times New Roman"/>
          <w:color w:val="000000"/>
          <w:sz w:val="28"/>
          <w:szCs w:val="28"/>
          <w:u w:val="single"/>
        </w:rPr>
        <w:t xml:space="preserve">             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center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center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Администрация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1.  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Сведения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заявителе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55"/>
        <w:tblW w:w="9654" w:type="dxa"/>
        <w:tblInd w:w="-102" w:type="dxa"/>
        <w:tblLayout w:type="fixed"/>
        <w:tblCellMar>
          <w:left w:w="7" w:type="dxa"/>
          <w:top w:w="0" w:type="dxa"/>
          <w:right w:w="7" w:type="dxa"/>
          <w:bottom w:w="0" w:type="dxa"/>
        </w:tblCellMar>
        <w:tblLook w:val="04A0" w:firstRow="1" w:lastRow="0" w:firstColumn="1" w:lastColumn="0" w:noHBand="0" w:noVBand="1"/>
      </w:tblPr>
      <w:tblGrid>
        <w:gridCol w:w="1093"/>
        <w:gridCol w:w="8538"/>
        <w:gridCol w:w="2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38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Сведения о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физическом лице, в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случае если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заявителем является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физическое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лицо: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38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Фамилия, имя,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отчество (при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38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Реквизиты документа,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удостоверяющего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личность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left="283" w:right="283" w:firstLine="850"/>
              <w:jc w:val="both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(не указываются в случае, если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заявитель является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индивидуальным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предпринимателем)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1.1.3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38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Основной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государственный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регистрационный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номер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индивидуального предпринимателя, в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случае если заявитель является индивидуальным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предпринимателем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38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Сведения о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юридическом лице, в случае если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заявителем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является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юридическое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лицо: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38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Полное</w:t>
            </w:r>
            <w:r>
              <w:rPr>
                <w:rFonts w:ascii="Times New Roman" w:hAnsi="Times New Roman" w:eastAsia="Arial" w:cs="Times New Roman"/>
                <w:color w:val="000000"/>
                <w:spacing w:val="-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38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Основной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государственный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регистрационный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9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1.2.3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38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Идентификационный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номер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налогоплательщика -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юридического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2.                                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Сведения о выданном градостроительном плане земельного участка,</w:t>
      </w:r>
      <w:r>
        <w:rPr>
          <w:rFonts w:ascii="Times New Roman" w:hAnsi="Times New Roman" w:eastAsia="Arial" w:cs="Times New Roman"/>
          <w:color w:val="000000"/>
          <w:spacing w:val="-68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содержащем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опечатку/ошибку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55"/>
        <w:tblW w:w="9654" w:type="dxa"/>
        <w:tblInd w:w="-102" w:type="dxa"/>
        <w:tblLayout w:type="fixed"/>
        <w:tblCellMar>
          <w:left w:w="7" w:type="dxa"/>
          <w:top w:w="0" w:type="dxa"/>
          <w:right w:w="7" w:type="dxa"/>
          <w:bottom w:w="0" w:type="dxa"/>
        </w:tblCellMar>
        <w:tblLook w:val="04A0" w:firstRow="1" w:lastRow="0" w:firstColumn="1" w:lastColumn="0" w:noHBand="0" w:noVBand="1"/>
      </w:tblPr>
      <w:tblGrid>
        <w:gridCol w:w="759"/>
        <w:gridCol w:w="4287"/>
        <w:gridCol w:w="2403"/>
        <w:gridCol w:w="220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9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en-US" w:bidi="ar-SA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87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Орган, выдавший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градостроительный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план земельного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Номер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4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Дата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9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87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04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3.                                                      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Обоснование</w:t>
      </w:r>
      <w:r>
        <w:rPr>
          <w:rFonts w:ascii="Times New Roman" w:hAnsi="Times New Roman" w:eastAsia="Arial" w:cs="Times New Roman"/>
          <w:color w:val="000000"/>
          <w:spacing w:val="-8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для</w:t>
      </w:r>
      <w:r>
        <w:rPr>
          <w:rFonts w:ascii="Times New Roman" w:hAnsi="Times New Roman" w:eastAsia="Arial" w:cs="Times New Roman"/>
          <w:color w:val="000000"/>
          <w:spacing w:val="-8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внесения</w:t>
      </w:r>
      <w:r>
        <w:rPr>
          <w:rFonts w:ascii="Times New Roman" w:hAnsi="Times New Roman" w:eastAsia="Arial" w:cs="Times New Roman"/>
          <w:color w:val="000000"/>
          <w:spacing w:val="-8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исправлений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градостроительный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план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земельного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участка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55"/>
        <w:tblW w:w="9654" w:type="dxa"/>
        <w:tblInd w:w="-102" w:type="dxa"/>
        <w:tblLayout w:type="fixed"/>
        <w:tblCellMar>
          <w:left w:w="7" w:type="dxa"/>
          <w:top w:w="0" w:type="dxa"/>
          <w:right w:w="7" w:type="dxa"/>
          <w:bottom w:w="0" w:type="dxa"/>
        </w:tblCellMar>
        <w:tblLook w:val="04A0" w:firstRow="1" w:lastRow="0" w:firstColumn="1" w:lastColumn="0" w:noHBand="0" w:noVBand="1"/>
      </w:tblPr>
      <w:tblGrid>
        <w:gridCol w:w="654"/>
        <w:gridCol w:w="2917"/>
        <w:gridCol w:w="2974"/>
        <w:gridCol w:w="310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4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en-US" w:bidi="ar-SA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17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Данные (сведения),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указанные в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градостроительном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плане земельного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4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Данные (сведения),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которые необходимо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указать в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градостроительном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плане земельного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Обоснование с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указанием реквизита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left="283" w:right="283" w:firstLine="850"/>
              <w:jc w:val="center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(-ов) документа (-ов),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документации, на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основании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которых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принималось решение о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выдаче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градостроительного плана земельного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54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17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4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08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Прошу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внести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исправления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градостроительный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план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земельного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участка,</w:t>
      </w:r>
      <w:r>
        <w:rPr>
          <w:rFonts w:ascii="Times New Roman" w:hAnsi="Times New Roman" w:eastAsia="Arial" w:cs="Times New Roman"/>
          <w:color w:val="000000"/>
          <w:spacing w:val="-68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содержащий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опечатку/ошибку.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Приложение:</w:t>
      </w:r>
      <w:r>
        <w:rPr>
          <w:rFonts w:ascii="Times New Roman" w:hAnsi="Times New Roman" w:eastAsia="Arial" w:cs="Times New Roman"/>
          <w:color w:val="000000"/>
          <w:sz w:val="28"/>
          <w:szCs w:val="28"/>
          <w:u w:val="single"/>
        </w:rPr>
        <w:t xml:space="preserve">            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Номер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телефона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адрес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электронной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почты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для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связи:</w:t>
      </w:r>
      <w:r>
        <w:rPr>
          <w:rFonts w:ascii="Times New Roman" w:hAnsi="Times New Roman" w:eastAsia="Arial" w:cs="Times New Roman"/>
          <w:color w:val="000000"/>
          <w:sz w:val="28"/>
          <w:szCs w:val="28"/>
          <w:u w:val="single"/>
        </w:rPr>
        <w:t xml:space="preserve">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           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Результат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предоставления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услуги прошу: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55"/>
        <w:tblW w:w="985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40"/>
        <w:gridCol w:w="31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0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125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направить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форме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электронного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документа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личный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кабинет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 федеральной</w:t>
            </w:r>
            <w:r>
              <w:rPr>
                <w:rFonts w:ascii="Times New Roman" w:hAnsi="Times New Roman" w:eastAsia="Arial" w:cs="Times New Roman"/>
                <w:color w:val="000000"/>
                <w:spacing w:val="-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государственной</w:t>
            </w:r>
            <w:r>
              <w:rPr>
                <w:rFonts w:ascii="Times New Roman" w:hAnsi="Times New Roman" w:eastAsia="Arial" w:cs="Times New Roman"/>
                <w:color w:val="000000"/>
                <w:spacing w:val="-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информационной</w:t>
            </w:r>
            <w:r>
              <w:rPr>
                <w:rFonts w:ascii="Times New Roman" w:hAnsi="Times New Roman" w:eastAsia="Arial" w:cs="Times New Roman"/>
                <w:color w:val="000000"/>
                <w:spacing w:val="-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системе</w:t>
            </w:r>
            <w:r>
              <w:rPr>
                <w:rFonts w:ascii="Times New Roman" w:hAnsi="Times New Roman" w:eastAsia="Arial" w:cs="Times New Roman"/>
                <w:color w:val="000000"/>
                <w:spacing w:val="-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«Единый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портал государственных и муниципальных услуг (функций)»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0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выдать на бумажном носителе при личном обращении в 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филиал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Указывается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один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из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перечисленных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способов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(подпись)                            (фамилия,</w:t>
      </w:r>
      <w:r>
        <w:rPr>
          <w:rFonts w:ascii="Times New Roman" w:hAnsi="Times New Roman" w:eastAsia="Arial" w:cs="Times New Roman"/>
          <w:color w:val="000000"/>
          <w:spacing w:val="-6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имя,</w:t>
      </w:r>
      <w:r>
        <w:rPr>
          <w:rFonts w:ascii="Times New Roman" w:hAnsi="Times New Roman" w:eastAsia="Arial" w:cs="Times New Roman"/>
          <w:color w:val="000000"/>
          <w:spacing w:val="-6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отчество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                                                         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(при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наличии)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u w:val="single"/>
        </w:rPr>
        <w:t xml:space="preserve">ФОРМА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center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З А</w:t>
      </w:r>
      <w:r>
        <w:rPr>
          <w:rFonts w:ascii="Times New Roman" w:hAnsi="Times New Roman" w:eastAsia="Arial" w:cs="Times New Roman"/>
          <w:b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Я</w:t>
      </w:r>
      <w:r>
        <w:rPr>
          <w:rFonts w:ascii="Times New Roman" w:hAnsi="Times New Roman" w:eastAsia="Arial" w:cs="Times New Roman"/>
          <w:b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В Л Е Н И 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center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Arial" w:cs="Times New Roman"/>
          <w:b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выдаче</w:t>
      </w:r>
      <w:r>
        <w:rPr>
          <w:rFonts w:ascii="Times New Roman" w:hAnsi="Times New Roman" w:eastAsia="Arial" w:cs="Times New Roman"/>
          <w:b/>
          <w:color w:val="000000"/>
          <w:spacing w:val="-6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дубликата</w:t>
      </w:r>
      <w:r>
        <w:rPr>
          <w:rFonts w:ascii="Times New Roman" w:hAnsi="Times New Roman" w:eastAsia="Arial" w:cs="Times New Roman"/>
          <w:b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градостроительного</w:t>
      </w:r>
      <w:r>
        <w:rPr>
          <w:rFonts w:ascii="Times New Roman" w:hAnsi="Times New Roman" w:eastAsia="Arial" w:cs="Times New Roman"/>
          <w:b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плана</w:t>
      </w:r>
      <w:r>
        <w:rPr>
          <w:rFonts w:ascii="Times New Roman" w:hAnsi="Times New Roman" w:eastAsia="Arial" w:cs="Times New Roman"/>
          <w:b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земельного</w:t>
      </w:r>
      <w:r>
        <w:rPr>
          <w:rFonts w:ascii="Times New Roman" w:hAnsi="Times New Roman" w:eastAsia="Arial" w:cs="Times New Roman"/>
          <w:b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участка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«___»</w:t>
      </w:r>
      <w:r>
        <w:rPr>
          <w:rFonts w:ascii="Times New Roman" w:hAnsi="Times New Roman" w:eastAsia="Arial" w:cs="Times New Roman"/>
          <w:color w:val="000000"/>
          <w:sz w:val="28"/>
          <w:szCs w:val="28"/>
          <w:u w:val="single"/>
        </w:rPr>
        <w:t xml:space="preserve">             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20</w:t>
      </w:r>
      <w:r>
        <w:rPr>
          <w:rFonts w:ascii="Times New Roman" w:hAnsi="Times New Roman" w:eastAsia="Arial" w:cs="Times New Roman"/>
          <w:color w:val="000000"/>
          <w:sz w:val="28"/>
          <w:szCs w:val="28"/>
          <w:u w:val="single"/>
        </w:rPr>
        <w:t xml:space="preserve">             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center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Администрация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Сведения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заявителе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55"/>
        <w:tblW w:w="9556" w:type="dxa"/>
        <w:tblInd w:w="-102" w:type="dxa"/>
        <w:tblLayout w:type="fixed"/>
        <w:tblCellMar>
          <w:left w:w="7" w:type="dxa"/>
          <w:top w:w="0" w:type="dxa"/>
          <w:right w:w="7" w:type="dxa"/>
          <w:bottom w:w="0" w:type="dxa"/>
        </w:tblCellMar>
        <w:tblLook w:val="04A0" w:firstRow="1" w:lastRow="0" w:firstColumn="1" w:lastColumn="0" w:noHBand="0" w:noVBand="1"/>
      </w:tblPr>
      <w:tblGrid>
        <w:gridCol w:w="1940"/>
        <w:gridCol w:w="6197"/>
        <w:gridCol w:w="141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40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97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Сведения о физическом лице, 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в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 случае если заявителем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является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физическое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лицо: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40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97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Фамилия, имя, отчество (при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40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97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Реквизиты документа,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удостоверяющего личность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(не указываются в случае,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если заявитель является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индивидуальным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предпринимателем)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40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1.1.3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97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Основной государственный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регистрационный номер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индивидуального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предпринимателя, в случае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если заявитель является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индивидуальным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предпринимателем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40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97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Сведения о юридическом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лице, в случае если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заявителем является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юридическое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лицо: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40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97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Полное</w:t>
            </w:r>
            <w:r>
              <w:rPr>
                <w:rFonts w:ascii="Times New Roman" w:hAnsi="Times New Roman" w:eastAsia="Arial" w:cs="Times New Roman"/>
                <w:color w:val="000000"/>
                <w:spacing w:val="-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40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97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Основной государственный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регистрационный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40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1.2.3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97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Идентификационный номер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налогоплательщика –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юридического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9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2.       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Сведения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выданном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градостроительном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плане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земельного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участка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55"/>
        <w:tblW w:w="9654" w:type="dxa"/>
        <w:tblInd w:w="-102" w:type="dxa"/>
        <w:tblLayout w:type="fixed"/>
        <w:tblCellMar>
          <w:left w:w="7" w:type="dxa"/>
          <w:top w:w="0" w:type="dxa"/>
          <w:right w:w="7" w:type="dxa"/>
          <w:bottom w:w="0" w:type="dxa"/>
        </w:tblCellMar>
        <w:tblLook w:val="04A0" w:firstRow="1" w:lastRow="0" w:firstColumn="1" w:lastColumn="0" w:noHBand="0" w:noVBand="1"/>
      </w:tblPr>
      <w:tblGrid>
        <w:gridCol w:w="802"/>
        <w:gridCol w:w="3989"/>
        <w:gridCol w:w="2536"/>
        <w:gridCol w:w="232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2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 w:eastAsia="en-US" w:bidi="ar-SA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89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Орган, выдавший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градостроительный план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земельного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6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Номер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26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Дата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2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89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6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26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Прошу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выдать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дубликат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градостроительного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плана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земельного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участка.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Приложение:</w:t>
      </w:r>
      <w:r>
        <w:rPr>
          <w:rFonts w:ascii="Times New Roman" w:hAnsi="Times New Roman" w:eastAsia="Arial" w:cs="Times New Roman"/>
          <w:color w:val="000000"/>
          <w:sz w:val="28"/>
          <w:szCs w:val="28"/>
          <w:u w:val="single"/>
        </w:rPr>
        <w:t xml:space="preserve">            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Номер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телефона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адрес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электронной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почты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для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связи:</w:t>
      </w:r>
      <w:r>
        <w:rPr>
          <w:rFonts w:ascii="Times New Roman" w:hAnsi="Times New Roman" w:eastAsia="Arial" w:cs="Times New Roman"/>
          <w:color w:val="000000"/>
          <w:sz w:val="28"/>
          <w:szCs w:val="28"/>
          <w:u w:val="single"/>
        </w:rPr>
        <w:t xml:space="preserve">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Результат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предоставления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услуги прошу: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55"/>
        <w:tblW w:w="985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40"/>
        <w:gridCol w:w="31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0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125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направить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форме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электронного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документа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личный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кабинет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 федеральной</w:t>
            </w:r>
            <w:r>
              <w:rPr>
                <w:rFonts w:ascii="Times New Roman" w:hAnsi="Times New Roman" w:eastAsia="Arial" w:cs="Times New Roman"/>
                <w:color w:val="000000"/>
                <w:spacing w:val="-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государственной</w:t>
            </w:r>
            <w:r>
              <w:rPr>
                <w:rFonts w:ascii="Times New Roman" w:hAnsi="Times New Roman" w:eastAsia="Arial" w:cs="Times New Roman"/>
                <w:color w:val="000000"/>
                <w:spacing w:val="-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информационной</w:t>
            </w:r>
            <w:r>
              <w:rPr>
                <w:rFonts w:ascii="Times New Roman" w:hAnsi="Times New Roman" w:eastAsia="Arial" w:cs="Times New Roman"/>
                <w:color w:val="000000"/>
                <w:spacing w:val="-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системе</w:t>
            </w:r>
            <w:r>
              <w:rPr>
                <w:rFonts w:ascii="Times New Roman" w:hAnsi="Times New Roman" w:eastAsia="Arial" w:cs="Times New Roman"/>
                <w:color w:val="000000"/>
                <w:spacing w:val="-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«Единый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портал государственных и муниципальных услуг (функций)»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0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выдать на бумажном носителе при личном обращении в 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филиал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Указывается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один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из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перечисленных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способов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(подпись)                            (фамилия,</w:t>
      </w:r>
      <w:r>
        <w:rPr>
          <w:rFonts w:ascii="Times New Roman" w:hAnsi="Times New Roman" w:eastAsia="Arial" w:cs="Times New Roman"/>
          <w:color w:val="000000"/>
          <w:spacing w:val="-6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имя,</w:t>
      </w:r>
      <w:r>
        <w:rPr>
          <w:rFonts w:ascii="Times New Roman" w:hAnsi="Times New Roman" w:eastAsia="Arial" w:cs="Times New Roman"/>
          <w:color w:val="000000"/>
          <w:spacing w:val="-6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отчество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                                                        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(при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наличии)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center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З А</w:t>
      </w:r>
      <w:r>
        <w:rPr>
          <w:rFonts w:ascii="Times New Roman" w:hAnsi="Times New Roman" w:eastAsia="Arial" w:cs="Times New Roman"/>
          <w:b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Я</w:t>
      </w:r>
      <w:r>
        <w:rPr>
          <w:rFonts w:ascii="Times New Roman" w:hAnsi="Times New Roman" w:eastAsia="Arial" w:cs="Times New Roman"/>
          <w:b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В Л Е Н И 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center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об оставлении заявления о выдаче градостроительного плана земельного</w:t>
      </w:r>
      <w:r>
        <w:rPr>
          <w:rFonts w:ascii="Times New Roman" w:hAnsi="Times New Roman" w:eastAsia="Arial" w:cs="Times New Roman"/>
          <w:b/>
          <w:color w:val="000000"/>
          <w:spacing w:val="-68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участка</w:t>
      </w:r>
      <w:r>
        <w:rPr>
          <w:rFonts w:ascii="Times New Roman" w:hAnsi="Times New Roman" w:eastAsia="Arial" w:cs="Times New Roman"/>
          <w:b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без</w:t>
      </w:r>
      <w:r>
        <w:rPr>
          <w:rFonts w:ascii="Times New Roman" w:hAnsi="Times New Roman" w:eastAsia="Arial" w:cs="Times New Roman"/>
          <w:b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рассмотрения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«___» </w:t>
      </w:r>
      <w:r>
        <w:rPr>
          <w:rFonts w:ascii="Times New Roman" w:hAnsi="Times New Roman" w:eastAsia="Arial" w:cs="Times New Roman"/>
          <w:color w:val="000000"/>
          <w:sz w:val="28"/>
          <w:szCs w:val="28"/>
          <w:u w:val="single"/>
        </w:rPr>
        <w:t xml:space="preserve">             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20</w:t>
      </w:r>
      <w:r>
        <w:rPr>
          <w:rFonts w:ascii="Times New Roman" w:hAnsi="Times New Roman" w:eastAsia="Arial" w:cs="Times New Roman"/>
          <w:color w:val="000000"/>
          <w:sz w:val="28"/>
          <w:szCs w:val="28"/>
          <w:u w:val="single"/>
        </w:rPr>
        <w:t xml:space="preserve">             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center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center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 Администрация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Прошу</w:t>
      </w:r>
      <w:r>
        <w:rPr>
          <w:rFonts w:ascii="Times New Roman" w:hAnsi="Times New Roman" w:eastAsia="Arial" w:cs="Times New Roman"/>
          <w:color w:val="000000"/>
          <w:spacing w:val="50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оставить</w:t>
      </w:r>
      <w:r>
        <w:rPr>
          <w:rFonts w:ascii="Times New Roman" w:hAnsi="Times New Roman" w:eastAsia="Arial" w:cs="Times New Roman"/>
          <w:color w:val="000000"/>
          <w:spacing w:val="50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заявление</w:t>
      </w:r>
      <w:r>
        <w:rPr>
          <w:rFonts w:ascii="Times New Roman" w:hAnsi="Times New Roman" w:eastAsia="Arial" w:cs="Times New Roman"/>
          <w:color w:val="000000"/>
          <w:spacing w:val="50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Arial" w:cs="Times New Roman"/>
          <w:color w:val="000000"/>
          <w:spacing w:val="50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выдаче</w:t>
      </w:r>
      <w:r>
        <w:rPr>
          <w:rFonts w:ascii="Times New Roman" w:hAnsi="Times New Roman" w:eastAsia="Arial" w:cs="Times New Roman"/>
          <w:color w:val="000000"/>
          <w:spacing w:val="48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градостроительного</w:t>
      </w:r>
      <w:r>
        <w:rPr>
          <w:rFonts w:ascii="Times New Roman" w:hAnsi="Times New Roman" w:eastAsia="Arial" w:cs="Times New Roman"/>
          <w:color w:val="000000"/>
          <w:spacing w:val="50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плана</w:t>
      </w:r>
      <w:r>
        <w:rPr>
          <w:rFonts w:ascii="Times New Roman" w:hAnsi="Times New Roman" w:eastAsia="Arial" w:cs="Times New Roman"/>
          <w:color w:val="000000"/>
          <w:spacing w:val="50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земельного</w:t>
      </w:r>
      <w:r>
        <w:rPr>
          <w:rFonts w:ascii="Times New Roman" w:hAnsi="Times New Roman" w:eastAsia="Arial" w:cs="Times New Roman"/>
          <w:color w:val="000000"/>
          <w:spacing w:val="-68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участка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от</w:t>
      </w:r>
      <w:r>
        <w:rPr>
          <w:rFonts w:ascii="Times New Roman" w:hAnsi="Times New Roman" w:eastAsia="Arial" w:cs="Times New Roman"/>
          <w:color w:val="000000"/>
          <w:sz w:val="28"/>
          <w:szCs w:val="28"/>
          <w:u w:val="single"/>
        </w:rPr>
        <w:t xml:space="preserve">             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 w:eastAsia="Arial" w:cs="Times New Roman"/>
          <w:color w:val="000000"/>
          <w:sz w:val="28"/>
          <w:szCs w:val="28"/>
          <w:u w:val="single"/>
        </w:rPr>
        <w:t xml:space="preserve">             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без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рассмотрения.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                        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(дата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номер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регистрации)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Сведения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заявителе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55"/>
        <w:tblW w:w="9654" w:type="dxa"/>
        <w:tblInd w:w="-102" w:type="dxa"/>
        <w:tblLayout w:type="fixed"/>
        <w:tblCellMar>
          <w:left w:w="7" w:type="dxa"/>
          <w:top w:w="0" w:type="dxa"/>
          <w:right w:w="7" w:type="dxa"/>
          <w:bottom w:w="0" w:type="dxa"/>
        </w:tblCellMar>
        <w:tblLook w:val="04A0" w:firstRow="1" w:lastRow="0" w:firstColumn="1" w:lastColumn="0" w:noHBand="0" w:noVBand="1"/>
      </w:tblPr>
      <w:tblGrid>
        <w:gridCol w:w="1068"/>
        <w:gridCol w:w="8563"/>
        <w:gridCol w:w="2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8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6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Сведения о физическом лице, в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случае если заявителем является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физическое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лицо: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8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6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Фамилия, имя, отчество (при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8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6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Реквизиты документа,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удостоверяющего</w:t>
            </w:r>
            <w:r>
              <w:rPr>
                <w:rFonts w:ascii="Times New Roman" w:hAnsi="Times New Roman" w:eastAsia="Arial" w:cs="Times New Roman"/>
                <w:color w:val="000000"/>
                <w:spacing w:val="70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личность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(не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указываются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случае,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если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заявитель является индивидуальным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предпринимателем)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8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1.1.3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6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Основной государственный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регистрационный номер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индивидуального предпринимателя,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 случае если заявитель является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индивидуальным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предпринимателем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8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6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Сведения о юридическом лице, в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случае если заявителем является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юридическое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лицо: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8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6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Полное</w:t>
            </w:r>
            <w:r>
              <w:rPr>
                <w:rFonts w:ascii="Times New Roman" w:hAnsi="Times New Roman" w:eastAsia="Arial" w:cs="Times New Roman"/>
                <w:color w:val="000000"/>
                <w:spacing w:val="-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8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6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Основной государственный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регистрационный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68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1.2.3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6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Идентификационный номер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налогоплательщика – юридического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Приложение:</w:t>
      </w:r>
      <w:r>
        <w:rPr>
          <w:rFonts w:ascii="Times New Roman" w:hAnsi="Times New Roman" w:eastAsia="Arial" w:cs="Times New Roman"/>
          <w:color w:val="000000"/>
          <w:sz w:val="28"/>
          <w:szCs w:val="28"/>
          <w:u w:val="single"/>
        </w:rPr>
        <w:t xml:space="preserve">            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Номер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телефона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адрес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электронной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почты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для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связи:</w:t>
      </w:r>
      <w:r>
        <w:rPr>
          <w:rFonts w:ascii="Times New Roman" w:hAnsi="Times New Roman" w:eastAsia="Arial" w:cs="Times New Roman"/>
          <w:color w:val="000000"/>
          <w:sz w:val="28"/>
          <w:szCs w:val="28"/>
          <w:u w:val="single"/>
        </w:rPr>
        <w:t xml:space="preserve">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Результат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предоставления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услуги прошу: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755"/>
        <w:tblW w:w="985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540"/>
        <w:gridCol w:w="31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0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125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направить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форме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электронного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документа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личный</w:t>
            </w:r>
            <w:r>
              <w:rPr>
                <w:rFonts w:ascii="Times New Roman" w:hAnsi="Times New Roman" w:eastAsia="Arial" w:cs="Times New Roman"/>
                <w:color w:val="000000"/>
                <w:spacing w:val="-2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кабинет</w:t>
            </w:r>
            <w:r>
              <w:rPr>
                <w:rFonts w:ascii="Times New Roman" w:hAnsi="Times New Roman" w:eastAsia="Arial" w:cs="Times New Roman"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 федеральной</w:t>
            </w:r>
            <w:r>
              <w:rPr>
                <w:rFonts w:ascii="Times New Roman" w:hAnsi="Times New Roman" w:eastAsia="Arial" w:cs="Times New Roman"/>
                <w:color w:val="000000"/>
                <w:spacing w:val="-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государственной</w:t>
            </w:r>
            <w:r>
              <w:rPr>
                <w:rFonts w:ascii="Times New Roman" w:hAnsi="Times New Roman" w:eastAsia="Arial" w:cs="Times New Roman"/>
                <w:color w:val="000000"/>
                <w:spacing w:val="-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информационной</w:t>
            </w:r>
            <w:r>
              <w:rPr>
                <w:rFonts w:ascii="Times New Roman" w:hAnsi="Times New Roman" w:eastAsia="Arial" w:cs="Times New Roman"/>
                <w:color w:val="000000"/>
                <w:spacing w:val="-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системе</w:t>
            </w:r>
            <w:r>
              <w:rPr>
                <w:rFonts w:ascii="Times New Roman" w:hAnsi="Times New Roman" w:eastAsia="Arial" w:cs="Times New Roman"/>
                <w:color w:val="000000"/>
                <w:spacing w:val="-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«Единый</w:t>
            </w:r>
            <w:r>
              <w:rPr>
                <w:rFonts w:ascii="Times New Roman" w:hAnsi="Times New Roman" w:eastAsia="Arial" w:cs="Times New Roman"/>
                <w:color w:val="000000"/>
                <w:spacing w:val="-68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портал государственных и муниципальных услуг (функций)»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40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выдать на бумажном носителе при личном обращении в </w:t>
            </w:r>
            <w:r>
              <w:rPr>
                <w:rFonts w:ascii="Times New Roman" w:hAnsi="Times New Roman" w:eastAsia="Arial" w:cs="Times New Roman"/>
                <w:color w:val="000000"/>
                <w:spacing w:val="2"/>
                <w:sz w:val="28"/>
                <w:szCs w:val="28"/>
                <w:lang w:val="ru-RU" w:eastAsia="en-US" w:bidi="ar-SA"/>
              </w:rPr>
              <w:t xml:space="preserve">филиал 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en-US" w:bidi="ar-SA"/>
              </w:rPr>
              <w:t xml:space="preserve">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both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3" w:type="dxa"/>
            <w:textDirection w:val="lrTb"/>
            <w:noWrap w:val="false"/>
          </w:tcPr>
          <w:p>
            <w:pPr>
              <w:pStyle w:val="670"/>
              <w:ind w:left="283" w:right="283" w:firstLine="850"/>
              <w:jc w:val="center"/>
              <w:spacing w:before="0" w:after="160" w:line="276" w:lineRule="atLeas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Указывается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один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из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4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перечисленных</w:t>
            </w:r>
            <w:r>
              <w:rPr>
                <w:rFonts w:ascii="Times New Roman" w:hAnsi="Times New Roman" w:eastAsia="Arial" w:cs="Times New Roman"/>
                <w:i/>
                <w:color w:val="000000"/>
                <w:spacing w:val="-6"/>
                <w:sz w:val="28"/>
                <w:szCs w:val="28"/>
                <w:lang w:val="ru-RU" w:eastAsia="en-US" w:bidi="ar-SA"/>
              </w:rPr>
              <w:t xml:space="preserve"> </w:t>
            </w:r>
            <w:r>
              <w:rPr>
                <w:rFonts w:ascii="Times New Roman" w:hAnsi="Times New Roman" w:eastAsia="Arial" w:cs="Times New Roman"/>
                <w:i/>
                <w:color w:val="000000"/>
                <w:sz w:val="28"/>
                <w:szCs w:val="28"/>
                <w:lang w:val="ru-RU" w:eastAsia="en-US" w:bidi="ar-SA"/>
              </w:rPr>
              <w:t xml:space="preserve">способов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(подпись)                             (фамилия,</w:t>
      </w:r>
      <w:r>
        <w:rPr>
          <w:rFonts w:ascii="Times New Roman" w:hAnsi="Times New Roman" w:eastAsia="Arial" w:cs="Times New Roman"/>
          <w:color w:val="000000"/>
          <w:spacing w:val="-6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имя,</w:t>
      </w:r>
      <w:r>
        <w:rPr>
          <w:rFonts w:ascii="Times New Roman" w:hAnsi="Times New Roman" w:eastAsia="Arial" w:cs="Times New Roman"/>
          <w:color w:val="000000"/>
          <w:spacing w:val="-6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отчество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6"/>
          <w:sz w:val="28"/>
          <w:szCs w:val="28"/>
        </w:rPr>
        <w:t xml:space="preserve">                                                           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(при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наличии)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Реквизиты бланка                                     Кому__________________________________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  <w:u w:val="single"/>
        </w:rPr>
        <w:t xml:space="preserve">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(фамилия, имя, отчество (при наличии) заявителя, ОГРНИП</w:t>
      </w:r>
      <w:r>
        <w:rPr>
          <w:rFonts w:ascii="Times New Roman" w:hAnsi="Times New Roman" w:eastAsia="Arial" w:cs="Times New Roman"/>
          <w:color w:val="000000"/>
          <w:spacing w:val="-48"/>
          <w:sz w:val="28"/>
          <w:szCs w:val="28"/>
        </w:rPr>
        <w:t xml:space="preserve"> 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(для физического лица, зарегистрированного в качестве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индивидуального</w:t>
      </w:r>
      <w:r>
        <w:rPr>
          <w:rFonts w:ascii="Times New Roman" w:hAnsi="Times New Roman" w:eastAsia="Arial" w:cs="Times New Roman"/>
          <w:color w:val="000000"/>
          <w:spacing w:val="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предпринимателя)</w:t>
      </w:r>
      <w:r>
        <w:rPr>
          <w:rFonts w:ascii="Times New Roman" w:hAnsi="Times New Roman" w:eastAsia="Arial" w:cs="Times New Roman"/>
          <w:color w:val="000000"/>
          <w:spacing w:val="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– для</w:t>
      </w:r>
      <w:r>
        <w:rPr>
          <w:rFonts w:ascii="Times New Roman" w:hAnsi="Times New Roman" w:eastAsia="Arial" w:cs="Times New Roman"/>
          <w:color w:val="000000"/>
          <w:spacing w:val="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физического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лица,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полное наименование заявителя, ИНН,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ОГРН – для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юридического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лица,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почтовый индекс и адрес,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right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телефон, адрес электронной почты)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center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Р Е Ш</w:t>
      </w:r>
      <w:r>
        <w:rPr>
          <w:rFonts w:ascii="Times New Roman" w:hAnsi="Times New Roman" w:eastAsia="Arial" w:cs="Times New Roman"/>
          <w:b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Е Н И 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center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об оставлении заявления о выдаче градостроительного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center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плана земельного участка</w:t>
      </w:r>
      <w:r>
        <w:rPr>
          <w:rFonts w:ascii="Times New Roman" w:hAnsi="Times New Roman" w:eastAsia="Arial" w:cs="Times New Roman"/>
          <w:b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без</w:t>
      </w:r>
      <w:r>
        <w:rPr>
          <w:rFonts w:ascii="Times New Roman" w:hAnsi="Times New Roman" w:eastAsia="Arial" w:cs="Times New Roman"/>
          <w:b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b/>
          <w:color w:val="000000"/>
          <w:sz w:val="28"/>
          <w:szCs w:val="28"/>
        </w:rPr>
        <w:t xml:space="preserve">рассмотрения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На</w:t>
      </w:r>
      <w:r>
        <w:rPr>
          <w:rFonts w:ascii="Times New Roman" w:hAnsi="Times New Roman" w:eastAsia="Arial" w:cs="Times New Roman"/>
          <w:color w:val="000000"/>
          <w:spacing w:val="36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основании</w:t>
      </w:r>
      <w:r>
        <w:rPr>
          <w:rFonts w:ascii="Times New Roman" w:hAnsi="Times New Roman" w:eastAsia="Arial" w:cs="Times New Roman"/>
          <w:color w:val="000000"/>
          <w:spacing w:val="36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Вашего</w:t>
      </w:r>
      <w:r>
        <w:rPr>
          <w:rFonts w:ascii="Times New Roman" w:hAnsi="Times New Roman" w:eastAsia="Arial" w:cs="Times New Roman"/>
          <w:color w:val="000000"/>
          <w:spacing w:val="36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заявления</w:t>
      </w:r>
      <w:r>
        <w:rPr>
          <w:rFonts w:ascii="Times New Roman" w:hAnsi="Times New Roman" w:eastAsia="Arial" w:cs="Times New Roman"/>
          <w:color w:val="000000"/>
          <w:spacing w:val="36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от</w:t>
      </w:r>
      <w:r>
        <w:rPr>
          <w:rFonts w:ascii="Times New Roman" w:hAnsi="Times New Roman" w:eastAsia="Arial" w:cs="Times New Roman"/>
          <w:color w:val="000000"/>
          <w:sz w:val="28"/>
          <w:szCs w:val="28"/>
          <w:u w:val="single"/>
        </w:rPr>
        <w:t xml:space="preserve">             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 w:eastAsia="Arial" w:cs="Times New Roman"/>
          <w:color w:val="000000"/>
          <w:sz w:val="28"/>
          <w:szCs w:val="28"/>
          <w:u w:val="single"/>
        </w:rPr>
        <w:t xml:space="preserve">             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об</w:t>
      </w:r>
      <w:r>
        <w:rPr>
          <w:rFonts w:ascii="Times New Roman" w:hAnsi="Times New Roman" w:eastAsia="Arial" w:cs="Times New Roman"/>
          <w:color w:val="000000"/>
          <w:spacing w:val="36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оставлении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(дата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номер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регистрации)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заявления              о              выдаче              градостроительного              плана              земельного              участка без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рассмотрения  Администрацией Маслянинского муниципального округа Новосибирской области принято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решение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об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оставлении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заявления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выдаче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градостроительного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плана</w:t>
      </w:r>
      <w:r>
        <w:rPr>
          <w:rFonts w:ascii="Times New Roman" w:hAnsi="Times New Roman" w:eastAsia="Arial" w:cs="Times New Roman"/>
          <w:color w:val="000000"/>
          <w:spacing w:val="-68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земельного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участка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от</w:t>
      </w:r>
      <w:r>
        <w:rPr>
          <w:rFonts w:ascii="Times New Roman" w:hAnsi="Times New Roman" w:eastAsia="Arial" w:cs="Times New Roman"/>
          <w:color w:val="000000"/>
          <w:sz w:val="28"/>
          <w:szCs w:val="28"/>
          <w:u w:val="single"/>
        </w:rPr>
        <w:t xml:space="preserve">             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№</w:t>
      </w:r>
      <w:r>
        <w:rPr>
          <w:rFonts w:ascii="Times New Roman" w:hAnsi="Times New Roman" w:eastAsia="Arial" w:cs="Times New Roman"/>
          <w:color w:val="000000"/>
          <w:sz w:val="28"/>
          <w:szCs w:val="28"/>
          <w:u w:val="single"/>
        </w:rPr>
        <w:t xml:space="preserve">                              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без</w:t>
      </w:r>
      <w:r>
        <w:rPr>
          <w:rFonts w:ascii="Times New Roman" w:hAnsi="Times New Roman" w:eastAsia="Arial" w:cs="Times New Roman"/>
          <w:color w:val="000000"/>
          <w:spacing w:val="-2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рассмотрения.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      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(дата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номер</w:t>
      </w:r>
      <w:r>
        <w:rPr>
          <w:rFonts w:ascii="Times New Roman" w:hAnsi="Times New Roman" w:eastAsia="Arial" w:cs="Times New Roman"/>
          <w:color w:val="000000"/>
          <w:spacing w:val="-4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регистрации)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(должность)              (подпись)                     (фамилия,</w:t>
      </w:r>
      <w:r>
        <w:rPr>
          <w:rFonts w:ascii="Times New Roman" w:hAnsi="Times New Roman" w:eastAsia="Arial" w:cs="Times New Roman"/>
          <w:color w:val="000000"/>
          <w:spacing w:val="-8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имя,</w:t>
      </w:r>
      <w:r>
        <w:rPr>
          <w:rFonts w:ascii="Times New Roman" w:hAnsi="Times New Roman" w:eastAsia="Arial" w:cs="Times New Roman"/>
          <w:color w:val="000000"/>
          <w:spacing w:val="-6"/>
          <w:sz w:val="28"/>
          <w:szCs w:val="28"/>
        </w:rPr>
        <w:t xml:space="preserve">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отчество)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ind w:left="283" w:right="283" w:firstLine="850"/>
        <w:jc w:val="both"/>
        <w:spacing w:before="0" w:after="0" w:line="5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8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spacing w:before="0" w:after="198" w:line="276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567" w:left="141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Droid Sans Devanagari">
    <w:panose1 w:val="020B0606030804020204"/>
  </w:font>
  <w:font w:name="Droid Sans">
    <w:panose1 w:val="020B0606030804020204"/>
  </w:font>
  <w:font w:name="Liberation Sans">
    <w:panose1 w:val="020B0604020202020204"/>
  </w:font>
  <w:font w:name="Segoe UI">
    <w:panose1 w:val="020B0502040504020204"/>
  </w:font>
  <w:font w:name="Calibri Light">
    <w:panose1 w:val="020F0502020204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0"/>
    <w:link w:val="671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3 Char"/>
    <w:basedOn w:val="680"/>
    <w:link w:val="673"/>
    <w:uiPriority w:val="9"/>
    <w:rPr>
      <w:rFonts w:ascii="Arial" w:hAnsi="Arial" w:eastAsia="Arial" w:cs="Arial"/>
      <w:sz w:val="30"/>
      <w:szCs w:val="30"/>
    </w:rPr>
  </w:style>
  <w:style w:type="character" w:styleId="656">
    <w:name w:val="Heading 4 Char"/>
    <w:basedOn w:val="680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657">
    <w:name w:val="Heading 5 Char"/>
    <w:basedOn w:val="680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658">
    <w:name w:val="Heading 6 Char"/>
    <w:basedOn w:val="680"/>
    <w:link w:val="676"/>
    <w:uiPriority w:val="9"/>
    <w:rPr>
      <w:rFonts w:ascii="Arial" w:hAnsi="Arial" w:eastAsia="Arial" w:cs="Arial"/>
      <w:b/>
      <w:bCs/>
      <w:sz w:val="22"/>
      <w:szCs w:val="22"/>
    </w:rPr>
  </w:style>
  <w:style w:type="character" w:styleId="659">
    <w:name w:val="Heading 7 Char"/>
    <w:basedOn w:val="680"/>
    <w:link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0">
    <w:name w:val="Heading 8 Char"/>
    <w:basedOn w:val="680"/>
    <w:link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661">
    <w:name w:val="Heading 9 Char"/>
    <w:basedOn w:val="680"/>
    <w:link w:val="679"/>
    <w:uiPriority w:val="9"/>
    <w:rPr>
      <w:rFonts w:ascii="Arial" w:hAnsi="Arial" w:eastAsia="Arial" w:cs="Arial"/>
      <w:i/>
      <w:iCs/>
      <w:sz w:val="21"/>
      <w:szCs w:val="21"/>
    </w:rPr>
  </w:style>
  <w:style w:type="character" w:styleId="662">
    <w:name w:val="Title Char"/>
    <w:basedOn w:val="680"/>
    <w:link w:val="724"/>
    <w:uiPriority w:val="10"/>
    <w:rPr>
      <w:sz w:val="48"/>
      <w:szCs w:val="48"/>
    </w:rPr>
  </w:style>
  <w:style w:type="character" w:styleId="663">
    <w:name w:val="Subtitle Char"/>
    <w:basedOn w:val="680"/>
    <w:link w:val="725"/>
    <w:uiPriority w:val="11"/>
    <w:rPr>
      <w:sz w:val="24"/>
      <w:szCs w:val="24"/>
    </w:rPr>
  </w:style>
  <w:style w:type="character" w:styleId="664">
    <w:name w:val="Quote Char"/>
    <w:link w:val="726"/>
    <w:uiPriority w:val="29"/>
    <w:rPr>
      <w:i/>
    </w:rPr>
  </w:style>
  <w:style w:type="character" w:styleId="665">
    <w:name w:val="Intense Quote Char"/>
    <w:link w:val="727"/>
    <w:uiPriority w:val="30"/>
    <w:rPr>
      <w:i/>
    </w:rPr>
  </w:style>
  <w:style w:type="character" w:styleId="666">
    <w:name w:val="Header Char"/>
    <w:basedOn w:val="680"/>
    <w:link w:val="729"/>
    <w:uiPriority w:val="99"/>
  </w:style>
  <w:style w:type="character" w:styleId="667">
    <w:name w:val="Caption Char"/>
    <w:basedOn w:val="720"/>
    <w:link w:val="730"/>
    <w:uiPriority w:val="99"/>
  </w:style>
  <w:style w:type="character" w:styleId="668">
    <w:name w:val="Footnote Text Char"/>
    <w:link w:val="731"/>
    <w:uiPriority w:val="99"/>
    <w:rPr>
      <w:sz w:val="18"/>
    </w:rPr>
  </w:style>
  <w:style w:type="character" w:styleId="669">
    <w:name w:val="Endnote Text Char"/>
    <w:link w:val="732"/>
    <w:uiPriority w:val="99"/>
    <w:rPr>
      <w:sz w:val="20"/>
    </w:rPr>
  </w:style>
  <w:style w:type="paragraph" w:styleId="670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71">
    <w:name w:val="Heading 1"/>
    <w:basedOn w:val="670"/>
    <w:next w:val="670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2">
    <w:name w:val="Heading 2"/>
    <w:basedOn w:val="670"/>
    <w:next w:val="670"/>
    <w:link w:val="706"/>
    <w:uiPriority w:val="9"/>
    <w:semiHidden/>
    <w:unhideWhenUsed/>
    <w:qFormat/>
    <w:pPr>
      <w:keepLines/>
      <w:keepNext/>
      <w:spacing w:before="200" w:after="0"/>
      <w:outlineLvl w:val="1"/>
    </w:pPr>
    <w:rPr>
      <w:rFonts w:ascii="Calibri Light" w:hAnsi="Calibri Light" w:eastAsia="Arial" w:cs="Arial"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673">
    <w:name w:val="Heading 3"/>
    <w:basedOn w:val="670"/>
    <w:next w:val="670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670"/>
    <w:next w:val="670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670"/>
    <w:next w:val="670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670"/>
    <w:next w:val="670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7">
    <w:name w:val="Heading 7"/>
    <w:basedOn w:val="670"/>
    <w:next w:val="670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8">
    <w:name w:val="Heading 8"/>
    <w:basedOn w:val="670"/>
    <w:next w:val="670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9">
    <w:name w:val="Heading 9"/>
    <w:basedOn w:val="670"/>
    <w:next w:val="670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 w:default="1">
    <w:name w:val="Default Paragraph Font"/>
    <w:uiPriority w:val="1"/>
    <w:semiHidden/>
    <w:unhideWhenUsed/>
    <w:qFormat/>
  </w:style>
  <w:style w:type="character" w:styleId="681" w:customStyle="1">
    <w:name w:val="Заголовок 1 Знак"/>
    <w:basedOn w:val="680"/>
    <w:uiPriority w:val="9"/>
    <w:qFormat/>
    <w:rPr>
      <w:rFonts w:ascii="Arial" w:hAnsi="Arial" w:eastAsia="Arial" w:cs="Arial"/>
      <w:sz w:val="40"/>
      <w:szCs w:val="40"/>
    </w:rPr>
  </w:style>
  <w:style w:type="character" w:styleId="682" w:customStyle="1">
    <w:name w:val="Heading 2 Char"/>
    <w:basedOn w:val="680"/>
    <w:uiPriority w:val="9"/>
    <w:qFormat/>
    <w:rPr>
      <w:rFonts w:ascii="Arial" w:hAnsi="Arial" w:eastAsia="Arial" w:cs="Arial"/>
      <w:sz w:val="34"/>
    </w:rPr>
  </w:style>
  <w:style w:type="character" w:styleId="683" w:customStyle="1">
    <w:name w:val="Заголовок 3 Знак"/>
    <w:basedOn w:val="680"/>
    <w:uiPriority w:val="9"/>
    <w:qFormat/>
    <w:rPr>
      <w:rFonts w:ascii="Arial" w:hAnsi="Arial" w:eastAsia="Arial" w:cs="Arial"/>
      <w:sz w:val="30"/>
      <w:szCs w:val="30"/>
    </w:rPr>
  </w:style>
  <w:style w:type="character" w:styleId="684" w:customStyle="1">
    <w:name w:val="Заголовок 4 Знак"/>
    <w:basedOn w:val="68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Заголовок 5 Знак"/>
    <w:basedOn w:val="68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Заголовок 6 Знак"/>
    <w:basedOn w:val="68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Заголовок 7 Знак"/>
    <w:basedOn w:val="68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Заголовок 8 Знак"/>
    <w:basedOn w:val="68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89" w:customStyle="1">
    <w:name w:val="Заголовок 9 Знак"/>
    <w:basedOn w:val="68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0" w:customStyle="1">
    <w:name w:val="Заголовок Знак"/>
    <w:basedOn w:val="680"/>
    <w:uiPriority w:val="10"/>
    <w:qFormat/>
    <w:rPr>
      <w:sz w:val="48"/>
      <w:szCs w:val="48"/>
    </w:rPr>
  </w:style>
  <w:style w:type="character" w:styleId="691" w:customStyle="1">
    <w:name w:val="Подзаголовок Знак"/>
    <w:basedOn w:val="680"/>
    <w:uiPriority w:val="11"/>
    <w:qFormat/>
    <w:rPr>
      <w:sz w:val="24"/>
      <w:szCs w:val="24"/>
    </w:rPr>
  </w:style>
  <w:style w:type="character" w:styleId="692" w:customStyle="1">
    <w:name w:val="Цитата 2 Знак"/>
    <w:link w:val="726"/>
    <w:uiPriority w:val="29"/>
    <w:qFormat/>
    <w:rPr>
      <w:i/>
    </w:rPr>
  </w:style>
  <w:style w:type="character" w:styleId="693" w:customStyle="1">
    <w:name w:val="Выделенная цитата Знак"/>
    <w:link w:val="727"/>
    <w:uiPriority w:val="30"/>
    <w:qFormat/>
    <w:rPr>
      <w:i/>
    </w:rPr>
  </w:style>
  <w:style w:type="character" w:styleId="694" w:customStyle="1">
    <w:name w:val="Верхний колонтитул Знак"/>
    <w:basedOn w:val="680"/>
    <w:uiPriority w:val="99"/>
    <w:qFormat/>
  </w:style>
  <w:style w:type="character" w:styleId="695" w:customStyle="1">
    <w:name w:val="Footer Char"/>
    <w:basedOn w:val="680"/>
    <w:uiPriority w:val="99"/>
    <w:qFormat/>
  </w:style>
  <w:style w:type="character" w:styleId="696" w:customStyle="1">
    <w:name w:val="Нижний колонтитул Знак"/>
    <w:uiPriority w:val="99"/>
    <w:qFormat/>
  </w:style>
  <w:style w:type="character" w:styleId="697" w:customStyle="1">
    <w:name w:val="Текст сноски Знак"/>
    <w:uiPriority w:val="99"/>
    <w:qFormat/>
    <w:rPr>
      <w:sz w:val="18"/>
    </w:rPr>
  </w:style>
  <w:style w:type="character" w:styleId="698">
    <w:name w:val="footnote reference"/>
    <w:rPr>
      <w:vertAlign w:val="superscript"/>
    </w:rPr>
  </w:style>
  <w:style w:type="character" w:styleId="699">
    <w:name w:val="Footnote Characters"/>
    <w:qFormat/>
    <w:rPr>
      <w:vertAlign w:val="superscript"/>
    </w:rPr>
  </w:style>
  <w:style w:type="character" w:styleId="700">
    <w:name w:val="Footnote Characters1"/>
    <w:basedOn w:val="680"/>
    <w:uiPriority w:val="99"/>
    <w:unhideWhenUsed/>
    <w:qFormat/>
    <w:rPr>
      <w:vertAlign w:val="superscript"/>
    </w:rPr>
  </w:style>
  <w:style w:type="character" w:styleId="701" w:customStyle="1">
    <w:name w:val="Текст концевой сноски Знак"/>
    <w:uiPriority w:val="99"/>
    <w:qFormat/>
    <w:rPr>
      <w:sz w:val="20"/>
    </w:rPr>
  </w:style>
  <w:style w:type="character" w:styleId="702">
    <w:name w:val="endnote reference"/>
    <w:rPr>
      <w:vertAlign w:val="superscript"/>
    </w:rPr>
  </w:style>
  <w:style w:type="character" w:styleId="703">
    <w:name w:val="Endnote Characters"/>
    <w:qFormat/>
    <w:rPr>
      <w:vertAlign w:val="superscript"/>
    </w:rPr>
  </w:style>
  <w:style w:type="character" w:styleId="704">
    <w:name w:val="Endnote Characters1"/>
    <w:basedOn w:val="680"/>
    <w:uiPriority w:val="99"/>
    <w:semiHidden/>
    <w:unhideWhenUsed/>
    <w:qFormat/>
    <w:rPr>
      <w:vertAlign w:val="superscript"/>
    </w:rPr>
  </w:style>
  <w:style w:type="character" w:styleId="705" w:customStyle="1">
    <w:name w:val="hyperlink1"/>
    <w:basedOn w:val="680"/>
    <w:qFormat/>
  </w:style>
  <w:style w:type="character" w:styleId="706" w:customStyle="1">
    <w:name w:val="Заголовок 2 Знак"/>
    <w:basedOn w:val="680"/>
    <w:uiPriority w:val="9"/>
    <w:semiHidden/>
    <w:qFormat/>
    <w:rPr>
      <w:rFonts w:ascii="Calibri Light" w:hAnsi="Calibri Light" w:eastAsia="Arial" w:cs="Arial"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707" w:customStyle="1">
    <w:name w:val="Internet Link"/>
    <w:qFormat/>
    <w:rPr>
      <w:color w:val="000080"/>
      <w:u w:val="single"/>
    </w:rPr>
  </w:style>
  <w:style w:type="character" w:styleId="708" w:customStyle="1">
    <w:name w:val="Internet Link1"/>
    <w:qFormat/>
    <w:rPr>
      <w:color w:val="000080"/>
      <w:u w:val="single"/>
    </w:rPr>
  </w:style>
  <w:style w:type="character" w:styleId="709" w:customStyle="1">
    <w:name w:val="Символ нумерации"/>
    <w:qFormat/>
  </w:style>
  <w:style w:type="character" w:styleId="710" w:customStyle="1">
    <w:name w:val="Internet Link2"/>
    <w:qFormat/>
    <w:rPr>
      <w:color w:val="000080"/>
      <w:u w:val="single"/>
    </w:rPr>
  </w:style>
  <w:style w:type="character" w:styleId="711" w:customStyle="1">
    <w:name w:val="Internet Link3"/>
    <w:qFormat/>
    <w:rPr>
      <w:color w:val="000080"/>
      <w:u w:val="single"/>
    </w:rPr>
  </w:style>
  <w:style w:type="character" w:styleId="712" w:customStyle="1">
    <w:name w:val="Internet Link4"/>
    <w:qFormat/>
    <w:rPr>
      <w:color w:val="000080"/>
      <w:u w:val="single"/>
    </w:rPr>
  </w:style>
  <w:style w:type="character" w:styleId="713">
    <w:name w:val="Internet Link5"/>
    <w:qFormat/>
    <w:rPr>
      <w:color w:val="000080"/>
      <w:u w:val="single"/>
    </w:rPr>
  </w:style>
  <w:style w:type="character" w:styleId="714" w:customStyle="1">
    <w:name w:val="Текст выноски Знак"/>
    <w:basedOn w:val="680"/>
    <w:link w:val="752"/>
    <w:uiPriority w:val="99"/>
    <w:semiHidden/>
    <w:qFormat/>
    <w:rPr>
      <w:rFonts w:ascii="Segoe UI" w:hAnsi="Segoe UI" w:cs="Segoe UI"/>
      <w:sz w:val="18"/>
      <w:szCs w:val="18"/>
    </w:rPr>
  </w:style>
  <w:style w:type="character" w:styleId="715">
    <w:name w:val="Internet Link6"/>
    <w:qFormat/>
    <w:rPr>
      <w:color w:val="000080"/>
      <w:u w:val="single"/>
    </w:rPr>
  </w:style>
  <w:style w:type="character" w:styleId="716">
    <w:name w:val="Hyperlink"/>
    <w:rPr>
      <w:color w:val="000080"/>
      <w:u w:val="single"/>
    </w:rPr>
  </w:style>
  <w:style w:type="paragraph" w:styleId="717">
    <w:name w:val="Заголовок"/>
    <w:basedOn w:val="670"/>
    <w:next w:val="718"/>
    <w:qFormat/>
    <w:pPr>
      <w:keepNext/>
      <w:spacing w:before="240" w:after="120"/>
    </w:pPr>
    <w:rPr>
      <w:rFonts w:ascii="Liberation Sans" w:hAnsi="Liberation Sans" w:eastAsia="Droid Sans" w:cs="Droid Sans"/>
      <w:sz w:val="28"/>
      <w:szCs w:val="28"/>
    </w:rPr>
  </w:style>
  <w:style w:type="paragraph" w:styleId="718">
    <w:name w:val="Body Text"/>
    <w:basedOn w:val="670"/>
    <w:pPr>
      <w:spacing w:before="0" w:after="140" w:line="276" w:lineRule="auto"/>
    </w:pPr>
  </w:style>
  <w:style w:type="paragraph" w:styleId="719">
    <w:name w:val="List"/>
    <w:basedOn w:val="718"/>
    <w:rPr>
      <w:rFonts w:cs="Droid Sans Devanagari"/>
    </w:rPr>
  </w:style>
  <w:style w:type="paragraph" w:styleId="720">
    <w:name w:val="Caption"/>
    <w:basedOn w:val="670"/>
    <w:link w:val="667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21">
    <w:name w:val="Указатель"/>
    <w:basedOn w:val="670"/>
    <w:qFormat/>
    <w:pPr>
      <w:suppressLineNumbers/>
    </w:pPr>
  </w:style>
  <w:style w:type="paragraph" w:styleId="722">
    <w:name w:val="List Paragraph"/>
    <w:basedOn w:val="670"/>
    <w:uiPriority w:val="34"/>
    <w:qFormat/>
    <w:pPr>
      <w:contextualSpacing/>
      <w:ind w:left="720"/>
      <w:spacing w:before="0" w:after="160"/>
    </w:pPr>
  </w:style>
  <w:style w:type="paragraph" w:styleId="723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4">
    <w:name w:val="Title"/>
    <w:basedOn w:val="670"/>
    <w:next w:val="670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25">
    <w:name w:val="Subtitle"/>
    <w:basedOn w:val="670"/>
    <w:next w:val="670"/>
    <w:link w:val="691"/>
    <w:uiPriority w:val="11"/>
    <w:qFormat/>
    <w:pPr>
      <w:spacing w:before="200" w:after="200"/>
    </w:pPr>
    <w:rPr>
      <w:sz w:val="24"/>
      <w:szCs w:val="24"/>
    </w:rPr>
  </w:style>
  <w:style w:type="paragraph" w:styleId="726">
    <w:name w:val="Quote"/>
    <w:basedOn w:val="670"/>
    <w:next w:val="670"/>
    <w:link w:val="692"/>
    <w:uiPriority w:val="29"/>
    <w:qFormat/>
    <w:pPr>
      <w:ind w:left="720" w:right="720"/>
    </w:pPr>
    <w:rPr>
      <w:i/>
    </w:rPr>
  </w:style>
  <w:style w:type="paragraph" w:styleId="727">
    <w:name w:val="Intense Quote"/>
    <w:basedOn w:val="670"/>
    <w:next w:val="670"/>
    <w:link w:val="69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28">
    <w:name w:val="Header and Footer"/>
    <w:basedOn w:val="670"/>
    <w:qFormat/>
  </w:style>
  <w:style w:type="paragraph" w:styleId="729">
    <w:name w:val="Header"/>
    <w:basedOn w:val="670"/>
    <w:link w:val="694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30">
    <w:name w:val="Footer"/>
    <w:basedOn w:val="670"/>
    <w:link w:val="696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31">
    <w:name w:val="footnote text"/>
    <w:basedOn w:val="670"/>
    <w:link w:val="69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32">
    <w:name w:val="endnote text"/>
    <w:basedOn w:val="670"/>
    <w:link w:val="70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33">
    <w:name w:val="toc 1"/>
    <w:basedOn w:val="670"/>
    <w:next w:val="670"/>
    <w:uiPriority w:val="39"/>
    <w:unhideWhenUsed/>
    <w:pPr>
      <w:spacing w:before="0" w:after="57"/>
    </w:pPr>
  </w:style>
  <w:style w:type="paragraph" w:styleId="734">
    <w:name w:val="toc 2"/>
    <w:basedOn w:val="670"/>
    <w:next w:val="670"/>
    <w:uiPriority w:val="39"/>
    <w:unhideWhenUsed/>
    <w:pPr>
      <w:ind w:left="283"/>
      <w:spacing w:before="0" w:after="57"/>
    </w:pPr>
  </w:style>
  <w:style w:type="paragraph" w:styleId="735">
    <w:name w:val="toc 3"/>
    <w:basedOn w:val="670"/>
    <w:next w:val="670"/>
    <w:uiPriority w:val="39"/>
    <w:unhideWhenUsed/>
    <w:pPr>
      <w:ind w:left="567"/>
      <w:spacing w:before="0" w:after="57"/>
    </w:pPr>
  </w:style>
  <w:style w:type="paragraph" w:styleId="736">
    <w:name w:val="toc 4"/>
    <w:basedOn w:val="670"/>
    <w:next w:val="670"/>
    <w:uiPriority w:val="39"/>
    <w:unhideWhenUsed/>
    <w:pPr>
      <w:ind w:left="850"/>
      <w:spacing w:before="0" w:after="57"/>
    </w:pPr>
  </w:style>
  <w:style w:type="paragraph" w:styleId="737">
    <w:name w:val="toc 5"/>
    <w:basedOn w:val="670"/>
    <w:next w:val="670"/>
    <w:uiPriority w:val="39"/>
    <w:unhideWhenUsed/>
    <w:pPr>
      <w:ind w:left="1134"/>
      <w:spacing w:before="0" w:after="57"/>
    </w:pPr>
  </w:style>
  <w:style w:type="paragraph" w:styleId="738">
    <w:name w:val="toc 6"/>
    <w:basedOn w:val="670"/>
    <w:next w:val="670"/>
    <w:uiPriority w:val="39"/>
    <w:unhideWhenUsed/>
    <w:pPr>
      <w:ind w:left="1417"/>
      <w:spacing w:before="0" w:after="57"/>
    </w:pPr>
  </w:style>
  <w:style w:type="paragraph" w:styleId="739">
    <w:name w:val="toc 7"/>
    <w:basedOn w:val="670"/>
    <w:next w:val="670"/>
    <w:uiPriority w:val="39"/>
    <w:unhideWhenUsed/>
    <w:pPr>
      <w:ind w:left="1701"/>
      <w:spacing w:before="0" w:after="57"/>
    </w:pPr>
  </w:style>
  <w:style w:type="paragraph" w:styleId="740">
    <w:name w:val="toc 8"/>
    <w:basedOn w:val="670"/>
    <w:next w:val="670"/>
    <w:uiPriority w:val="39"/>
    <w:unhideWhenUsed/>
    <w:pPr>
      <w:ind w:left="1984"/>
      <w:spacing w:before="0" w:after="57"/>
    </w:pPr>
  </w:style>
  <w:style w:type="paragraph" w:styleId="741">
    <w:name w:val="toc 9"/>
    <w:basedOn w:val="670"/>
    <w:next w:val="670"/>
    <w:uiPriority w:val="39"/>
    <w:unhideWhenUsed/>
    <w:pPr>
      <w:ind w:left="2268"/>
      <w:spacing w:before="0" w:after="57"/>
    </w:pPr>
  </w:style>
  <w:style w:type="paragraph" w:styleId="742">
    <w:name w:val="Index Heading"/>
    <w:basedOn w:val="670"/>
    <w:qFormat/>
    <w:pPr>
      <w:suppressLineNumbers/>
    </w:pPr>
    <w:rPr>
      <w:rFonts w:cs="Droid Sans Devanagari"/>
    </w:rPr>
  </w:style>
  <w:style w:type="paragraph" w:styleId="743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44">
    <w:name w:val="table of figures"/>
    <w:basedOn w:val="670"/>
    <w:next w:val="670"/>
    <w:uiPriority w:val="99"/>
    <w:unhideWhenUsed/>
    <w:pPr>
      <w:spacing w:before="0" w:after="0"/>
    </w:pPr>
  </w:style>
  <w:style w:type="paragraph" w:styleId="745" w:customStyle="1">
    <w:name w:val="1"/>
    <w:basedOn w:val="67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46" w:customStyle="1">
    <w:name w:val="Нижний колонтитул1"/>
    <w:basedOn w:val="67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47" w:customStyle="1">
    <w:name w:val="22"/>
    <w:basedOn w:val="670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48">
    <w:name w:val="Normal (Web)"/>
    <w:basedOn w:val="670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49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750" w:customStyle="1">
    <w:name w:val="Содержимое таблицы"/>
    <w:basedOn w:val="670"/>
    <w:qFormat/>
    <w:pPr>
      <w:widowControl w:val="off"/>
      <w:suppressLineNumbers/>
    </w:pPr>
  </w:style>
  <w:style w:type="paragraph" w:styleId="751" w:customStyle="1">
    <w:name w:val="Заголовок таблицы"/>
    <w:basedOn w:val="750"/>
    <w:qFormat/>
    <w:pPr>
      <w:jc w:val="center"/>
    </w:pPr>
    <w:rPr>
      <w:b/>
      <w:bCs/>
    </w:rPr>
  </w:style>
  <w:style w:type="paragraph" w:styleId="752">
    <w:name w:val="Balloon Text"/>
    <w:basedOn w:val="670"/>
    <w:link w:val="714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numbering" w:styleId="753" w:customStyle="1">
    <w:name w:val="Без списка"/>
    <w:uiPriority w:val="99"/>
    <w:semiHidden/>
    <w:unhideWhenUsed/>
    <w:qFormat/>
  </w:style>
  <w:style w:type="table" w:styleId="754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55">
    <w:name w:val="Table Grid"/>
    <w:basedOn w:val="75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6" w:customStyle="1">
    <w:name w:val="Table Grid Light"/>
    <w:basedOn w:val="75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7">
    <w:name w:val="Plain Table 1"/>
    <w:basedOn w:val="75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58">
    <w:name w:val="Plain Table 2"/>
    <w:basedOn w:val="75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59">
    <w:name w:val="Plain Table 3"/>
    <w:basedOn w:val="754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60">
    <w:name w:val="Plain Table 4"/>
    <w:basedOn w:val="754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61">
    <w:name w:val="Plain Table 5"/>
    <w:basedOn w:val="754"/>
    <w:uiPriority w:val="99"/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basedOn w:val="75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3" w:customStyle="1">
    <w:name w:val="Grid Table 1 Light - Accent 1"/>
    <w:basedOn w:val="75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EC4E6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4" w:customStyle="1">
    <w:name w:val="Grid Table 1 Light - Accent 2"/>
    <w:basedOn w:val="75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4B28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5" w:customStyle="1">
    <w:name w:val="Grid Table 1 Light - Accent 3"/>
    <w:basedOn w:val="75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ACACA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6" w:customStyle="1">
    <w:name w:val="Grid Table 1 Light - Accent 4"/>
    <w:basedOn w:val="75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FDA6A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7" w:customStyle="1">
    <w:name w:val="Grid Table 1 Light - Accent 5"/>
    <w:basedOn w:val="75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1ACDC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8" w:customStyle="1">
    <w:name w:val="Grid Table 1 Light - Accent 6"/>
    <w:basedOn w:val="75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AAD19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9">
    <w:name w:val="Grid Table 2"/>
    <w:basedOn w:val="75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basedOn w:val="75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cPr>
        <w:shd w:val="clear" w:color="ddeaf6" w:fill="ddeaf6" w:themeFill="accent1" w:themeFillTint="34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basedOn w:val="75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basedOn w:val="75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basedOn w:val="75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basedOn w:val="75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basedOn w:val="75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basedOn w:val="75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basedOn w:val="75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sz w:val="22"/>
      </w:rPr>
      <w:tcPr>
        <w:shd w:val="clear" w:color="ddeaf6" w:fill="ddeaf6" w:themeFill="accent1" w:themeFillTint="34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basedOn w:val="75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basedOn w:val="75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basedOn w:val="75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basedOn w:val="75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basedOn w:val="75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basedOn w:val="75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basedOn w:val="754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eebf6" w:fill="deebf6" w:themeFill="accent1" w:themeFillTint="32"/>
      </w:tcPr>
    </w:tblStylePr>
    <w:tblStylePr w:type="band1Vert">
      <w:rPr>
        <w:sz w:val="22"/>
      </w:rPr>
      <w:tcPr>
        <w:shd w:val="clear" w:color="deebf6" w:fill="deebf6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68a2d8" w:fill="68a2d8" w:themeFill="accent1" w:themeFillTint="EA"/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68A2D8" w:themeColor="accent1" w:sz="4" w:space="0"/>
        </w:tcBorders>
      </w:tcPr>
    </w:tblStylePr>
  </w:style>
  <w:style w:type="table" w:styleId="785" w:customStyle="1">
    <w:name w:val="Grid Table 4 - Accent 2"/>
    <w:basedOn w:val="75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be5d6" w:fill="fbe5d6" w:themeFill="accent2" w:themeFillTint="32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4B184" w:themeColor="accent2" w:sz="4" w:space="0"/>
        </w:tcBorders>
      </w:tcPr>
    </w:tblStylePr>
  </w:style>
  <w:style w:type="table" w:styleId="786" w:customStyle="1">
    <w:name w:val="Grid Table 4 - Accent 3"/>
    <w:basedOn w:val="75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cecec" w:fill="ececec" w:themeFill="accent3" w:themeFillTint="34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 w:themeFillTint="FE"/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</w:tcBorders>
      </w:tcPr>
    </w:tblStylePr>
  </w:style>
  <w:style w:type="table" w:styleId="787" w:customStyle="1">
    <w:name w:val="Grid Table 4 - Accent 4"/>
    <w:basedOn w:val="75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f2cb" w:fill="fff2cb" w:themeFill="accent4" w:themeFillTint="34"/>
      </w:tcPr>
    </w:tblStylePr>
    <w:tblStylePr w:type="band1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D865" w:themeColor="accent4" w:sz="4" w:space="0"/>
        </w:tcBorders>
      </w:tcPr>
    </w:tblStylePr>
  </w:style>
  <w:style w:type="table" w:styleId="788" w:customStyle="1">
    <w:name w:val="Grid Table 4 - Accent 5"/>
    <w:basedOn w:val="754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d8e2f3" w:fill="d8e2f3" w:themeFill="accent5" w:themeFillTint="34"/>
      </w:tcPr>
    </w:tblStylePr>
    <w:tblStylePr w:type="band1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</w:tcBorders>
      </w:tcPr>
    </w:tblStylePr>
  </w:style>
  <w:style w:type="table" w:styleId="789" w:customStyle="1">
    <w:name w:val="Grid Table 4 - Accent 6"/>
    <w:basedOn w:val="75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e1efd8" w:fill="e1efd8" w:themeFill="accent6" w:themeFillTint="34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</w:tcBorders>
      </w:tcPr>
    </w:tblStylePr>
  </w:style>
  <w:style w:type="table" w:styleId="790">
    <w:name w:val="Grid Table 5 Dark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3d0eb" w:fill="b3d0eb" w:themeFill="accent1" w:themeFillTint="75"/>
      </w:tcPr>
    </w:tblStylePr>
    <w:tblStylePr w:type="band1Vert">
      <w:tcPr>
        <w:shd w:val="clear" w:color="b3d0eb" w:fill="b3d0eb" w:themeFill="accent1" w:themeFillTint="75"/>
      </w:tcPr>
    </w:tblStylePr>
    <w:tblStylePr w:type="firstCol">
      <w:rPr>
        <w:b/>
        <w:sz w:val="22"/>
      </w:rPr>
      <w:tcPr>
        <w:shd w:val="clear" w:color="5b9bd5" w:fill="5b9bd5" w:themeFill="accent1"/>
      </w:tc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  <w:sz w:val="22"/>
      </w:rPr>
      <w:tcPr>
        <w:shd w:val="clear" w:color="5b9bd5" w:fill="5b9bd5" w:themeFill="accent1"/>
      </w:tcPr>
    </w:tblStylePr>
    <w:tblStylePr w:type="lastRow">
      <w:rPr>
        <w:b/>
        <w:sz w:val="22"/>
      </w:rPr>
      <w:tcPr>
        <w:shd w:val="clear" w:color="5b9bd5" w:fill="5b9bd5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6c3a0" w:fill="f6c3a0" w:themeFill="accent2" w:themeFillTint="75"/>
      </w:tcPr>
    </w:tblStylePr>
    <w:tblStylePr w:type="band1Vert">
      <w:tcPr>
        <w:shd w:val="clear" w:color="f6c3a0" w:fill="f6c3a0" w:themeFill="accent2" w:themeFillTint="75"/>
      </w:tcPr>
    </w:tblStylePr>
    <w:tblStylePr w:type="firstCol">
      <w:rPr>
        <w:b/>
        <w:sz w:val="22"/>
      </w:rPr>
      <w:tcPr>
        <w:shd w:val="clear" w:color="ed7d31" w:fill="ed7d31" w:themeFill="accent2"/>
      </w:tc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  <w:sz w:val="22"/>
      </w:rPr>
      <w:tcPr>
        <w:shd w:val="clear" w:color="ed7d31" w:fill="ed7d31" w:themeFill="accent2"/>
      </w:tcPr>
    </w:tblStylePr>
    <w:tblStylePr w:type="lastRow">
      <w:rPr>
        <w:b/>
        <w:sz w:val="22"/>
      </w:rPr>
      <w:tcPr>
        <w:shd w:val="clear" w:color="ed7d31" w:fill="ed7d31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5d5d5" w:fill="d5d5d5" w:themeFill="accent3" w:themeFillTint="75"/>
      </w:tcPr>
    </w:tblStylePr>
    <w:tblStylePr w:type="band1Vert">
      <w:tcPr>
        <w:shd w:val="clear" w:color="d5d5d5" w:fill="d5d5d5" w:themeFill="accent3" w:themeFillTint="75"/>
      </w:tcPr>
    </w:tblStylePr>
    <w:tblStylePr w:type="firstCol">
      <w:rPr>
        <w:b/>
        <w:sz w:val="22"/>
      </w:rPr>
      <w:tcPr>
        <w:shd w:val="clear" w:color="a5a5a5" w:fill="a5a5a5" w:themeFill="accent3"/>
      </w:tc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  <w:sz w:val="22"/>
      </w:rPr>
      <w:tcPr>
        <w:shd w:val="clear" w:color="a5a5a5" w:fill="a5a5a5" w:themeFill="accent3"/>
      </w:tcPr>
    </w:tblStylePr>
    <w:tblStylePr w:type="lastRow">
      <w:rPr>
        <w:b/>
        <w:sz w:val="22"/>
      </w:rPr>
      <w:tcPr>
        <w:shd w:val="clear" w:color="a5a5a5" w:fill="a5a5a5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fe28a" w:fill="ffe28a" w:themeFill="accent4" w:themeFillTint="75"/>
      </w:tcPr>
    </w:tblStylePr>
    <w:tblStylePr w:type="band1Vert">
      <w:tcPr>
        <w:shd w:val="clear" w:color="ffe28a" w:fill="ffe28a" w:themeFill="accent4" w:themeFillTint="75"/>
      </w:tcPr>
    </w:tblStylePr>
    <w:tblStylePr w:type="firstCol">
      <w:rPr>
        <w:b/>
        <w:sz w:val="22"/>
      </w:rPr>
      <w:tcPr>
        <w:shd w:val="clear" w:color="ffc000" w:fill="ffc000" w:themeFill="accent4"/>
      </w:tc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  <w:sz w:val="22"/>
      </w:rPr>
      <w:tcPr>
        <w:shd w:val="clear" w:color="ffc000" w:fill="ffc000" w:themeFill="accent4"/>
      </w:tcPr>
    </w:tblStylePr>
    <w:tblStylePr w:type="lastRow">
      <w:rPr>
        <w:b/>
        <w:sz w:val="22"/>
      </w:rPr>
      <w:tcPr>
        <w:shd w:val="clear" w:color="ffc000" w:fill="ffc000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9bee4" w:fill="a9bee4" w:themeFill="accent5" w:themeFillTint="75"/>
      </w:tcPr>
    </w:tblStylePr>
    <w:tblStylePr w:type="band1Vert">
      <w:tcPr>
        <w:shd w:val="clear" w:color="a9bee4" w:fill="a9bee4" w:themeFill="accent5" w:themeFillTint="75"/>
      </w:tcPr>
    </w:tblStylePr>
    <w:tblStylePr w:type="firstCol">
      <w:rPr>
        <w:b/>
        <w:sz w:val="22"/>
      </w:rPr>
      <w:tcPr>
        <w:shd w:val="clear" w:color="4472c4" w:fill="4472c4" w:themeFill="accent5"/>
      </w:tcPr>
    </w:tblStylePr>
    <w:tblStylePr w:type="firstRow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  <w:sz w:val="22"/>
      </w:rPr>
      <w:tcPr>
        <w:shd w:val="clear" w:color="4472c4" w:fill="4472c4" w:themeFill="accent5"/>
      </w:tcPr>
    </w:tblStylePr>
    <w:tblStylePr w:type="lastRow">
      <w:rPr>
        <w:b/>
        <w:sz w:val="22"/>
      </w:rPr>
      <w:tcPr>
        <w:shd w:val="clear" w:color="4472c4" w:fill="4472c4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basedOn w:val="75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bcdba8" w:fill="bcdba8" w:themeFill="accent6" w:themeFillTint="75"/>
      </w:tcPr>
    </w:tblStylePr>
    <w:tblStylePr w:type="band1Vert">
      <w:tcPr>
        <w:shd w:val="clear" w:color="bcdba8" w:fill="bcdba8" w:themeFill="accent6" w:themeFillTint="75"/>
      </w:tcPr>
    </w:tblStylePr>
    <w:tblStylePr w:type="firstCol">
      <w:rPr>
        <w:b/>
        <w:sz w:val="22"/>
      </w:rPr>
      <w:tcPr>
        <w:shd w:val="clear" w:color="70ad47" w:fill="70ad47" w:themeFill="accent6"/>
      </w:tc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  <w:sz w:val="22"/>
      </w:rPr>
      <w:tcPr>
        <w:shd w:val="clear" w:color="70ad47" w:fill="70ad47" w:themeFill="accent6"/>
      </w:tcPr>
    </w:tblStylePr>
    <w:tblStylePr w:type="lastRow">
      <w:rPr>
        <w:b/>
        <w:sz w:val="22"/>
      </w:rPr>
      <w:tcPr>
        <w:shd w:val="clear" w:color="70ad47" w:fill="70ad47" w:themeFill="accent6"/>
        <w:tcBorders>
          <w:top w:val="single" w:color="FFFFFF" w:themeColor="light1" w:sz="4" w:space="0"/>
        </w:tcBorders>
      </w:tcPr>
    </w:tblStylePr>
  </w:style>
  <w:style w:type="table" w:styleId="797">
    <w:name w:val="Grid Table 6 Colorful"/>
    <w:basedOn w:val="75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798" w:customStyle="1">
    <w:name w:val="Grid Table 6 Colorful - Accent 1"/>
    <w:basedOn w:val="754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</w:style>
  <w:style w:type="table" w:styleId="799" w:customStyle="1">
    <w:name w:val="Grid Table 6 Colorful - Accent 2"/>
    <w:basedOn w:val="75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</w:style>
  <w:style w:type="table" w:styleId="800" w:customStyle="1">
    <w:name w:val="Grid Table 6 Colorful - Accent 3"/>
    <w:basedOn w:val="75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</w:style>
  <w:style w:type="table" w:styleId="801" w:customStyle="1">
    <w:name w:val="Grid Table 6 Colorful - Accent 4"/>
    <w:basedOn w:val="75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</w:style>
  <w:style w:type="table" w:styleId="802" w:customStyle="1">
    <w:name w:val="Grid Table 6 Colorful - Accent 5"/>
    <w:basedOn w:val="754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</w:style>
  <w:style w:type="table" w:styleId="803" w:customStyle="1">
    <w:name w:val="Grid Table 6 Colorful - Accent 6"/>
    <w:basedOn w:val="75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</w:style>
  <w:style w:type="table" w:styleId="804">
    <w:name w:val="Grid Table 7 Colorful"/>
    <w:basedOn w:val="75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1"/>
    <w:basedOn w:val="754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ddeaf6" w:fill="ddeaf6" w:themeFill="accent1" w:themeFillTint="34"/>
      </w:tcPr>
    </w:tblStylePr>
    <w:tblStylePr w:type="band1Vert">
      <w:tcPr>
        <w:shd w:val="clear" w:color="ddeaf6" w:fill="ddea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sz="4" w:space="0"/>
          <w:right w:val="none" w:color="000000" w:sz="0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ACCCEA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2"/>
    <w:basedOn w:val="75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be5d6" w:fill="fbe5d6" w:themeFill="accent2" w:themeFillTint="32"/>
      </w:tcPr>
    </w:tblStylePr>
    <w:tblStylePr w:type="band1Vert">
      <w:tcPr>
        <w:shd w:val="clear" w:color="fbe5d6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sz="4" w:space="0"/>
          <w:right w:val="none" w:color="000000" w:sz="0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3"/>
    <w:basedOn w:val="75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ececec" w:fill="ececec" w:themeFill="accent3" w:themeFillTint="34"/>
      </w:tcPr>
    </w:tblStylePr>
    <w:tblStylePr w:type="band1Vert">
      <w:tcPr>
        <w:shd w:val="clear" w:color="ececec" w:fill="ececec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sz="4" w:space="0"/>
          <w:right w:val="none" w:color="000000" w:sz="0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A5A5A5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4"/>
    <w:basedOn w:val="75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2cb" w:fill="fff2cb" w:themeFill="accent4" w:themeFillTint="34"/>
      </w:tcPr>
    </w:tblStylePr>
    <w:tblStylePr w:type="band1Vert">
      <w:tcPr>
        <w:shd w:val="clear" w:color="fff2cb" w:fill="ff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sz="4" w:space="0"/>
          <w:right w:val="none" w:color="000000" w:sz="0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Grid Table 7 Colorful - Accent 5"/>
    <w:basedOn w:val="754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d8e2f3" w:fill="d8e2f3" w:themeFill="accent5" w:themeFillTint="34"/>
      </w:tcPr>
    </w:tblStylePr>
    <w:tblStylePr w:type="band1Vert">
      <w:tcPr>
        <w:shd w:val="clear" w:color="d8e2f3" w:fill="d8e2f3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sz="4" w:space="0"/>
          <w:right w:val="none" w:color="000000" w:sz="0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95AFDD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Grid Table 7 Colorful - Accent 6"/>
    <w:basedOn w:val="75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e1efd8" w:fill="e1efd8" w:themeFill="accent6" w:themeFillTint="34"/>
      </w:tcPr>
    </w:tblStylePr>
    <w:tblStylePr w:type="band1Vert">
      <w:tcPr>
        <w:shd w:val="clear" w:color="e1efd8" w:fill="e1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sz="4" w:space="0"/>
          <w:right w:val="none" w:color="000000" w:sz="0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ADD394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>
    <w:name w:val="List Table 1 Light"/>
    <w:basedOn w:val="75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basedOn w:val="754"/>
    <w:uiPriority w:val="99"/>
    <w:tblPr>
      <w:tblStyleRowBandSize w:val="1"/>
      <w:tblStyleColBandSize w:val="1"/>
    </w:tblPr>
    <w:tblStylePr w:type="band1Horz"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basedOn w:val="754"/>
    <w:uiPriority w:val="99"/>
    <w:tblPr>
      <w:tblStyleRowBandSize w:val="1"/>
      <w:tblStyleColBandSize w:val="1"/>
    </w:tblPr>
    <w:tblStylePr w:type="band1Horz"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basedOn w:val="754"/>
    <w:uiPriority w:val="99"/>
    <w:tblPr>
      <w:tblStyleRowBandSize w:val="1"/>
      <w:tblStyleColBandSize w:val="1"/>
    </w:tblPr>
    <w:tblStylePr w:type="band1Horz"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basedOn w:val="754"/>
    <w:uiPriority w:val="99"/>
    <w:tblPr>
      <w:tblStyleRowBandSize w:val="1"/>
      <w:tblStyleColBandSize w:val="1"/>
    </w:tblPr>
    <w:tblStylePr w:type="band1Horz"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basedOn w:val="754"/>
    <w:uiPriority w:val="99"/>
    <w:tblPr>
      <w:tblStyleRowBandSize w:val="1"/>
      <w:tblStyleColBandSize w:val="1"/>
    </w:tblPr>
    <w:tblStylePr w:type="band1Horz"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basedOn w:val="754"/>
    <w:uiPriority w:val="99"/>
    <w:tblPr>
      <w:tblStyleRowBandSize w:val="1"/>
      <w:tblStyleColBandSize w:val="1"/>
    </w:tblPr>
    <w:tblStylePr w:type="band1Horz"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basedOn w:val="75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basedOn w:val="754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5e5f4" w:fill="d5e5f4" w:themeFill="accent1" w:themeFillTint="40"/>
      </w:tc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basedOn w:val="75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basedOn w:val="75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basedOn w:val="75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basedOn w:val="754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cfdbf0" w:fill="cfdbf0" w:themeFill="accent5" w:themeFillTint="40"/>
      </w:tcPr>
    </w:tblStylePr>
    <w:tblStylePr w:type="band1Vert">
      <w:rPr>
        <w:sz w:val="22"/>
      </w:rPr>
      <w:tcPr>
        <w:shd w:val="clear" w:color="cfdbf0" w:fill="cfdb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basedOn w:val="75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825">
    <w:name w:val="List Table 3"/>
    <w:basedOn w:val="75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6" w:customStyle="1">
    <w:name w:val="List Table 3 - Accent 1"/>
    <w:basedOn w:val="754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7" w:customStyle="1">
    <w:name w:val="List Table 3 - Accent 2"/>
    <w:basedOn w:val="75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sz w:val="22"/>
      </w:rPr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4b184" w:fill="f4b18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8" w:customStyle="1">
    <w:name w:val="List Table 3 - Accent 3"/>
    <w:basedOn w:val="75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sz w:val="22"/>
      </w:rPr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9c9c9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9" w:customStyle="1">
    <w:name w:val="List Table 3 - Accent 4"/>
    <w:basedOn w:val="75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sz w:val="22"/>
      </w:rPr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d865" w:fill="ffd865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0" w:customStyle="1">
    <w:name w:val="List Table 3 - Accent 5"/>
    <w:basedOn w:val="754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sz w:val="22"/>
      </w:rPr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da9db" w:fill="8da9db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1" w:customStyle="1">
    <w:name w:val="List Table 3 - Accent 6"/>
    <w:basedOn w:val="75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sz w:val="22"/>
      </w:rPr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9d08e" w:fill="a9d08e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2">
    <w:name w:val="List Table 4"/>
    <w:basedOn w:val="75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3" w:customStyle="1">
    <w:name w:val="List Table 4 - Accent 1"/>
    <w:basedOn w:val="754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sz w:val="22"/>
      </w:rPr>
      <w:tcPr>
        <w:shd w:val="clear" w:color="d5e5f4" w:fill="d5e5f4" w:themeFill="accent1" w:themeFillTint="40"/>
      </w:tc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4" w:customStyle="1">
    <w:name w:val="List Table 4 - Accent 2"/>
    <w:basedOn w:val="75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sz w:val="22"/>
      </w:rPr>
      <w:tcPr>
        <w:shd w:val="clear" w:color="fadecb" w:fill="fadecb" w:themeFill="accent2" w:themeFillTint="40"/>
      </w:tc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5" w:customStyle="1">
    <w:name w:val="List Table 4 - Accent 3"/>
    <w:basedOn w:val="75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sz w:val="22"/>
      </w:rPr>
      <w:tcPr>
        <w:shd w:val="clear" w:color="e8e8e8" w:fill="e8e8e8" w:themeFill="accent3" w:themeFillTint="40"/>
      </w:tc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6" w:customStyle="1">
    <w:name w:val="List Table 4 - Accent 4"/>
    <w:basedOn w:val="75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sz w:val="22"/>
      </w:rPr>
      <w:tcPr>
        <w:shd w:val="clear" w:color="ffefbf" w:fill="ffefbf" w:themeFill="accent4" w:themeFillTint="40"/>
      </w:tcPr>
    </w:tblStylePr>
    <w:tblStylePr w:type="band1Vert">
      <w:rPr>
        <w:sz w:val="22"/>
      </w:rPr>
      <w:tcPr>
        <w:shd w:val="clear" w:color="ffefbf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7" w:customStyle="1">
    <w:name w:val="List Table 4 - Accent 5"/>
    <w:basedOn w:val="754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sz w:val="22"/>
      </w:rPr>
      <w:tcPr>
        <w:shd w:val="clear" w:color="cfdbf0" w:fill="cfdbf0" w:themeFill="accent5" w:themeFillTint="40"/>
      </w:tcPr>
    </w:tblStylePr>
    <w:tblStylePr w:type="band1Vert">
      <w:rPr>
        <w:sz w:val="22"/>
      </w:rPr>
      <w:tcPr>
        <w:shd w:val="clear" w:color="cfdbf0" w:fill="cfdb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8" w:customStyle="1">
    <w:name w:val="List Table 4 - Accent 6"/>
    <w:basedOn w:val="75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sz w:val="22"/>
      </w:rPr>
      <w:tcPr>
        <w:shd w:val="clear" w:color="daebcf" w:fill="daebcf" w:themeFill="accent6" w:themeFillTint="40"/>
      </w:tc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9">
    <w:name w:val="List Table 5 Dark"/>
    <w:basedOn w:val="75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0" w:customStyle="1">
    <w:name w:val="List Table 5 Dark - Accent 1"/>
    <w:basedOn w:val="754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5b9bd5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1" w:customStyle="1">
    <w:name w:val="List Table 5 Dark - Accent 2"/>
    <w:basedOn w:val="75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4b184" w:fill="f4b184" w:themeFill="accent2" w:themeFillTint="97"/>
        <w:tcBorders>
          <w:top w:val="single" w:color="F4B184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2" w:customStyle="1">
    <w:name w:val="List Table 5 Dark - Accent 3"/>
    <w:basedOn w:val="75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9c9c9" w:fill="c9c9c9" w:themeFill="accent3" w:themeFillTint="98"/>
        <w:tcBorders>
          <w:top w:val="single" w:color="C9C9C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3" w:customStyle="1">
    <w:name w:val="List Table 5 Dark - Accent 4"/>
    <w:basedOn w:val="75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d865" w:fill="ffd865" w:themeFill="accent4" w:themeFillTint="9A"/>
        <w:tcBorders>
          <w:top w:val="single" w:color="FFD865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4" w:customStyle="1">
    <w:name w:val="List Table 5 Dark - Accent 5"/>
    <w:basedOn w:val="754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8da9db" w:fill="8da9db" w:themeFill="accent5" w:themeFillTint="9A"/>
        <w:tcBorders>
          <w:top w:val="single" w:color="8DA9DB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5" w:customStyle="1">
    <w:name w:val="List Table 5 Dark - Accent 6"/>
    <w:basedOn w:val="75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9d08e" w:fill="a9d08e" w:themeFill="accent6" w:themeFillTint="98"/>
        <w:tcBorders>
          <w:top w:val="single" w:color="A9D08E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46">
    <w:name w:val="List Table 6 Colorful"/>
    <w:basedOn w:val="75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47" w:customStyle="1">
    <w:name w:val="List Table 6 Colorful - Accent 1"/>
    <w:basedOn w:val="754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8" w:customStyle="1">
    <w:name w:val="List Table 6 Colorful - Accent 2"/>
    <w:basedOn w:val="75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F4B184" w:themeColor="accent2" w:sz="4" w:space="0"/>
        </w:tcBorders>
      </w:tcPr>
    </w:tblStylePr>
  </w:style>
  <w:style w:type="table" w:styleId="849" w:customStyle="1">
    <w:name w:val="List Table 6 Colorful - Accent 3"/>
    <w:basedOn w:val="75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C9C9C9" w:themeColor="accent3" w:sz="4" w:space="0"/>
        </w:tcBorders>
      </w:tcPr>
    </w:tblStylePr>
  </w:style>
  <w:style w:type="table" w:styleId="850" w:customStyle="1">
    <w:name w:val="List Table 6 Colorful - Accent 4"/>
    <w:basedOn w:val="75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FFD865" w:themeColor="accent4" w:sz="4" w:space="0"/>
        </w:tcBorders>
      </w:tcPr>
    </w:tblStylePr>
  </w:style>
  <w:style w:type="table" w:styleId="851" w:customStyle="1">
    <w:name w:val="List Table 6 Colorful - Accent 5"/>
    <w:basedOn w:val="754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8DA9DB" w:themeColor="accent5" w:sz="4" w:space="0"/>
        </w:tcBorders>
      </w:tcPr>
    </w:tblStylePr>
  </w:style>
  <w:style w:type="table" w:styleId="852" w:customStyle="1">
    <w:name w:val="List Table 6 Colorful - Accent 6"/>
    <w:basedOn w:val="75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A9D08E" w:themeColor="accent6" w:sz="4" w:space="0"/>
        </w:tcBorders>
      </w:tcPr>
    </w:tblStylePr>
  </w:style>
  <w:style w:type="table" w:styleId="853">
    <w:name w:val="List Table 7 Colorful"/>
    <w:basedOn w:val="75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1"/>
    <w:basedOn w:val="754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d5e5f4" w:fill="d5e5f4" w:themeFill="accent1" w:themeFillTint="40"/>
      </w:tcPr>
    </w:tblStylePr>
    <w:tblStylePr w:type="band1Vert">
      <w:tcPr>
        <w:shd w:val="clear" w:color="d5e5f4" w:fill="d5e5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2"/>
    <w:basedOn w:val="75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adecb" w:fill="fadecb" w:themeFill="accent2" w:themeFillTint="40"/>
      </w:tcPr>
    </w:tblStylePr>
    <w:tblStylePr w:type="band1Vert">
      <w:tcPr>
        <w:shd w:val="clear" w:color="fadecb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sz="4" w:space="0"/>
          <w:right w:val="none" w:color="000000" w:sz="0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F4B184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3"/>
    <w:basedOn w:val="75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e8e8e8" w:fill="e8e8e8" w:themeFill="accent3" w:themeFillTint="40"/>
      </w:tcPr>
    </w:tblStylePr>
    <w:tblStylePr w:type="band1Vert">
      <w:tcPr>
        <w:shd w:val="clear" w:color="e8e8e8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sz="4" w:space="0"/>
          <w:right w:val="none" w:color="000000" w:sz="0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C9C9C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4"/>
    <w:basedOn w:val="75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efbf" w:fill="ffefbf" w:themeFill="accent4" w:themeFillTint="40"/>
      </w:tcPr>
    </w:tblStylePr>
    <w:tblStylePr w:type="band1Vert">
      <w:tcPr>
        <w:shd w:val="clear" w:color="ffefb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sz="4" w:space="0"/>
          <w:right w:val="none" w:color="000000" w:sz="0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FFD865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st Table 7 Colorful - Accent 5"/>
    <w:basedOn w:val="754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cfdbf0" w:fill="cfdbf0" w:themeFill="accent5" w:themeFillTint="40"/>
      </w:tcPr>
    </w:tblStylePr>
    <w:tblStylePr w:type="band1Vert">
      <w:tcPr>
        <w:shd w:val="clear" w:color="cfdbf0" w:fill="cfdb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sz="4" w:space="0"/>
          <w:right w:val="none" w:color="000000" w:sz="0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8DA9DB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List Table 7 Colorful - Accent 6"/>
    <w:basedOn w:val="75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daebcf" w:fill="daebcf" w:themeFill="accent6" w:themeFillTint="40"/>
      </w:tcPr>
    </w:tblStylePr>
    <w:tblStylePr w:type="band1Vert">
      <w:tcPr>
        <w:shd w:val="clear" w:color="daebcf" w:fill="daebc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sz="4" w:space="0"/>
          <w:right w:val="none" w:color="000000" w:sz="0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A9D08E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Lined - Accent"/>
    <w:basedOn w:val="754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61" w:customStyle="1">
    <w:name w:val="Lined - Accent 1"/>
    <w:basedOn w:val="754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firstCol">
      <w:rPr>
        <w:sz w:val="22"/>
      </w:rPr>
      <w:tcPr>
        <w:shd w:val="clear" w:color="68a2d8" w:fill="68a2d8" w:themeFill="accent1" w:themeFillTint="EA"/>
      </w:tcPr>
    </w:tblStylePr>
    <w:tblStylePr w:type="firstRow">
      <w:rPr>
        <w:sz w:val="22"/>
      </w:rPr>
      <w:tcPr>
        <w:shd w:val="clear" w:color="68a2d8" w:fill="68a2d8" w:themeFill="accent1" w:themeFillTint="EA"/>
      </w:tcPr>
    </w:tblStylePr>
    <w:tblStylePr w:type="lastCol">
      <w:rPr>
        <w:sz w:val="22"/>
      </w:rPr>
      <w:tcPr>
        <w:shd w:val="clear" w:color="68a2d8" w:fill="68a2d8" w:themeFill="accent1" w:themeFillTint="EA"/>
      </w:tcPr>
    </w:tblStylePr>
    <w:tblStylePr w:type="lastRow">
      <w:rPr>
        <w:sz w:val="22"/>
      </w:rPr>
      <w:tcPr>
        <w:shd w:val="clear" w:color="68a2d8" w:fill="68a2d8" w:themeFill="accent1" w:themeFillTint="EA"/>
      </w:tcPr>
    </w:tblStylePr>
  </w:style>
  <w:style w:type="table" w:styleId="862" w:customStyle="1">
    <w:name w:val="Lined - Accent 2"/>
    <w:basedOn w:val="754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863" w:customStyle="1">
    <w:name w:val="Lined - Accent 3"/>
    <w:basedOn w:val="754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864" w:customStyle="1">
    <w:name w:val="Lined - Accent 4"/>
    <w:basedOn w:val="754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865" w:customStyle="1">
    <w:name w:val="Lined - Accent 5"/>
    <w:basedOn w:val="754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8e2f3" w:fill="d8e2f3" w:themeFill="accent5" w:themeFillTint="34"/>
      </w:tcPr>
    </w:tblStylePr>
    <w:tblStylePr w:type="band2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firstRow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</w:style>
  <w:style w:type="table" w:styleId="866" w:customStyle="1">
    <w:name w:val="Lined - Accent 6"/>
    <w:basedOn w:val="754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867" w:customStyle="1">
    <w:name w:val="Bordered &amp; Lined - Accent"/>
    <w:basedOn w:val="754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68" w:customStyle="1">
    <w:name w:val="Bordered &amp; Lined - Accent 1"/>
    <w:basedOn w:val="754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firstCol">
      <w:rPr>
        <w:sz w:val="22"/>
      </w:rPr>
      <w:tcPr>
        <w:shd w:val="clear" w:color="68a2d8" w:fill="68a2d8" w:themeFill="accent1" w:themeFillTint="EA"/>
      </w:tcPr>
    </w:tblStylePr>
    <w:tblStylePr w:type="firstRow">
      <w:rPr>
        <w:sz w:val="22"/>
      </w:rPr>
      <w:tcPr>
        <w:shd w:val="clear" w:color="68a2d8" w:fill="68a2d8" w:themeFill="accent1" w:themeFillTint="EA"/>
      </w:tcPr>
    </w:tblStylePr>
    <w:tblStylePr w:type="lastCol">
      <w:rPr>
        <w:sz w:val="22"/>
      </w:rPr>
      <w:tcPr>
        <w:shd w:val="clear" w:color="68a2d8" w:fill="68a2d8" w:themeFill="accent1" w:themeFillTint="EA"/>
      </w:tcPr>
    </w:tblStylePr>
    <w:tblStylePr w:type="lastRow">
      <w:rPr>
        <w:sz w:val="22"/>
      </w:rPr>
      <w:tcPr>
        <w:shd w:val="clear" w:color="68a2d8" w:fill="68a2d8" w:themeFill="accent1" w:themeFillTint="EA"/>
      </w:tcPr>
    </w:tblStylePr>
  </w:style>
  <w:style w:type="table" w:styleId="869" w:customStyle="1">
    <w:name w:val="Bordered &amp; Lined - Accent 2"/>
    <w:basedOn w:val="754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firstCol">
      <w:rPr>
        <w:sz w:val="22"/>
      </w:rPr>
      <w:tcPr>
        <w:shd w:val="clear" w:color="f4b184" w:fill="f4b184" w:themeFill="accent2" w:themeFillTint="97"/>
      </w:tcPr>
    </w:tblStylePr>
    <w:tblStylePr w:type="firstRow">
      <w:rPr>
        <w:sz w:val="22"/>
      </w:rPr>
      <w:tcPr>
        <w:shd w:val="clear" w:color="f4b184" w:fill="f4b184" w:themeFill="accent2" w:themeFillTint="97"/>
      </w:tcPr>
    </w:tblStylePr>
    <w:tblStylePr w:type="lastCol">
      <w:rPr>
        <w:sz w:val="22"/>
      </w:rPr>
      <w:tcPr>
        <w:shd w:val="clear" w:color="f4b184" w:fill="f4b184" w:themeFill="accent2" w:themeFillTint="97"/>
      </w:tcPr>
    </w:tblStylePr>
    <w:tblStylePr w:type="lastRow">
      <w:rPr>
        <w:sz w:val="22"/>
      </w:rPr>
      <w:tcPr>
        <w:shd w:val="clear" w:color="f4b184" w:fill="f4b184" w:themeFill="accent2" w:themeFillTint="97"/>
      </w:tcPr>
    </w:tblStylePr>
  </w:style>
  <w:style w:type="table" w:styleId="870" w:customStyle="1">
    <w:name w:val="Bordered &amp; Lined - Accent 3"/>
    <w:basedOn w:val="754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</w:style>
  <w:style w:type="table" w:styleId="871" w:customStyle="1">
    <w:name w:val="Bordered &amp; Lined - Accent 4"/>
    <w:basedOn w:val="754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2cb" w:fill="fff2cb" w:themeFill="accent4" w:themeFillTint="34"/>
      </w:tcPr>
    </w:tblStylePr>
    <w:tblStylePr w:type="band2Vert">
      <w:rPr>
        <w:sz w:val="22"/>
      </w:rPr>
      <w:tcPr>
        <w:shd w:val="clear" w:color="fff2cb" w:fill="fff2cb" w:themeFill="accent4" w:themeFillTint="34"/>
      </w:tcPr>
    </w:tblStylePr>
    <w:tblStylePr w:type="firstCol">
      <w:rPr>
        <w:sz w:val="22"/>
      </w:rPr>
      <w:tcPr>
        <w:shd w:val="clear" w:color="ffd865" w:fill="ffd865" w:themeFill="accent4" w:themeFillTint="9A"/>
      </w:tcPr>
    </w:tblStylePr>
    <w:tblStylePr w:type="firstRow">
      <w:rPr>
        <w:sz w:val="22"/>
      </w:rPr>
      <w:tcPr>
        <w:shd w:val="clear" w:color="ffd865" w:fill="ffd865" w:themeFill="accent4" w:themeFillTint="9A"/>
      </w:tcPr>
    </w:tblStylePr>
    <w:tblStylePr w:type="lastCol">
      <w:rPr>
        <w:sz w:val="22"/>
      </w:rPr>
      <w:tcPr>
        <w:shd w:val="clear" w:color="ffd865" w:fill="ffd865" w:themeFill="accent4" w:themeFillTint="9A"/>
      </w:tcPr>
    </w:tblStylePr>
    <w:tblStylePr w:type="lastRow">
      <w:rPr>
        <w:sz w:val="22"/>
      </w:rPr>
      <w:tcPr>
        <w:shd w:val="clear" w:color="ffd865" w:fill="ffd865" w:themeFill="accent4" w:themeFillTint="9A"/>
      </w:tcPr>
    </w:tblStylePr>
  </w:style>
  <w:style w:type="table" w:styleId="872" w:customStyle="1">
    <w:name w:val="Bordered &amp; Lined - Accent 5"/>
    <w:basedOn w:val="754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8e2f3" w:fill="d8e2f3" w:themeFill="accent5" w:themeFillTint="34"/>
      </w:tcPr>
    </w:tblStylePr>
    <w:tblStylePr w:type="band2Vert">
      <w:rPr>
        <w:sz w:val="22"/>
      </w:rPr>
      <w:tcPr>
        <w:shd w:val="clear" w:color="d8e2f3" w:fill="d8e2f3" w:themeFill="accent5" w:themeFillTint="34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firstRow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</w:style>
  <w:style w:type="table" w:styleId="873" w:customStyle="1">
    <w:name w:val="Bordered &amp; Lined - Accent 6"/>
    <w:basedOn w:val="754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firstRow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</w:style>
  <w:style w:type="table" w:styleId="874" w:customStyle="1">
    <w:name w:val="Bordered"/>
    <w:basedOn w:val="75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75" w:customStyle="1">
    <w:name w:val="Bordered - Accent 1"/>
    <w:basedOn w:val="75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sz w:val="22"/>
      </w:rPr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6" w:customStyle="1">
    <w:name w:val="Bordered - Accent 2"/>
    <w:basedOn w:val="75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sz w:val="22"/>
      </w:rPr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4B184" w:themeColor="accent2" w:sz="12" w:space="0"/>
        </w:tcBorders>
      </w:tcPr>
    </w:tblStylePr>
    <w:tblStylePr w:type="lastCol">
      <w:rPr>
        <w:sz w:val="22"/>
      </w:rPr>
      <w:tcPr>
        <w:tcBorders>
          <w:left w:val="single" w:color="F4B184" w:themeColor="accent2" w:sz="12" w:space="0"/>
        </w:tcBorders>
      </w:tcPr>
    </w:tblStylePr>
    <w:tblStylePr w:type="lastRow">
      <w:rPr>
        <w:sz w:val="22"/>
      </w:rPr>
      <w:tcPr>
        <w:tcBorders>
          <w:top w:val="single" w:color="F4B184" w:themeColor="accent2" w:sz="12" w:space="0"/>
        </w:tcBorders>
      </w:tcPr>
    </w:tblStylePr>
  </w:style>
  <w:style w:type="table" w:styleId="877" w:customStyle="1">
    <w:name w:val="Bordered - Accent 3"/>
    <w:basedOn w:val="75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sz w:val="22"/>
      </w:rPr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9C9C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9C9C9" w:themeColor="accent3" w:sz="12" w:space="0"/>
        </w:tcBorders>
      </w:tcPr>
    </w:tblStylePr>
    <w:tblStylePr w:type="lastRow">
      <w:rPr>
        <w:sz w:val="22"/>
      </w:rPr>
      <w:tcPr>
        <w:tcBorders>
          <w:top w:val="single" w:color="C9C9C9" w:themeColor="accent3" w:sz="12" w:space="0"/>
        </w:tcBorders>
      </w:tcPr>
    </w:tblStylePr>
  </w:style>
  <w:style w:type="table" w:styleId="878" w:customStyle="1">
    <w:name w:val="Bordered - Accent 4"/>
    <w:basedOn w:val="75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sz w:val="22"/>
      </w:rPr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FD865" w:themeColor="accent4" w:sz="12" w:space="0"/>
        </w:tcBorders>
      </w:tcPr>
    </w:tblStylePr>
    <w:tblStylePr w:type="lastCol">
      <w:rPr>
        <w:sz w:val="22"/>
      </w:rPr>
      <w:tcPr>
        <w:tcBorders>
          <w:left w:val="single" w:color="FFD865" w:themeColor="accent4" w:sz="12" w:space="0"/>
        </w:tcBorders>
      </w:tcPr>
    </w:tblStylePr>
    <w:tblStylePr w:type="lastRow">
      <w:rPr>
        <w:sz w:val="22"/>
      </w:rPr>
      <w:tcPr>
        <w:tcBorders>
          <w:top w:val="single" w:color="FFD865" w:themeColor="accent4" w:sz="12" w:space="0"/>
        </w:tcBorders>
      </w:tcPr>
    </w:tblStylePr>
  </w:style>
  <w:style w:type="table" w:styleId="879" w:customStyle="1">
    <w:name w:val="Bordered - Accent 5"/>
    <w:basedOn w:val="75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sz w:val="22"/>
      </w:rPr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DA9DB" w:themeColor="accent5" w:sz="12" w:space="0"/>
        </w:tcBorders>
      </w:tcPr>
    </w:tblStylePr>
    <w:tblStylePr w:type="lastCol">
      <w:rPr>
        <w:sz w:val="22"/>
      </w:rPr>
      <w:tcPr>
        <w:tcBorders>
          <w:left w:val="single" w:color="8DA9DB" w:themeColor="accent5" w:sz="12" w:space="0"/>
        </w:tcBorders>
      </w:tcPr>
    </w:tblStylePr>
    <w:tblStylePr w:type="lastRow">
      <w:rPr>
        <w:sz w:val="22"/>
      </w:rPr>
      <w:tcPr>
        <w:tcBorders>
          <w:top w:val="single" w:color="8DA9DB" w:themeColor="accent5" w:sz="12" w:space="0"/>
        </w:tcBorders>
      </w:tcPr>
    </w:tblStylePr>
  </w:style>
  <w:style w:type="table" w:styleId="880" w:customStyle="1">
    <w:name w:val="Bordered - Accent 6"/>
    <w:basedOn w:val="75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sz w:val="22"/>
      </w:rPr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A9D08E" w:themeColor="accent6" w:sz="12" w:space="0"/>
        </w:tcBorders>
      </w:tcPr>
    </w:tblStylePr>
    <w:tblStylePr w:type="lastCol">
      <w:rPr>
        <w:sz w:val="22"/>
      </w:rPr>
      <w:tcPr>
        <w:tcBorders>
          <w:left w:val="single" w:color="A9D08E" w:themeColor="accent6" w:sz="12" w:space="0"/>
        </w:tcBorders>
      </w:tcPr>
    </w:tblStylePr>
    <w:tblStylePr w:type="lastRow">
      <w:rPr>
        <w:sz w:val="22"/>
      </w:rPr>
      <w:tcPr>
        <w:tcBorders>
          <w:top w:val="single" w:color="A9D08E" w:themeColor="accent6" w:sz="12" w:space="0"/>
        </w:tcBorders>
      </w:tcPr>
    </w:tblStylePr>
  </w:style>
  <w:style w:type="numbering" w:styleId="88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pravo-search.minjust.ru/bigs/showDocument.html?id=387507C3-B80D-4C0D-9291-8CDC81673F2B" TargetMode="External"/><Relationship Id="rId10" Type="http://schemas.openxmlformats.org/officeDocument/2006/relationships/hyperlink" Target="https://pravo-search.minjust.ru/bigs/showDocument.html?id=387507C3-B80D-4C0D-9291-8CDC81673F2B" TargetMode="External"/><Relationship Id="rId11" Type="http://schemas.openxmlformats.org/officeDocument/2006/relationships/hyperlink" Target="https://pravo-search.minjust.ru/bigs/showDocument.html?id=387507C3-B80D-4C0D-9291-8CDC81673F2B" TargetMode="External"/><Relationship Id="rId12" Type="http://schemas.openxmlformats.org/officeDocument/2006/relationships/hyperlink" Target="https://pravo-search.minjust.ru/bigs/showDocument.html?id=387507C3-B80D-4C0D-9291-8CDC81673F2B" TargetMode="External"/><Relationship Id="rId13" Type="http://schemas.openxmlformats.org/officeDocument/2006/relationships/hyperlink" Target="https://pravo-search.minjust.ru/bigs/showDocument.html?id=387507C3-B80D-4C0D-9291-8CDC81673F2B" TargetMode="External"/><Relationship Id="rId14" Type="http://schemas.openxmlformats.org/officeDocument/2006/relationships/hyperlink" Target="https://pravo-search.minjust.ru/bigs/showDocument.html?id=387507C3-B80D-4C0D-9291-8CDC81673F2B" TargetMode="External"/><Relationship Id="rId15" Type="http://schemas.openxmlformats.org/officeDocument/2006/relationships/hyperlink" Target="https://pravo-search.minjust.ru/bigs/showDocument.html?id=387507C3-B80D-4C0D-9291-8CDC81673F2B" TargetMode="External"/><Relationship Id="rId16" Type="http://schemas.openxmlformats.org/officeDocument/2006/relationships/hyperlink" Target="https://pravo-search.minjust.ru/bigs/showDocument.html?id=387507C3-B80D-4C0D-9291-8CDC81673F2B" TargetMode="External"/><Relationship Id="rId17" Type="http://schemas.openxmlformats.org/officeDocument/2006/relationships/hyperlink" Target="https://pravo-search.minjust.ru/bigs/showDocument.html?id=387507C3-B80D-4C0D-9291-8CDC81673F2B" TargetMode="External"/><Relationship Id="rId18" Type="http://schemas.openxmlformats.org/officeDocument/2006/relationships/hyperlink" Target="https://pravo-search.minjust.ru/bigs/showDocument.html?id=387507C3-B80D-4C0D-9291-8CDC81673F2B" TargetMode="External"/><Relationship Id="rId19" Type="http://schemas.openxmlformats.org/officeDocument/2006/relationships/hyperlink" Target="https://pravo-search.minjust.ru/bigs/showDocument.html?id=387507C3-B80D-4C0D-9291-8CDC81673F2B" TargetMode="External"/><Relationship Id="rId20" Type="http://schemas.openxmlformats.org/officeDocument/2006/relationships/hyperlink" Target="https://pravo-search.minjust.ru/bigs/showDocument.html?id=387507C3-B80D-4C0D-9291-8CDC81673F2B" TargetMode="External"/><Relationship Id="rId21" Type="http://schemas.openxmlformats.org/officeDocument/2006/relationships/hyperlink" Target="https://pravo-search.minjust.ru/bigs/showDocument.html?id=387507C3-B80D-4C0D-9291-8CDC81673F2B" TargetMode="External"/><Relationship Id="rId22" Type="http://schemas.openxmlformats.org/officeDocument/2006/relationships/hyperlink" Target="https://pravo-search.minjust.ru/bigs/showDocument.html?id=387507C3-B80D-4C0D-9291-8CDC81673F2B" TargetMode="External"/><Relationship Id="rId23" Type="http://schemas.openxmlformats.org/officeDocument/2006/relationships/hyperlink" Target="https://pravo-search.minjust.ru/bigs/showDocument.html?id=387507C3-B80D-4C0D-9291-8CDC81673F2B" TargetMode="External"/><Relationship Id="rId24" Type="http://schemas.openxmlformats.org/officeDocument/2006/relationships/hyperlink" Target="https://pravo-search.minjust.ru/bigs/showDocument.html?id=387507C3-B80D-4C0D-9291-8CDC81673F2B" TargetMode="External"/><Relationship Id="rId25" Type="http://schemas.openxmlformats.org/officeDocument/2006/relationships/hyperlink" Target="https://pravo-search.minjust.ru/bigs/showDocument.html?id=387507C3-B80D-4C0D-9291-8CDC81673F2B" TargetMode="External"/><Relationship Id="rId26" Type="http://schemas.openxmlformats.org/officeDocument/2006/relationships/hyperlink" Target="https://pravo-search.minjust.ru/bigs/showDocument.html?id=387507C3-B80D-4C0D-9291-8CDC81673F2B" TargetMode="External"/><Relationship Id="rId27" Type="http://schemas.openxmlformats.org/officeDocument/2006/relationships/hyperlink" Target="https://pravo-search.minjust.ru/bigs/showDocument.html?id=387507C3-B80D-4C0D-9291-8CDC81673F2B" TargetMode="External"/><Relationship Id="rId28" Type="http://schemas.openxmlformats.org/officeDocument/2006/relationships/hyperlink" Target="https://pravo-search.minjust.ru/bigs/showDocument.html?id=387507C3-B80D-4C0D-9291-8CDC81673F2B" TargetMode="External"/><Relationship Id="rId29" Type="http://schemas.openxmlformats.org/officeDocument/2006/relationships/hyperlink" Target="https://pravo-search.minjust.ru/bigs/showDocument.html?id=387507C3-B80D-4C0D-9291-8CDC81673F2B" TargetMode="External"/><Relationship Id="rId30" Type="http://schemas.openxmlformats.org/officeDocument/2006/relationships/hyperlink" Target="https://pravo-search.minjust.ru/bigs/showDocument.html?id=387507C3-B80D-4C0D-9291-8CDC81673F2B" TargetMode="External"/><Relationship Id="rId31" Type="http://schemas.openxmlformats.org/officeDocument/2006/relationships/hyperlink" Target="https://pravo-search.minjust.ru/bigs/showDocument.html?id=387507C3-B80D-4C0D-9291-8CDC81673F2B" TargetMode="External"/><Relationship Id="rId32" Type="http://schemas.openxmlformats.org/officeDocument/2006/relationships/hyperlink" Target="https://pravo-search.minjust.ru/bigs/showDocument.html?id=387507C3-B80D-4C0D-9291-8CDC81673F2B" TargetMode="External"/><Relationship Id="rId33" Type="http://schemas.openxmlformats.org/officeDocument/2006/relationships/hyperlink" Target="https://pravo-search.minjust.ru/bigs/showDocument.html?id=387507C3-B80D-4C0D-9291-8CDC81673F2B" TargetMode="External"/><Relationship Id="rId34" Type="http://schemas.openxmlformats.org/officeDocument/2006/relationships/hyperlink" Target="https://pravo-search.minjust.ru/bigs/showDocument.html?id=387507C3-B80D-4C0D-9291-8CDC81673F2B" TargetMode="External"/><Relationship Id="rId35" Type="http://schemas.openxmlformats.org/officeDocument/2006/relationships/hyperlink" Target="https://pravo-search.minjust.ru/bigs/showDocument.html?id=387507C3-B80D-4C0D-9291-8CDC81673F2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112B4-AE8C-4554-B7E9-A1404C73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uristdem</dc:creator>
  <dc:description/>
  <dc:language>ru-RU</dc:language>
  <cp:lastModifiedBy>economsvodreestr</cp:lastModifiedBy>
  <cp:revision>24</cp:revision>
  <dcterms:created xsi:type="dcterms:W3CDTF">2022-07-07T10:48:00Z</dcterms:created>
  <dcterms:modified xsi:type="dcterms:W3CDTF">2025-04-05T05:11:42Z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