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B3B4F" w14:textId="7AA32E22" w:rsidR="007F1D3C" w:rsidRDefault="002A41CD">
      <w:pPr>
        <w:ind w:left="10773"/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ПРИЛОЖЕНИЕ</w:t>
      </w:r>
    </w:p>
    <w:p w14:paraId="1B4F2576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к приказу</w:t>
      </w:r>
    </w:p>
    <w:p w14:paraId="465CD896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министерства здравоохранения</w:t>
      </w:r>
    </w:p>
    <w:p w14:paraId="72EDDF96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Новосибирской области</w:t>
      </w:r>
    </w:p>
    <w:p w14:paraId="2AA76951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от __________ № _________</w:t>
      </w:r>
    </w:p>
    <w:p w14:paraId="73800A96" w14:textId="77777777" w:rsidR="007F1D3C" w:rsidRDefault="007F1D3C">
      <w:pPr>
        <w:ind w:left="10773"/>
        <w:jc w:val="center"/>
        <w:rPr>
          <w:rFonts w:eastAsia="Times New Roman"/>
          <w:color w:val="000000"/>
          <w:sz w:val="28"/>
          <w:szCs w:val="28"/>
        </w:rPr>
      </w:pPr>
    </w:p>
    <w:p w14:paraId="1223053F" w14:textId="7798BE2D" w:rsidR="007F1D3C" w:rsidRDefault="00AB06F8">
      <w:pPr>
        <w:ind w:left="10773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</w:t>
      </w:r>
      <w:r w:rsidR="002A41CD">
        <w:rPr>
          <w:rFonts w:eastAsia="Times New Roman"/>
          <w:color w:val="000000"/>
          <w:sz w:val="28"/>
          <w:szCs w:val="28"/>
        </w:rPr>
        <w:t>УТВЕРЖДЕНА</w:t>
      </w:r>
    </w:p>
    <w:p w14:paraId="648CF2F6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приказом</w:t>
      </w:r>
    </w:p>
    <w:p w14:paraId="0E51C699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министерства здравоохранения</w:t>
      </w:r>
    </w:p>
    <w:p w14:paraId="723C9F64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Новосибирской области</w:t>
      </w:r>
    </w:p>
    <w:p w14:paraId="1ABBA7EE" w14:textId="77777777" w:rsidR="007F1D3C" w:rsidRDefault="002A41CD">
      <w:pPr>
        <w:ind w:left="10773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от __________ № _________</w:t>
      </w:r>
    </w:p>
    <w:p w14:paraId="2C261ED1" w14:textId="77777777" w:rsidR="007F1D3C" w:rsidRDefault="007F1D3C">
      <w:pPr>
        <w:widowControl w:val="0"/>
        <w:jc w:val="right"/>
        <w:outlineLvl w:val="0"/>
        <w:rPr>
          <w:rFonts w:eastAsia="Times New Roman"/>
        </w:rPr>
      </w:pPr>
    </w:p>
    <w:p w14:paraId="4D790B18" w14:textId="77777777" w:rsidR="007F1D3C" w:rsidRDefault="007F1D3C">
      <w:pPr>
        <w:widowControl w:val="0"/>
        <w:jc w:val="center"/>
        <w:rPr>
          <w:rFonts w:eastAsia="Times New Roman"/>
        </w:rPr>
      </w:pPr>
    </w:p>
    <w:p w14:paraId="37AB8963" w14:textId="77777777" w:rsidR="007F1D3C" w:rsidRDefault="002A41CD" w:rsidP="003975B7">
      <w:pPr>
        <w:widowControl w:val="0"/>
        <w:jc w:val="center"/>
        <w:rPr>
          <w:rFonts w:eastAsia="Times New Roman"/>
          <w:b/>
          <w:sz w:val="28"/>
          <w:szCs w:val="28"/>
        </w:rPr>
      </w:pPr>
      <w:bookmarkStart w:id="1" w:name="P30"/>
      <w:bookmarkEnd w:id="1"/>
      <w:r>
        <w:rPr>
          <w:rFonts w:eastAsia="Times New Roman"/>
          <w:b/>
          <w:sz w:val="28"/>
          <w:szCs w:val="28"/>
        </w:rPr>
        <w:t>СХЕМА</w:t>
      </w:r>
    </w:p>
    <w:p w14:paraId="4AC2637F" w14:textId="581603DB" w:rsidR="007F1D3C" w:rsidRDefault="002A41CD" w:rsidP="00ED448C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rStyle w:val="docdata"/>
          <w:b/>
          <w:bCs/>
          <w:color w:val="000000"/>
          <w:sz w:val="28"/>
          <w:szCs w:val="28"/>
        </w:rPr>
        <w:t xml:space="preserve">маршрутизации </w:t>
      </w:r>
      <w:r>
        <w:rPr>
          <w:b/>
          <w:bCs/>
          <w:color w:val="000000"/>
          <w:sz w:val="28"/>
          <w:szCs w:val="28"/>
        </w:rPr>
        <w:t>пациентов старше 15 лет для оказания медицинской помощи в стационарных условиях, проживающих на территории Новосибирской области, при инфекционных заболеваниях в государственные учреждения Новосибирской области, подведомственные министерству здравоохранения Новосибирской области</w:t>
      </w:r>
    </w:p>
    <w:p w14:paraId="5F9EDA30" w14:textId="77777777" w:rsidR="003975B7" w:rsidRDefault="003975B7">
      <w:pPr>
        <w:widowControl w:val="0"/>
        <w:ind w:firstLine="540"/>
        <w:jc w:val="both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912"/>
        <w:gridCol w:w="5818"/>
        <w:gridCol w:w="3119"/>
      </w:tblGrid>
      <w:tr w:rsidR="007F1D3C" w14:paraId="3EE70054" w14:textId="77777777">
        <w:tc>
          <w:tcPr>
            <w:tcW w:w="1814" w:type="dxa"/>
          </w:tcPr>
          <w:p w14:paraId="1E6FD262" w14:textId="77777777" w:rsidR="007F1D3C" w:rsidRDefault="002A41CD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Муниципальное образование</w:t>
            </w:r>
          </w:p>
        </w:tc>
        <w:tc>
          <w:tcPr>
            <w:tcW w:w="3912" w:type="dxa"/>
          </w:tcPr>
          <w:p w14:paraId="42E6CBDF" w14:textId="77777777" w:rsidR="007F1D3C" w:rsidRDefault="002A41CD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Медицинские организации, оказывающие первичную доврачебную, врачебную медико-санитарную помощь в амбулаторных условиях</w:t>
            </w:r>
          </w:p>
        </w:tc>
        <w:tc>
          <w:tcPr>
            <w:tcW w:w="5818" w:type="dxa"/>
          </w:tcPr>
          <w:p w14:paraId="2B2814C9" w14:textId="77777777" w:rsidR="007F1D3C" w:rsidRDefault="002A41CD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Медицинские организации, оказывающие первичную специализированную медико-санитарную помощь в амбулаторных условиях (кабинеты инфекционных заболеваний - КИЗ)</w:t>
            </w:r>
          </w:p>
        </w:tc>
        <w:tc>
          <w:tcPr>
            <w:tcW w:w="3119" w:type="dxa"/>
          </w:tcPr>
          <w:p w14:paraId="3BB236A4" w14:textId="77777777" w:rsidR="007F1D3C" w:rsidRDefault="002A41CD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Медицинские организации, оказывающие специализированную медицинскую помощь (в стационарных условиях)</w:t>
            </w:r>
          </w:p>
        </w:tc>
      </w:tr>
      <w:tr w:rsidR="007F1D3C" w14:paraId="08279F46" w14:textId="77777777">
        <w:trPr>
          <w:trHeight w:val="1027"/>
        </w:trPr>
        <w:tc>
          <w:tcPr>
            <w:tcW w:w="1814" w:type="dxa"/>
          </w:tcPr>
          <w:p w14:paraId="3F046CAF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Дзержинский район, </w:t>
            </w:r>
          </w:p>
          <w:p w14:paraId="27CA4B12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16AEAEAF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«ГП № 17» (г. Новосибирск, ул. Лежена, 5/1);</w:t>
            </w:r>
          </w:p>
          <w:p w14:paraId="46702B71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«ГКБ № 2» (г. Новосибирск, ул. Ползунова, 21);</w:t>
            </w:r>
          </w:p>
          <w:p w14:paraId="583F6CE9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«ГКБ № 12» </w:t>
            </w:r>
          </w:p>
          <w:p w14:paraId="1441FED7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</w:t>
            </w:r>
            <w:r>
              <w:rPr>
                <w:rFonts w:eastAsia="Times New Roman"/>
                <w:color w:val="000000"/>
                <w:shd w:val="clear" w:color="auto" w:fill="FFFFFF"/>
              </w:rPr>
              <w:t>Трикотажная, 49/1</w:t>
            </w:r>
            <w:r>
              <w:rPr>
                <w:rFonts w:eastAsia="Times New Roman"/>
              </w:rPr>
              <w:t>).</w:t>
            </w:r>
          </w:p>
        </w:tc>
        <w:tc>
          <w:tcPr>
            <w:tcW w:w="5818" w:type="dxa"/>
          </w:tcPr>
          <w:p w14:paraId="42DA2990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«ГП № 17» (г. Новосибирск, ул. Лежена, 5/1);</w:t>
            </w:r>
          </w:p>
          <w:p w14:paraId="467960A3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«ГКБ № 2» поликлиническое отделение (г. Новосибирск, пр. Дзержинского, 71);</w:t>
            </w:r>
          </w:p>
          <w:p w14:paraId="397D3990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3. ГБУЗ НСО «ГКБ № 12» поликлиническое отделение (г. Новосибирск, ул. Авиастроителей, 3);</w:t>
            </w:r>
          </w:p>
          <w:p w14:paraId="141615D1" w14:textId="6ED113B0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</w:t>
            </w:r>
            <w:r>
              <w:rPr>
                <w:rFonts w:eastAsia="Times New Roman"/>
              </w:rPr>
              <w:lastRenderedPageBreak/>
              <w:t>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E4FB7DC" w14:textId="17FAE462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ГБУЗ НСО «НОКИБ»</w:t>
            </w:r>
            <w:r w:rsidR="002A41CD">
              <w:rPr>
                <w:rFonts w:eastAsia="Times New Roman"/>
              </w:rPr>
              <w:t xml:space="preserve"> </w:t>
            </w:r>
          </w:p>
          <w:p w14:paraId="434D50F5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006CBC69" w14:textId="77777777">
        <w:tc>
          <w:tcPr>
            <w:tcW w:w="1814" w:type="dxa"/>
          </w:tcPr>
          <w:p w14:paraId="7315F2D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Заельцовский район, </w:t>
            </w:r>
          </w:p>
          <w:p w14:paraId="2C129EC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61618B8F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«ККДП № 27» (г. Новосибирск, ул. Рельсовая, 4)</w:t>
            </w:r>
          </w:p>
        </w:tc>
        <w:tc>
          <w:tcPr>
            <w:tcW w:w="5818" w:type="dxa"/>
          </w:tcPr>
          <w:p w14:paraId="7633DC4A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«ККДП № 27» (г. Новосибирск, ул. Рельсовая,4; ул. Вавилова, 12);</w:t>
            </w:r>
          </w:p>
          <w:p w14:paraId="3E96FFF0" w14:textId="2FEBFED6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41E57A2C" w14:textId="633939BF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</w:p>
          <w:p w14:paraId="1B8CB79D" w14:textId="77777777" w:rsidR="007F1D3C" w:rsidRDefault="002A41CD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699B05F8" w14:textId="77777777">
        <w:tc>
          <w:tcPr>
            <w:tcW w:w="1814" w:type="dxa"/>
          </w:tcPr>
          <w:p w14:paraId="6684A85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Железнодорожный район, </w:t>
            </w:r>
          </w:p>
          <w:p w14:paraId="0A3BD5A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3480FD4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«ГКП № 20» (г. Новосибирск, ул. 1905 года, 19)</w:t>
            </w:r>
          </w:p>
        </w:tc>
        <w:tc>
          <w:tcPr>
            <w:tcW w:w="5818" w:type="dxa"/>
          </w:tcPr>
          <w:p w14:paraId="538165C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«ГКП № 20» (г. Новосибирск, ул. 1905 года, 19; ул. Ленина, 13);</w:t>
            </w:r>
          </w:p>
          <w:p w14:paraId="262B87F3" w14:textId="1DEDD3DB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 - 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6F0B2F45" w14:textId="08DB0DAE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</w:p>
          <w:p w14:paraId="1B215A8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17D6D14C" w14:textId="77777777">
        <w:trPr>
          <w:trHeight w:val="743"/>
        </w:trPr>
        <w:tc>
          <w:tcPr>
            <w:tcW w:w="1814" w:type="dxa"/>
          </w:tcPr>
          <w:p w14:paraId="7B40F0E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Калининский район,</w:t>
            </w:r>
          </w:p>
          <w:p w14:paraId="0565D64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2ED978D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«ГП № 29» (г. Новосибирск, ул. Рассветная, 1);</w:t>
            </w:r>
          </w:p>
          <w:p w14:paraId="67FCD7C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«ГБ № 4» поликлиническое отделение (г. Новосибирск, ул. Новоуральская, 27/1);</w:t>
            </w:r>
          </w:p>
          <w:p w14:paraId="69EE855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«ГКБ № 25» поликлиническое отделение </w:t>
            </w:r>
          </w:p>
          <w:p w14:paraId="7E7E669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(г. Новосибирск, ул. А. Невского, 1а).</w:t>
            </w:r>
          </w:p>
        </w:tc>
        <w:tc>
          <w:tcPr>
            <w:tcW w:w="5818" w:type="dxa"/>
          </w:tcPr>
          <w:p w14:paraId="5231D49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ГБУЗ НСО «ГП № 29» (г. Новосибирск, ул. Рассветная, 1);</w:t>
            </w:r>
          </w:p>
          <w:p w14:paraId="5CB49D4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«ГБ № 4» поликлиническое отделение (г. Новосибирск, ул. Новоуральская, 27/1);</w:t>
            </w:r>
          </w:p>
          <w:p w14:paraId="1803C95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ГБУЗ НСО «ГКБ № 25» поликлиническое отделение (г. Новосибирск, ул. А. Невского, 9);</w:t>
            </w:r>
          </w:p>
          <w:p w14:paraId="64503984" w14:textId="403D812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4. 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</w:t>
            </w:r>
            <w:r>
              <w:rPr>
                <w:rFonts w:eastAsia="Times New Roman"/>
              </w:rPr>
              <w:lastRenderedPageBreak/>
              <w:t>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4BB6327" w14:textId="0BE82CD5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ГБУЗ НСО «НОКИБ»</w:t>
            </w:r>
          </w:p>
          <w:p w14:paraId="53D7C61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3F02A779" w14:textId="77777777">
        <w:tc>
          <w:tcPr>
            <w:tcW w:w="1814" w:type="dxa"/>
          </w:tcPr>
          <w:p w14:paraId="272816E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Кировский район, </w:t>
            </w:r>
          </w:p>
          <w:p w14:paraId="4803113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38B7D2B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«ГКП № 13» (г. Новосибирск, ул. Герцена, 11);</w:t>
            </w:r>
          </w:p>
          <w:p w14:paraId="7F1B22E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«ГП № 21» (г. Новосибирск, ул. Мира, 63);</w:t>
            </w:r>
          </w:p>
          <w:p w14:paraId="4F17A84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ГБУЗ НСО «ГКП № 22» (г. Новосибирск, ул. Зорге, 47/1).</w:t>
            </w:r>
          </w:p>
        </w:tc>
        <w:tc>
          <w:tcPr>
            <w:tcW w:w="5818" w:type="dxa"/>
          </w:tcPr>
          <w:p w14:paraId="599F7F0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«ГКП № 13» (г. Новосибирск, ул. Герцена, 11);</w:t>
            </w:r>
          </w:p>
          <w:p w14:paraId="56D974E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«ГП № 21» (г. Новосибирск, ул. Мира, 63);</w:t>
            </w:r>
          </w:p>
          <w:p w14:paraId="6F66ACB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ГБУЗ НСО «ГКП № 22» (г. Новосибирск, ул. Зорге, 47/1);</w:t>
            </w:r>
          </w:p>
          <w:p w14:paraId="50FBD5EC" w14:textId="7D45C56F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684A8D7B" w14:textId="16A8CB95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</w:p>
          <w:p w14:paraId="0F22A43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4ED8DBB0" w14:textId="77777777">
        <w:tc>
          <w:tcPr>
            <w:tcW w:w="1814" w:type="dxa"/>
          </w:tcPr>
          <w:p w14:paraId="63DFB07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Ленинский район, </w:t>
            </w:r>
          </w:p>
          <w:p w14:paraId="1781811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  <w:shd w:val="clear" w:color="auto" w:fill="auto"/>
          </w:tcPr>
          <w:p w14:paraId="5E427AF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 16» (г. Новосибирск, </w:t>
            </w:r>
          </w:p>
          <w:p w14:paraId="377347B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1-й пер. Пархоменко, 32);</w:t>
            </w:r>
          </w:p>
          <w:p w14:paraId="5C9415D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«ГП № 18» (г. Новосибирск, ул. Широкая, 113);</w:t>
            </w:r>
          </w:p>
          <w:p w14:paraId="3816E6C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ГБУЗ НСО «ГП № 24» (г. Новосибирск, ул. Станиславского, 52);</w:t>
            </w:r>
          </w:p>
          <w:p w14:paraId="61A0E61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 ГБУЗ НСО «ГКБ № 11» поликлиническое отделение </w:t>
            </w:r>
          </w:p>
          <w:p w14:paraId="74A7F33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Танкистов, 23);</w:t>
            </w:r>
          </w:p>
          <w:p w14:paraId="6A2A96A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5. ГБУЗ НСО «ГКБ № 34» поликлиническое отделение (г. Новосибирск, ул. Титова, 18)</w:t>
            </w:r>
          </w:p>
        </w:tc>
        <w:tc>
          <w:tcPr>
            <w:tcW w:w="5818" w:type="dxa"/>
          </w:tcPr>
          <w:p w14:paraId="7EE1EF9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«ГКП № 16» (г. Новосибирск, пр. К. Маркса, 6/1);</w:t>
            </w:r>
          </w:p>
          <w:p w14:paraId="3CB2324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«ГП № 18» (г. Новосибирск, ул. Широкая, 113);</w:t>
            </w:r>
          </w:p>
          <w:p w14:paraId="1B408CE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ГБУЗ НСО «ГП № 24» (г. Новосибирск, ул. Станиславского, 52);</w:t>
            </w:r>
          </w:p>
          <w:p w14:paraId="166AB7C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4. ГБУЗ НСО «ГКБ № 11» поликлиническое отделение (г. Новосибирск, ул. Танкистов, 23);</w:t>
            </w:r>
          </w:p>
          <w:p w14:paraId="17197E80" w14:textId="6277569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5. 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</w:t>
            </w:r>
            <w:r>
              <w:rPr>
                <w:rFonts w:eastAsia="Times New Roman"/>
              </w:rPr>
              <w:lastRenderedPageBreak/>
              <w:t>заболеваний).</w:t>
            </w:r>
          </w:p>
        </w:tc>
        <w:tc>
          <w:tcPr>
            <w:tcW w:w="3119" w:type="dxa"/>
          </w:tcPr>
          <w:p w14:paraId="4816BE3B" w14:textId="41600FBE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ГБУЗ НСО «НОКИБ»</w:t>
            </w:r>
          </w:p>
          <w:p w14:paraId="2B8CAD1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0143A3B7" w14:textId="77777777">
        <w:tc>
          <w:tcPr>
            <w:tcW w:w="1814" w:type="dxa"/>
          </w:tcPr>
          <w:p w14:paraId="7070DFB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Октябрьский район, </w:t>
            </w:r>
          </w:p>
          <w:p w14:paraId="3542E46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6240AEA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«ГКП № 2» </w:t>
            </w:r>
          </w:p>
          <w:p w14:paraId="66797D8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Московская, 89);</w:t>
            </w:r>
          </w:p>
          <w:p w14:paraId="5DD1B91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«ГКП № 7» </w:t>
            </w:r>
          </w:p>
          <w:p w14:paraId="51B5F29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Ульяновская, 1)</w:t>
            </w:r>
          </w:p>
          <w:p w14:paraId="4C2902F1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5C62C13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«ГКП № 2» (г. Новосибирск, ул. Московская, 89, ул. Лазурная, 20/1);</w:t>
            </w:r>
          </w:p>
          <w:p w14:paraId="539A9FB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«ГКП № 7» (г. Новосибирск, ул. Ульяновская, 1, ул. Б. Богаткова, 222);</w:t>
            </w:r>
          </w:p>
          <w:p w14:paraId="6DEDEF51" w14:textId="3E7D312F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5C02ED56" w14:textId="7D3613D7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</w:p>
          <w:p w14:paraId="7757E04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0CE978B2" w14:textId="77777777">
        <w:tc>
          <w:tcPr>
            <w:tcW w:w="1814" w:type="dxa"/>
          </w:tcPr>
          <w:p w14:paraId="1AEC65A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Первомайский район, </w:t>
            </w:r>
          </w:p>
          <w:p w14:paraId="7A042D5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0D4BD25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«ГКБ № 19» поликлиническое отделение </w:t>
            </w:r>
          </w:p>
          <w:p w14:paraId="30CFFA6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Шукшина, 3)</w:t>
            </w:r>
          </w:p>
        </w:tc>
        <w:tc>
          <w:tcPr>
            <w:tcW w:w="5818" w:type="dxa"/>
          </w:tcPr>
          <w:p w14:paraId="35C5921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«ГКБ № 19» поликлиническое отделение (г. Новосибирск, ул. Шукшина, 3);</w:t>
            </w:r>
          </w:p>
          <w:p w14:paraId="77815171" w14:textId="56B5BDD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371E4FE4" w14:textId="1474BE24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</w:p>
          <w:p w14:paraId="20EBB0C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490B39B0" w14:textId="77777777">
        <w:tc>
          <w:tcPr>
            <w:tcW w:w="1814" w:type="dxa"/>
          </w:tcPr>
          <w:p w14:paraId="73C7F33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Советский район, г. Новосибирск</w:t>
            </w:r>
          </w:p>
        </w:tc>
        <w:tc>
          <w:tcPr>
            <w:tcW w:w="3912" w:type="dxa"/>
          </w:tcPr>
          <w:p w14:paraId="58C9974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«ГП № 14»</w:t>
            </w:r>
          </w:p>
          <w:p w14:paraId="48BDA85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(г. Новосибирск, ул. Демакова, 2)</w:t>
            </w:r>
          </w:p>
          <w:p w14:paraId="2EF086E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«КДП № 2» </w:t>
            </w:r>
          </w:p>
          <w:p w14:paraId="5C74D9BC" w14:textId="77777777" w:rsidR="007F1D3C" w:rsidRDefault="002A41CD">
            <w:pPr>
              <w:widowControl w:val="0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>(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г. Новосибирск, ул. Морской проспект, 25) </w:t>
            </w:r>
          </w:p>
          <w:p w14:paraId="09D1DE8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 ГБУЗ НСО «ГБ № 3» </w:t>
            </w:r>
          </w:p>
          <w:p w14:paraId="5351F991" w14:textId="77777777" w:rsidR="007F1D3C" w:rsidRDefault="002A41CD">
            <w:pPr>
              <w:widowControl w:val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(</w:t>
            </w:r>
            <w:r>
              <w:rPr>
                <w:rFonts w:eastAsia="Times New Roman"/>
                <w:shd w:val="clear" w:color="auto" w:fill="FFFFFF"/>
              </w:rPr>
              <w:t>ул. </w:t>
            </w:r>
            <w:r>
              <w:rPr>
                <w:rFonts w:eastAsia="Times New Roman"/>
                <w:color w:val="000000"/>
                <w:shd w:val="clear" w:color="auto" w:fill="FFFFFF"/>
              </w:rPr>
              <w:t>Мухачева, д. 5/4)</w:t>
            </w:r>
          </w:p>
        </w:tc>
        <w:tc>
          <w:tcPr>
            <w:tcW w:w="5818" w:type="dxa"/>
          </w:tcPr>
          <w:p w14:paraId="0AE00F7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«ГП № 14» (г. Новосибирск, ул. Демакова, 2);</w:t>
            </w:r>
          </w:p>
          <w:p w14:paraId="50BCF468" w14:textId="77777777" w:rsidR="007F1D3C" w:rsidRDefault="002A41CD">
            <w:pPr>
              <w:widowControl w:val="0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>2. ГБУЗ НСО «КДП № 2» (</w:t>
            </w:r>
            <w:r>
              <w:rPr>
                <w:rFonts w:eastAsia="Times New Roman"/>
                <w:color w:val="000000"/>
                <w:shd w:val="clear" w:color="auto" w:fill="FFFFFF"/>
              </w:rPr>
              <w:t>г. Новосибирск, ул. Морской проспект, 25);</w:t>
            </w:r>
          </w:p>
          <w:p w14:paraId="7BF926E0" w14:textId="3234671D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</w:t>
            </w:r>
            <w:r>
              <w:rPr>
                <w:rFonts w:eastAsia="Times New Roman"/>
              </w:rPr>
              <w:lastRenderedPageBreak/>
              <w:t>заболеваний).</w:t>
            </w:r>
          </w:p>
        </w:tc>
        <w:tc>
          <w:tcPr>
            <w:tcW w:w="3119" w:type="dxa"/>
          </w:tcPr>
          <w:p w14:paraId="20554B33" w14:textId="696FA71F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ГБУЗ НСО «НОКИБ»</w:t>
            </w:r>
          </w:p>
          <w:p w14:paraId="0332A5B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317112C7" w14:textId="77777777">
        <w:tc>
          <w:tcPr>
            <w:tcW w:w="1814" w:type="dxa"/>
          </w:tcPr>
          <w:p w14:paraId="4EB0EC3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Центральный район, </w:t>
            </w:r>
          </w:p>
          <w:p w14:paraId="7463755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Новосибирск</w:t>
            </w:r>
          </w:p>
        </w:tc>
        <w:tc>
          <w:tcPr>
            <w:tcW w:w="3912" w:type="dxa"/>
          </w:tcPr>
          <w:p w14:paraId="269A5A2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ГАУЗ НСО «ГКП № 1» </w:t>
            </w:r>
          </w:p>
          <w:p w14:paraId="0A80B32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Серебренниковская, 42);</w:t>
            </w:r>
          </w:p>
          <w:p w14:paraId="0666A39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ГБУЗ НСО «ГГВ № 3» поликлиническое отделение </w:t>
            </w:r>
          </w:p>
          <w:p w14:paraId="2A9F5E7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Демьяна Бедного, 71)</w:t>
            </w:r>
          </w:p>
          <w:p w14:paraId="3EF8611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>
              <w:rPr>
                <w:rFonts w:ascii="Calibri" w:eastAsia="Times New Roman" w:hAnsi="Calibri" w:cs="Calibri"/>
                <w:sz w:val="22"/>
                <w:szCs w:val="20"/>
              </w:rPr>
              <w:t> </w:t>
            </w:r>
            <w:r>
              <w:rPr>
                <w:rFonts w:eastAsia="Times New Roman"/>
              </w:rPr>
              <w:t xml:space="preserve">ГБУЗ НСО «ГНОКГВВ» </w:t>
            </w:r>
          </w:p>
          <w:p w14:paraId="59B2538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(г. Новосибирск, ул. Советская, 2)</w:t>
            </w:r>
          </w:p>
          <w:p w14:paraId="293A37A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4. ГБУЗ НСО «НОГ № 2 ВВ» (</w:t>
            </w:r>
            <w:r>
              <w:rPr>
                <w:rFonts w:eastAsia="Times New Roman"/>
                <w:color w:val="000000"/>
                <w:shd w:val="clear" w:color="auto" w:fill="FFFFFF"/>
              </w:rPr>
              <w:t>г. Новосибирск, ул. Семьи Шамшиных, дом 95а)</w:t>
            </w:r>
          </w:p>
        </w:tc>
        <w:tc>
          <w:tcPr>
            <w:tcW w:w="5818" w:type="dxa"/>
          </w:tcPr>
          <w:p w14:paraId="3975FFE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ГАУЗ НСО «ГКП № 1» (г. Новосибирск, ул. Серебренниковская, 42);</w:t>
            </w:r>
          </w:p>
          <w:p w14:paraId="7EE7DD0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«ГГВ № 3» поликлиническое отделение (г. Новосибирск, ул. Демьяна Бедного, 71);</w:t>
            </w:r>
          </w:p>
          <w:p w14:paraId="2017E6CF" w14:textId="3316EEF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3. 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4FFE57C2" w14:textId="6FB715CA" w:rsidR="007F1D3C" w:rsidRDefault="00F47A7B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</w:p>
          <w:p w14:paraId="6B798F0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2FA68E8D" w14:textId="77777777">
        <w:tc>
          <w:tcPr>
            <w:tcW w:w="1814" w:type="dxa"/>
          </w:tcPr>
          <w:p w14:paraId="59EA334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Баганский район Новосибирской области</w:t>
            </w:r>
          </w:p>
        </w:tc>
        <w:tc>
          <w:tcPr>
            <w:tcW w:w="3912" w:type="dxa"/>
          </w:tcPr>
          <w:p w14:paraId="08BE4CF1" w14:textId="44F0F1A0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«Баганская ЦРБ» (Новосибирской области, Баганский район, с. Баган, ул. Инкубаторная, 3)</w:t>
            </w:r>
          </w:p>
        </w:tc>
        <w:tc>
          <w:tcPr>
            <w:tcW w:w="5818" w:type="dxa"/>
          </w:tcPr>
          <w:p w14:paraId="079A6FBA" w14:textId="2456134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«Баганская ЦРБ» (Новосибирской области, Баганский район, с. Баган, ул. Инкубаторная, 3);</w:t>
            </w:r>
          </w:p>
          <w:p w14:paraId="4ABCF28F" w14:textId="14521D5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4DB2366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«Баганская ЦРБ»;</w:t>
            </w:r>
          </w:p>
          <w:p w14:paraId="48DF1C09" w14:textId="789DCB00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32436BB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5F87711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6A0B637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51F4993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494ABD30" w14:textId="77777777">
        <w:tc>
          <w:tcPr>
            <w:tcW w:w="1814" w:type="dxa"/>
          </w:tcPr>
          <w:p w14:paraId="23B77A3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Барабинский район Новосибирской области</w:t>
            </w:r>
          </w:p>
        </w:tc>
        <w:tc>
          <w:tcPr>
            <w:tcW w:w="3912" w:type="dxa"/>
          </w:tcPr>
          <w:p w14:paraId="50D82BEE" w14:textId="496CBB88" w:rsidR="007F1D3C" w:rsidRDefault="002A41CD">
            <w:pPr>
              <w:rPr>
                <w:rFonts w:eastAsia="Times New Roman"/>
              </w:rPr>
            </w:pPr>
            <w:r>
              <w:rPr>
                <w:rFonts w:eastAsiaTheme="minorEastAsia"/>
              </w:rPr>
              <w:t>ГБУЗ НСО «Барабинская ЦРБ» (</w:t>
            </w:r>
            <w:r>
              <w:rPr>
                <w:rFonts w:eastAsia="Times New Roman"/>
              </w:rPr>
              <w:t>Новосибирская область</w:t>
            </w:r>
            <w:r>
              <w:rPr>
                <w:rFonts w:eastAsiaTheme="minorEastAsia"/>
              </w:rPr>
              <w:t>, Барабинский район, г. Барабинск, ул. Ульяновская, д. 26)</w:t>
            </w:r>
          </w:p>
          <w:p w14:paraId="68EE9537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23DF4A5B" w14:textId="3DE195C5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«Барабинская ЦРБ» (Новосибирская область, </w:t>
            </w:r>
            <w:r>
              <w:rPr>
                <w:rFonts w:eastAsiaTheme="minorEastAsia"/>
              </w:rPr>
              <w:t xml:space="preserve">Барабинский район, </w:t>
            </w:r>
            <w:r>
              <w:rPr>
                <w:rFonts w:eastAsia="Times New Roman"/>
              </w:rPr>
              <w:t>г. Барабинск, ул. Ульяновская, д. 26);</w:t>
            </w:r>
          </w:p>
          <w:p w14:paraId="483443B3" w14:textId="3ABD22C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1815FE2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«Куйбышевская ЦРБ»;</w:t>
            </w:r>
          </w:p>
          <w:p w14:paraId="1EC4B727" w14:textId="203C4D5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7BB30C7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1EF2EF8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68DBD8E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551CB4A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3803634E" w14:textId="77777777">
        <w:tc>
          <w:tcPr>
            <w:tcW w:w="1814" w:type="dxa"/>
          </w:tcPr>
          <w:p w14:paraId="5348AA7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Болотнинский район Новосибирской области</w:t>
            </w:r>
          </w:p>
        </w:tc>
        <w:tc>
          <w:tcPr>
            <w:tcW w:w="3912" w:type="dxa"/>
          </w:tcPr>
          <w:p w14:paraId="25C04A6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«Болотнинская ЦРБ»</w:t>
            </w:r>
          </w:p>
          <w:p w14:paraId="5CF353F1" w14:textId="098D216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(Новосибирская область, Болотнинский район, г. Болотное, ул. Лесная, 1а)</w:t>
            </w:r>
          </w:p>
        </w:tc>
        <w:tc>
          <w:tcPr>
            <w:tcW w:w="5818" w:type="dxa"/>
          </w:tcPr>
          <w:p w14:paraId="7DE82E6C" w14:textId="5723A7F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«Болотнинская ЦРБ» (Новосибирская область, Болотнинский район, г. Болотное, ул. Лесная, 1а);</w:t>
            </w:r>
          </w:p>
          <w:p w14:paraId="4F49D853" w14:textId="14D8941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5EFCC1FD" w14:textId="2940A756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</w:t>
            </w:r>
          </w:p>
          <w:p w14:paraId="21AAFEF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00497862" w14:textId="77777777">
        <w:tc>
          <w:tcPr>
            <w:tcW w:w="1814" w:type="dxa"/>
          </w:tcPr>
          <w:p w14:paraId="7505758F" w14:textId="31F04DFF" w:rsidR="007F1D3C" w:rsidRDefault="002A41CD" w:rsidP="006331D5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Венгеровский </w:t>
            </w:r>
            <w:r w:rsidR="00DD703B">
              <w:rPr>
                <w:rFonts w:eastAsia="Times New Roman"/>
              </w:rPr>
              <w:t xml:space="preserve">муниципальный округ </w:t>
            </w:r>
            <w:r w:rsidR="00DD703B">
              <w:rPr>
                <w:rFonts w:eastAsia="Times New Roman"/>
              </w:rPr>
              <w:lastRenderedPageBreak/>
              <w:t>Новосибирской области</w:t>
            </w:r>
          </w:p>
        </w:tc>
        <w:tc>
          <w:tcPr>
            <w:tcW w:w="3912" w:type="dxa"/>
          </w:tcPr>
          <w:p w14:paraId="6D7BE11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ГБУЗ НСО «Венгеровская ЦРБ»</w:t>
            </w:r>
          </w:p>
          <w:p w14:paraId="4476153A" w14:textId="3AE65C1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(Новосибирская область, Венгеровский район, с. Венгерово, </w:t>
            </w:r>
            <w:r>
              <w:rPr>
                <w:rFonts w:eastAsia="Times New Roman"/>
              </w:rPr>
              <w:lastRenderedPageBreak/>
              <w:t>ул. Ленина, 102)</w:t>
            </w:r>
          </w:p>
        </w:tc>
        <w:tc>
          <w:tcPr>
            <w:tcW w:w="5818" w:type="dxa"/>
          </w:tcPr>
          <w:p w14:paraId="01193A00" w14:textId="0389572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ГБУЗ НСО «Венгеровская ЦРБ» (Новосибирская область, Венгеровский район, с. Венгерово, ул. Ленина, 102);</w:t>
            </w:r>
          </w:p>
          <w:p w14:paraId="3FD2C301" w14:textId="1F24F5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138FCF4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Инфекционное отделение ГБУЗ НСО «Венгеровская ЦРБ»;</w:t>
            </w:r>
          </w:p>
          <w:p w14:paraId="0F0F10BD" w14:textId="0A4A603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5001DC8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7275236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12DBAE1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10B163A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3339322B" w14:textId="77777777">
        <w:tc>
          <w:tcPr>
            <w:tcW w:w="1814" w:type="dxa"/>
          </w:tcPr>
          <w:p w14:paraId="1D9BF23D" w14:textId="30C524AB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Доволенский </w:t>
            </w:r>
            <w:r w:rsidR="00DD703B">
              <w:rPr>
                <w:rFonts w:eastAsia="Times New Roman"/>
              </w:rPr>
              <w:t>муниципальный округ Новосибирской области</w:t>
            </w:r>
          </w:p>
        </w:tc>
        <w:tc>
          <w:tcPr>
            <w:tcW w:w="3912" w:type="dxa"/>
          </w:tcPr>
          <w:p w14:paraId="02A8CF3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«Доволенская ЦРБ»</w:t>
            </w:r>
          </w:p>
          <w:p w14:paraId="2121B2DE" w14:textId="04CE27B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(Новосибирская область, Доволенский район, с. Довольное, ул. Ленина, 123)</w:t>
            </w:r>
          </w:p>
        </w:tc>
        <w:tc>
          <w:tcPr>
            <w:tcW w:w="5818" w:type="dxa"/>
          </w:tcPr>
          <w:p w14:paraId="24D7B23D" w14:textId="3A6FC9F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«Доволенская ЦРБ» (Новосибирская область, Доволенский район, с. Довольное, ул. Ленина, 123);</w:t>
            </w:r>
          </w:p>
          <w:p w14:paraId="01DD9280" w14:textId="4BD8698B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C49DEC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«Краснозерская ЦРБ»;</w:t>
            </w:r>
          </w:p>
          <w:p w14:paraId="28F4BE42" w14:textId="04B083A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 Стационарная помощь 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(г. Новосибирск, ул. Семьи Шамшиных, 40) (инфекционные заболевания тяжелой степени тяжести;</w:t>
            </w:r>
          </w:p>
          <w:p w14:paraId="5033B06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6A037C1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22BC774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дифференциальная диагностика особо опасных инфекций).</w:t>
            </w:r>
          </w:p>
        </w:tc>
      </w:tr>
      <w:tr w:rsidR="007F1D3C" w14:paraId="26D73046" w14:textId="77777777">
        <w:tc>
          <w:tcPr>
            <w:tcW w:w="1814" w:type="dxa"/>
          </w:tcPr>
          <w:p w14:paraId="34465EC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Здвинский район Новосибирской области</w:t>
            </w:r>
          </w:p>
        </w:tc>
        <w:tc>
          <w:tcPr>
            <w:tcW w:w="3912" w:type="dxa"/>
          </w:tcPr>
          <w:p w14:paraId="0AAE08BA" w14:textId="2CD80624" w:rsidR="007F1D3C" w:rsidRDefault="002A41CD"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ГБУЗ НСО «Здвинская ЦРБ» </w:t>
            </w:r>
            <w:r>
              <w:rPr>
                <w:rFonts w:eastAsia="Times New Roman"/>
              </w:rPr>
              <w:t xml:space="preserve">(Новосибирская область, </w:t>
            </w:r>
            <w:r>
              <w:rPr>
                <w:rFonts w:eastAsiaTheme="minorEastAsia"/>
              </w:rPr>
              <w:t>Здвинский район, с. Здвинск, ул. Калинина, 8/3)</w:t>
            </w:r>
          </w:p>
          <w:p w14:paraId="51918FA7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5840C977" w14:textId="6059153B" w:rsidR="007F1D3C" w:rsidRDefault="002A41CD"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1. ГБУЗ НСО «Здвинская ЦРБ» </w:t>
            </w:r>
            <w:r>
              <w:rPr>
                <w:rFonts w:eastAsia="Times New Roman"/>
              </w:rPr>
              <w:t xml:space="preserve">(Новосибирская область, </w:t>
            </w:r>
            <w:r>
              <w:rPr>
                <w:rFonts w:eastAsiaTheme="minorEastAsia"/>
              </w:rPr>
              <w:t>Здвинский район, с. Здвинск, ул. Калинина, 8/3);</w:t>
            </w:r>
          </w:p>
          <w:p w14:paraId="487DC53A" w14:textId="4A8886E4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1C042A9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«Куйбышевская ЦРБ»;</w:t>
            </w:r>
          </w:p>
          <w:p w14:paraId="66E2F1F7" w14:textId="67A2AAAD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2B698E6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0B8836E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03AEBB3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6152215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5578BF0C" w14:textId="77777777">
        <w:tc>
          <w:tcPr>
            <w:tcW w:w="1814" w:type="dxa"/>
          </w:tcPr>
          <w:p w14:paraId="2863C37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Искитимский район Новосибирской области</w:t>
            </w:r>
          </w:p>
        </w:tc>
        <w:tc>
          <w:tcPr>
            <w:tcW w:w="3912" w:type="dxa"/>
          </w:tcPr>
          <w:p w14:paraId="164DDA5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«Линевская РБ» </w:t>
            </w:r>
          </w:p>
          <w:p w14:paraId="43BDDAA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(Новосибирская область, Искитимский район, </w:t>
            </w:r>
            <w:r>
              <w:rPr>
                <w:rFonts w:eastAsia="Times New Roman"/>
                <w:bCs/>
                <w:color w:val="000000"/>
                <w:shd w:val="clear" w:color="auto" w:fill="FFFFFF"/>
              </w:rPr>
              <w:t>р.п. Линево, ул. Весенняя, 6)</w:t>
            </w:r>
          </w:p>
        </w:tc>
        <w:tc>
          <w:tcPr>
            <w:tcW w:w="5818" w:type="dxa"/>
          </w:tcPr>
          <w:p w14:paraId="65790D9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 ГБУЗ НСО «Линевская РБ» (Новосибирская область, Искитимский район, </w:t>
            </w:r>
            <w:r>
              <w:rPr>
                <w:rFonts w:eastAsia="Times New Roman"/>
                <w:bCs/>
                <w:color w:val="000000"/>
                <w:shd w:val="clear" w:color="auto" w:fill="FFFFFF"/>
              </w:rPr>
              <w:t>р.п. Линево, ул. Весенняя, 6);</w:t>
            </w:r>
          </w:p>
          <w:p w14:paraId="700BD935" w14:textId="0F05D8F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1198C7A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«ИЦРБ»;</w:t>
            </w:r>
          </w:p>
          <w:p w14:paraId="2D30462F" w14:textId="08E37E7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</w:p>
          <w:p w14:paraId="30013DD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3AAEF10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крайне тяжелой степени </w:t>
            </w:r>
            <w:r>
              <w:rPr>
                <w:rFonts w:eastAsia="Times New Roman"/>
              </w:rPr>
              <w:lastRenderedPageBreak/>
              <w:t>тяжести;</w:t>
            </w:r>
          </w:p>
          <w:p w14:paraId="64612D5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7F14A13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5733C54A" w14:textId="77777777">
        <w:tc>
          <w:tcPr>
            <w:tcW w:w="1814" w:type="dxa"/>
          </w:tcPr>
          <w:p w14:paraId="14461F1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Карасукский муниципальный округ Новосибирской области</w:t>
            </w:r>
          </w:p>
        </w:tc>
        <w:tc>
          <w:tcPr>
            <w:tcW w:w="3912" w:type="dxa"/>
          </w:tcPr>
          <w:p w14:paraId="6123156F" w14:textId="0D40CF0F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«Карасукская ЦРБ» (Новосибирская область, Карасукский район, </w:t>
            </w:r>
            <w:r>
              <w:rPr>
                <w:rFonts w:eastAsia="Times New Roman"/>
                <w:color w:val="000000"/>
                <w:shd w:val="clear" w:color="auto" w:fill="FFFFFF"/>
              </w:rPr>
              <w:t>г. Карасук, ул. Гагарина, дом 1, литера A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5818" w:type="dxa"/>
          </w:tcPr>
          <w:p w14:paraId="19FA34FE" w14:textId="77777777" w:rsidR="007F1D3C" w:rsidRDefault="002A41CD">
            <w:pPr>
              <w:widowControl w:val="0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 xml:space="preserve">1. ГБУЗ НСО «Карасукская ЦРБ» (Новосибирская область, Карасукский район, </w:t>
            </w:r>
            <w:r>
              <w:rPr>
                <w:rFonts w:eastAsia="Times New Roman"/>
                <w:color w:val="000000"/>
                <w:shd w:val="clear" w:color="auto" w:fill="FFFFFF"/>
              </w:rPr>
              <w:t>г. Карасук, ул. Гагарина, дом 1, литера A);</w:t>
            </w:r>
          </w:p>
          <w:p w14:paraId="2ECFBCCE" w14:textId="60BC5CF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28AFE1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«Карасукская ЦРБ»;</w:t>
            </w:r>
          </w:p>
          <w:p w14:paraId="59423DE6" w14:textId="5974B53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5D4D8B7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02ECA8E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4C17863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3D85F5C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541F8076" w14:textId="77777777">
        <w:tc>
          <w:tcPr>
            <w:tcW w:w="1814" w:type="dxa"/>
          </w:tcPr>
          <w:p w14:paraId="78247F7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Каргатский район Новосибирской области</w:t>
            </w:r>
          </w:p>
        </w:tc>
        <w:tc>
          <w:tcPr>
            <w:tcW w:w="3912" w:type="dxa"/>
          </w:tcPr>
          <w:p w14:paraId="2B3B2BC3" w14:textId="0329771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«Каргатская центральная районная больница» (Новосибирская область, Каргатский район, г. Каргат, ул. Трудовая, 30)</w:t>
            </w:r>
          </w:p>
        </w:tc>
        <w:tc>
          <w:tcPr>
            <w:tcW w:w="5818" w:type="dxa"/>
          </w:tcPr>
          <w:p w14:paraId="180A9369" w14:textId="24DE4D0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«Каргатская центральная районная больница» (Новосибирская область, Каргатский район, г. Каргат, ул. Трудовая, 30);</w:t>
            </w:r>
          </w:p>
          <w:p w14:paraId="68C5E621" w14:textId="6483197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</w:t>
            </w:r>
            <w:r>
              <w:rPr>
                <w:rFonts w:eastAsia="Times New Roman"/>
              </w:rPr>
              <w:lastRenderedPageBreak/>
              <w:t>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0B1A68A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Инфекционное отделение ГБУЗ НСО «Каргатская центральная районная больница»;</w:t>
            </w:r>
          </w:p>
          <w:p w14:paraId="0F2E1216" w14:textId="4AF9722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</w:p>
          <w:p w14:paraId="75787EA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2AA0A4E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6FE283F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5FEE4D7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3948E0A5" w14:textId="77777777">
        <w:tc>
          <w:tcPr>
            <w:tcW w:w="1814" w:type="dxa"/>
          </w:tcPr>
          <w:p w14:paraId="579016B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Колыванский район Новосибирской области</w:t>
            </w:r>
          </w:p>
        </w:tc>
        <w:tc>
          <w:tcPr>
            <w:tcW w:w="3912" w:type="dxa"/>
          </w:tcPr>
          <w:p w14:paraId="4DC4613E" w14:textId="37DC77FE" w:rsidR="007F1D3C" w:rsidRDefault="002A41CD"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ГБУЗ НСО «Колыванская ЦРБ» </w:t>
            </w:r>
            <w:r>
              <w:rPr>
                <w:rFonts w:eastAsia="Times New Roman"/>
              </w:rPr>
              <w:t xml:space="preserve">(Новосибирская область, Колыванский район, </w:t>
            </w:r>
            <w:r>
              <w:rPr>
                <w:rFonts w:eastAsiaTheme="minorEastAsia"/>
              </w:rPr>
              <w:t>рп. Колывань, ул. Советская, 26</w:t>
            </w:r>
            <w:r>
              <w:rPr>
                <w:rFonts w:eastAsia="Times New Roman"/>
              </w:rPr>
              <w:t>)</w:t>
            </w:r>
          </w:p>
          <w:p w14:paraId="01D35D8C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24B8650E" w14:textId="70B49CE1" w:rsidR="007F1D3C" w:rsidRDefault="002A41CD"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1. ГБУЗ НСО «Колыванская ЦРБ» </w:t>
            </w:r>
            <w:r>
              <w:rPr>
                <w:rFonts w:eastAsia="Times New Roman"/>
              </w:rPr>
              <w:t xml:space="preserve">(Новосибирская область, Колыванский район, </w:t>
            </w:r>
            <w:r>
              <w:rPr>
                <w:rFonts w:eastAsiaTheme="minorEastAsia"/>
              </w:rPr>
              <w:t>р.п. Колывань, ул. Советская, 26</w:t>
            </w:r>
            <w:r>
              <w:rPr>
                <w:rFonts w:eastAsia="Times New Roman"/>
              </w:rPr>
              <w:t>);</w:t>
            </w:r>
          </w:p>
          <w:p w14:paraId="51098F79" w14:textId="726239B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6D1E713" w14:textId="489B95B2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</w:t>
            </w:r>
          </w:p>
          <w:p w14:paraId="6D9AC719" w14:textId="77777777" w:rsidR="007F1D3C" w:rsidRDefault="002A41CD">
            <w:pPr>
              <w:widowControl w:val="0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  <w:p w14:paraId="65D50C61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</w:tr>
      <w:tr w:rsidR="007F1D3C" w14:paraId="07940DA4" w14:textId="77777777">
        <w:tc>
          <w:tcPr>
            <w:tcW w:w="1814" w:type="dxa"/>
          </w:tcPr>
          <w:p w14:paraId="3BDEFA0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Коченевский район Новосибирской области</w:t>
            </w:r>
          </w:p>
        </w:tc>
        <w:tc>
          <w:tcPr>
            <w:tcW w:w="3912" w:type="dxa"/>
          </w:tcPr>
          <w:p w14:paraId="7429A697" w14:textId="4CA7DA2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«Коченевская ЦРБ» (Новосибирская область, Коченевский район, п. Коченево, ул. Кузнецкая, 176)</w:t>
            </w:r>
          </w:p>
        </w:tc>
        <w:tc>
          <w:tcPr>
            <w:tcW w:w="5818" w:type="dxa"/>
          </w:tcPr>
          <w:p w14:paraId="7CE8F1D4" w14:textId="2D3AAA3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«Коченевская ЦРБ» (Новосибирская область, Коченевский район, п. Коченево, ул. Кузнецкая, 176);</w:t>
            </w:r>
          </w:p>
          <w:p w14:paraId="0F923F57" w14:textId="71981CC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</w:t>
            </w:r>
            <w:r>
              <w:rPr>
                <w:rFonts w:eastAsia="Times New Roman"/>
              </w:rPr>
              <w:lastRenderedPageBreak/>
              <w:t>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894A0AD" w14:textId="7B67E5C6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ГБУЗ НСО «НОКИБ»</w:t>
            </w:r>
          </w:p>
          <w:p w14:paraId="78E5164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3ED21019" w14:textId="77777777">
        <w:tc>
          <w:tcPr>
            <w:tcW w:w="1814" w:type="dxa"/>
          </w:tcPr>
          <w:p w14:paraId="55DC057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Кочковский район Новосибирской области</w:t>
            </w:r>
          </w:p>
        </w:tc>
        <w:tc>
          <w:tcPr>
            <w:tcW w:w="3912" w:type="dxa"/>
          </w:tcPr>
          <w:p w14:paraId="74C9E172" w14:textId="250A22C4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«Кочковская ЦРБ» (Новосибирская область, Кочковский район,</w:t>
            </w:r>
            <w:r>
              <w:rPr>
                <w:rFonts w:eastAsia="Times New Roman"/>
              </w:rPr>
              <w:br/>
              <w:t>с. Кочки, ул. Революционная, 35)</w:t>
            </w:r>
          </w:p>
        </w:tc>
        <w:tc>
          <w:tcPr>
            <w:tcW w:w="5818" w:type="dxa"/>
          </w:tcPr>
          <w:p w14:paraId="7FDAB5FD" w14:textId="5F64734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«Кочковская ЦРБ» (Новосибирская область, Кочковский район, с. Кочки, ул. Революционная, 35);</w:t>
            </w:r>
          </w:p>
          <w:p w14:paraId="0484BA8D" w14:textId="6D2FA1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2F56EA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«Кочковская ЦРБ»;</w:t>
            </w:r>
          </w:p>
          <w:p w14:paraId="4CA264FD" w14:textId="7C7BCE3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</w:p>
          <w:p w14:paraId="0D092ED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34564A9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6D7858F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3CF930C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44BC8B5E" w14:textId="77777777">
        <w:tc>
          <w:tcPr>
            <w:tcW w:w="1814" w:type="dxa"/>
          </w:tcPr>
          <w:p w14:paraId="1BC070F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Краснозерский район Новосибирской области</w:t>
            </w:r>
          </w:p>
        </w:tc>
        <w:tc>
          <w:tcPr>
            <w:tcW w:w="3912" w:type="dxa"/>
          </w:tcPr>
          <w:p w14:paraId="40B98992" w14:textId="1F81D59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«Краснозерская ЦРБ» (Новосибирская область, Краснозерский район, р.п. Краснозерское, ул. Ленина, 81)</w:t>
            </w:r>
          </w:p>
        </w:tc>
        <w:tc>
          <w:tcPr>
            <w:tcW w:w="5818" w:type="dxa"/>
          </w:tcPr>
          <w:p w14:paraId="28DF6C79" w14:textId="32497A4D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«Краснозерская ЦРБ» (Новосибирская область, Краснозерский район, р.п. Краснозерское, ул. Ленина, 81);</w:t>
            </w:r>
          </w:p>
          <w:p w14:paraId="1E512DE8" w14:textId="0243EDF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B5AEFD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«Краснозерская ЦРБ»;</w:t>
            </w:r>
          </w:p>
          <w:p w14:paraId="5AB05E7A" w14:textId="06A7295B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</w:p>
          <w:p w14:paraId="3B2557D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22A6E38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</w:t>
            </w:r>
            <w:r>
              <w:rPr>
                <w:rFonts w:eastAsia="Times New Roman"/>
              </w:rPr>
              <w:lastRenderedPageBreak/>
              <w:t>крайне тяжелой степени тяжести;</w:t>
            </w:r>
          </w:p>
          <w:p w14:paraId="7773ED3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356026C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0ADB6F3D" w14:textId="77777777">
        <w:tc>
          <w:tcPr>
            <w:tcW w:w="1814" w:type="dxa"/>
          </w:tcPr>
          <w:p w14:paraId="103B5E4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Куйбышевский район Новосибирской области</w:t>
            </w:r>
          </w:p>
        </w:tc>
        <w:tc>
          <w:tcPr>
            <w:tcW w:w="3912" w:type="dxa"/>
          </w:tcPr>
          <w:p w14:paraId="509CAE6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«Куйбышевская ЦРБ» (Новосибирская область, Куйбышевский район, г. Куйбышев, ул. Володарского, 61)</w:t>
            </w:r>
          </w:p>
        </w:tc>
        <w:tc>
          <w:tcPr>
            <w:tcW w:w="5818" w:type="dxa"/>
          </w:tcPr>
          <w:p w14:paraId="25DC3CE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«Куйбышевская ЦРБ» (Новосибирская область, Куйбышевский район, г. Куйбышев, ул. Володарского, 61);</w:t>
            </w:r>
          </w:p>
          <w:p w14:paraId="0D193154" w14:textId="52AA734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1A861AF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«Куйбышевская ЦРБ»;</w:t>
            </w:r>
          </w:p>
          <w:p w14:paraId="25C53918" w14:textId="68C7ED45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</w:p>
          <w:p w14:paraId="1A2C0C8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26E8B94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4919DC9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0031A03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642A5A39" w14:textId="77777777">
        <w:tc>
          <w:tcPr>
            <w:tcW w:w="1814" w:type="dxa"/>
          </w:tcPr>
          <w:p w14:paraId="1F473F2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Купинский район Новосибирской области</w:t>
            </w:r>
          </w:p>
        </w:tc>
        <w:tc>
          <w:tcPr>
            <w:tcW w:w="3912" w:type="dxa"/>
          </w:tcPr>
          <w:p w14:paraId="0B4F2BD5" w14:textId="48565D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«Купинская ЦРБ» (Новосибирская область, Купинский район, г. Купино,  ул. Лесная, 1)</w:t>
            </w:r>
          </w:p>
        </w:tc>
        <w:tc>
          <w:tcPr>
            <w:tcW w:w="5818" w:type="dxa"/>
          </w:tcPr>
          <w:p w14:paraId="77513F17" w14:textId="0398A0CC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«Купинская ЦРБ» (Новосибирская область, Купинский район, г. Купино, ул. Лесная, 1);</w:t>
            </w:r>
          </w:p>
          <w:p w14:paraId="02EE3A1A" w14:textId="0D0E889C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</w:t>
            </w:r>
            <w:r>
              <w:rPr>
                <w:rFonts w:eastAsia="Times New Roman"/>
              </w:rPr>
              <w:lastRenderedPageBreak/>
              <w:t>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0837A02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Инфекционное отделение ГБУЗ НСО «Купинская ЦРБ»;</w:t>
            </w:r>
          </w:p>
          <w:p w14:paraId="59070408" w14:textId="24117FC4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</w:p>
          <w:p w14:paraId="7D3282E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15D4F14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2539C38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340FFB5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3407348D" w14:textId="77777777">
        <w:tc>
          <w:tcPr>
            <w:tcW w:w="1814" w:type="dxa"/>
          </w:tcPr>
          <w:p w14:paraId="47D4353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Кыштовский район Новосибирской области</w:t>
            </w:r>
          </w:p>
        </w:tc>
        <w:tc>
          <w:tcPr>
            <w:tcW w:w="3912" w:type="dxa"/>
          </w:tcPr>
          <w:p w14:paraId="330975A3" w14:textId="4DB5B4F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«Кыштовская ЦРБ» (Новосибирская область, Кыштовский район, </w:t>
            </w:r>
          </w:p>
          <w:p w14:paraId="0CF2CA1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с. Кыштовка, ул. Роща, 10)</w:t>
            </w:r>
          </w:p>
        </w:tc>
        <w:tc>
          <w:tcPr>
            <w:tcW w:w="5818" w:type="dxa"/>
          </w:tcPr>
          <w:p w14:paraId="593F2F44" w14:textId="6DDBCC3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«Кыштовская ЦРБ» (Новосибирская область, Кыштовский район, с. Кыштовка, ул. Роща, 10);</w:t>
            </w:r>
          </w:p>
          <w:p w14:paraId="680520E9" w14:textId="52B4A0F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7CC895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«Кыштовская ЦРБ»;</w:t>
            </w:r>
          </w:p>
          <w:p w14:paraId="6CBDFB17" w14:textId="3C74E83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4F56807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448A35D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0541055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2A770BA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дифференциальная </w:t>
            </w:r>
            <w:r>
              <w:rPr>
                <w:rFonts w:eastAsia="Times New Roman"/>
              </w:rPr>
              <w:lastRenderedPageBreak/>
              <w:t>диагностика особо опасных инфекций).</w:t>
            </w:r>
          </w:p>
        </w:tc>
      </w:tr>
      <w:tr w:rsidR="007F1D3C" w14:paraId="59865267" w14:textId="77777777">
        <w:tc>
          <w:tcPr>
            <w:tcW w:w="1814" w:type="dxa"/>
          </w:tcPr>
          <w:p w14:paraId="1377DD1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Маслянинский муниципальный округ Новосибирской области</w:t>
            </w:r>
          </w:p>
        </w:tc>
        <w:tc>
          <w:tcPr>
            <w:tcW w:w="3912" w:type="dxa"/>
          </w:tcPr>
          <w:p w14:paraId="786A7DD8" w14:textId="7BD6172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«Маслянинская ЦРБ» (Новосибирская область, Маслянинский район, р.п. Маслянино, ул. Больничная, 2)</w:t>
            </w:r>
          </w:p>
        </w:tc>
        <w:tc>
          <w:tcPr>
            <w:tcW w:w="5818" w:type="dxa"/>
          </w:tcPr>
          <w:p w14:paraId="286ABF48" w14:textId="2BF3932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«Маслянинская ЦРБ» (Новосибирская область, Маслянинский район, р.п. Маслянино, ул. Больничная, 2);</w:t>
            </w:r>
          </w:p>
          <w:p w14:paraId="2238F1B8" w14:textId="2D0B878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D9DDB0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«Маслянинская ЦРБ»;</w:t>
            </w:r>
          </w:p>
          <w:p w14:paraId="2BE8D524" w14:textId="2A17BDE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1E459D1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6FA790F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0A70E38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27D60B9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534CE4ED" w14:textId="77777777">
        <w:tc>
          <w:tcPr>
            <w:tcW w:w="1814" w:type="dxa"/>
          </w:tcPr>
          <w:p w14:paraId="1114110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Мошковский район Новосибирской области</w:t>
            </w:r>
          </w:p>
        </w:tc>
        <w:tc>
          <w:tcPr>
            <w:tcW w:w="3912" w:type="dxa"/>
          </w:tcPr>
          <w:p w14:paraId="49DD6087" w14:textId="6328C36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«Мошковская ЦРБ» (Новосибирская область, Мошковский район, р.п. Мошково, ул. М. Горького, 23)</w:t>
            </w:r>
          </w:p>
        </w:tc>
        <w:tc>
          <w:tcPr>
            <w:tcW w:w="5818" w:type="dxa"/>
          </w:tcPr>
          <w:p w14:paraId="4CCCFCF9" w14:textId="7973025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«Мошковская ЦРБ» (Новосибирская область, Мошковский район, р.п. Мошково, ул. М. Горького, 23);</w:t>
            </w:r>
          </w:p>
          <w:p w14:paraId="6F11C5CE" w14:textId="4288E94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17DE5883" w14:textId="5328466C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</w:t>
            </w:r>
          </w:p>
          <w:p w14:paraId="47F669F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0CAD14BA" w14:textId="77777777">
        <w:tc>
          <w:tcPr>
            <w:tcW w:w="1814" w:type="dxa"/>
          </w:tcPr>
          <w:p w14:paraId="47F7460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Ордынский район Новосибирской области</w:t>
            </w:r>
          </w:p>
        </w:tc>
        <w:tc>
          <w:tcPr>
            <w:tcW w:w="3912" w:type="dxa"/>
          </w:tcPr>
          <w:p w14:paraId="7445F332" w14:textId="5B1F602E" w:rsidR="007F1D3C" w:rsidRDefault="002A41CD"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ГБУЗ НСО «Ордынская ЦРБ» </w:t>
            </w:r>
            <w:r>
              <w:rPr>
                <w:rFonts w:eastAsia="Times New Roman"/>
              </w:rPr>
              <w:t xml:space="preserve">(Новосибирская область, Ордынский район, </w:t>
            </w:r>
            <w:r>
              <w:rPr>
                <w:rFonts w:eastAsiaTheme="minorEastAsia"/>
              </w:rPr>
              <w:t>р.п. Ордынское, проспект Революции, 32</w:t>
            </w:r>
            <w:r>
              <w:rPr>
                <w:rFonts w:eastAsia="Times New Roman"/>
              </w:rPr>
              <w:t>),</w:t>
            </w:r>
          </w:p>
          <w:p w14:paraId="3A8FCD02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39B8ABB4" w14:textId="6B396E5C" w:rsidR="007F1D3C" w:rsidRDefault="002A41CD">
            <w:pPr>
              <w:jc w:val="both"/>
              <w:rPr>
                <w:rFonts w:eastAsia="Times New Roman"/>
              </w:rPr>
            </w:pPr>
            <w:r>
              <w:rPr>
                <w:rFonts w:eastAsiaTheme="minorEastAsia"/>
              </w:rPr>
              <w:t xml:space="preserve">1. ГБУЗ НСО «Ордынская ЦРБ» </w:t>
            </w:r>
            <w:r>
              <w:rPr>
                <w:rFonts w:eastAsia="Times New Roman"/>
              </w:rPr>
              <w:t>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 xml:space="preserve">, Ордынский район, </w:t>
            </w:r>
            <w:r>
              <w:rPr>
                <w:rFonts w:eastAsiaTheme="minorEastAsia"/>
              </w:rPr>
              <w:t>р.п. Ордынское, проспект Революции, 32</w:t>
            </w:r>
            <w:r>
              <w:rPr>
                <w:rFonts w:eastAsia="Times New Roman"/>
              </w:rPr>
              <w:t>);</w:t>
            </w:r>
          </w:p>
          <w:p w14:paraId="7C9FFA65" w14:textId="0858737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055E503" w14:textId="2D135580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</w:t>
            </w:r>
          </w:p>
          <w:p w14:paraId="1A3F625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  <w:tr w:rsidR="007F1D3C" w14:paraId="1FF95451" w14:textId="77777777">
        <w:tc>
          <w:tcPr>
            <w:tcW w:w="1814" w:type="dxa"/>
          </w:tcPr>
          <w:p w14:paraId="6700EAFA" w14:textId="4E424C9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Северный </w:t>
            </w:r>
            <w:r w:rsidR="00DD703B">
              <w:rPr>
                <w:rFonts w:eastAsia="Times New Roman"/>
              </w:rPr>
              <w:t>муниципальный округ Новосибирской области</w:t>
            </w:r>
          </w:p>
        </w:tc>
        <w:tc>
          <w:tcPr>
            <w:tcW w:w="3912" w:type="dxa"/>
          </w:tcPr>
          <w:p w14:paraId="294356A2" w14:textId="202BADD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«Северная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Северный район, с. Северное, ул. Ленина, 30)</w:t>
            </w:r>
          </w:p>
          <w:p w14:paraId="175F4837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3D6224C5" w14:textId="6BCD2A2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«Северная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Северный район, с. Северное, ул. Ленина, 30);</w:t>
            </w:r>
          </w:p>
          <w:p w14:paraId="79297BA5" w14:textId="31FE6C3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4779603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«Куйбышевская ЦРБ» (НСО, Северный район, с. Северное, ул. Ленина, 30);</w:t>
            </w:r>
          </w:p>
          <w:p w14:paraId="166D7182" w14:textId="400A2F6D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7FA832E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72B6E93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6E1CEC1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66993E5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1A6D1BDA" w14:textId="77777777">
        <w:tc>
          <w:tcPr>
            <w:tcW w:w="1814" w:type="dxa"/>
          </w:tcPr>
          <w:p w14:paraId="3B24708E" w14:textId="34ECF59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Сузунский </w:t>
            </w:r>
            <w:r w:rsidR="00DD703B">
              <w:rPr>
                <w:rFonts w:eastAsia="Times New Roman"/>
              </w:rPr>
              <w:lastRenderedPageBreak/>
              <w:t>муниципальный округ Новосибирской области</w:t>
            </w:r>
          </w:p>
        </w:tc>
        <w:tc>
          <w:tcPr>
            <w:tcW w:w="3912" w:type="dxa"/>
          </w:tcPr>
          <w:p w14:paraId="7FFEDC36" w14:textId="44F2EC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ГБУЗ НСО «Сузунская ЦРБ» </w:t>
            </w:r>
            <w:r>
              <w:rPr>
                <w:rFonts w:eastAsia="Times New Roman"/>
              </w:rPr>
              <w:lastRenderedPageBreak/>
              <w:t>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Сузунский р-н., р.п. Сузун, ул. Партизанская, 214)</w:t>
            </w:r>
          </w:p>
          <w:p w14:paraId="6F5301A5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  <w:p w14:paraId="5E7304DC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7D8E57BE" w14:textId="2190FEA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ГБУЗ НСО «Сузунская ЦРБ» (</w:t>
            </w:r>
            <w:r w:rsidR="003E0F26">
              <w:rPr>
                <w:rFonts w:eastAsia="Times New Roman"/>
              </w:rPr>
              <w:t xml:space="preserve">Новосибирская </w:t>
            </w:r>
            <w:r w:rsidR="003E0F26">
              <w:rPr>
                <w:rFonts w:eastAsia="Times New Roman"/>
              </w:rPr>
              <w:lastRenderedPageBreak/>
              <w:t>область</w:t>
            </w:r>
            <w:r>
              <w:rPr>
                <w:rFonts w:eastAsia="Times New Roman"/>
              </w:rPr>
              <w:t>, Сузунский р-н., р.п. Сузун, ул. Партизанская, 214);</w:t>
            </w:r>
          </w:p>
          <w:p w14:paraId="58C8FC79" w14:textId="5E612CE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318A8FE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1. Инфекционное отделение </w:t>
            </w:r>
            <w:r>
              <w:rPr>
                <w:rFonts w:eastAsia="Times New Roman"/>
              </w:rPr>
              <w:lastRenderedPageBreak/>
              <w:t>ГБУЗ НСО «Сузунская ЦРБ»;</w:t>
            </w:r>
          </w:p>
          <w:p w14:paraId="2BBEE0D1" w14:textId="49556E7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54C3743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694F187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1A6B1C1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1A21B6C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6D35184C" w14:textId="77777777">
        <w:tc>
          <w:tcPr>
            <w:tcW w:w="1814" w:type="dxa"/>
          </w:tcPr>
          <w:p w14:paraId="66D238D5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Татарский муниципальный район Новосибирской области</w:t>
            </w:r>
          </w:p>
        </w:tc>
        <w:tc>
          <w:tcPr>
            <w:tcW w:w="3912" w:type="dxa"/>
          </w:tcPr>
          <w:p w14:paraId="29DB3DE3" w14:textId="2A8A1C6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«Татарская ЦРБ им. 70-лет. НСО»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Татарский район, г. Татарск, ул. Смирновская, 109)</w:t>
            </w:r>
          </w:p>
        </w:tc>
        <w:tc>
          <w:tcPr>
            <w:tcW w:w="5818" w:type="dxa"/>
          </w:tcPr>
          <w:p w14:paraId="5AE206A1" w14:textId="529D4A2B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«Татарская ЦРБ им. 70-лет. НСО»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Татарский район, г. Татарск, ул. Смирновская, 109);</w:t>
            </w:r>
          </w:p>
          <w:p w14:paraId="2C252E2C" w14:textId="5A30D34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969261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«Татарская ЦРБ им. 70-лет. НСО»;</w:t>
            </w:r>
          </w:p>
          <w:p w14:paraId="41E77E4D" w14:textId="1A824628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68E5150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3765A60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51A05D7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необходимость проведения дополнительных </w:t>
            </w:r>
            <w:r>
              <w:rPr>
                <w:rFonts w:eastAsia="Times New Roman"/>
              </w:rPr>
              <w:lastRenderedPageBreak/>
              <w:t>диагностических исследований;</w:t>
            </w:r>
          </w:p>
          <w:p w14:paraId="102EC48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2DED53CC" w14:textId="77777777">
        <w:tc>
          <w:tcPr>
            <w:tcW w:w="1814" w:type="dxa"/>
          </w:tcPr>
          <w:p w14:paraId="28F2057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Тогучинский район Новосибирской области</w:t>
            </w:r>
          </w:p>
        </w:tc>
        <w:tc>
          <w:tcPr>
            <w:tcW w:w="3912" w:type="dxa"/>
          </w:tcPr>
          <w:p w14:paraId="67C932D9" w14:textId="4F4E6EDD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«Тогучинская ЦРБ» 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Тогучинский район, г. Тогучин, ул. Комсомольская, 36)</w:t>
            </w:r>
          </w:p>
        </w:tc>
        <w:tc>
          <w:tcPr>
            <w:tcW w:w="5818" w:type="dxa"/>
          </w:tcPr>
          <w:p w14:paraId="2CB08FA4" w14:textId="21C54B0F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«Тогучинская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Тогучинский район, г. Тогучин, ул. Комсомольская, 36);</w:t>
            </w:r>
          </w:p>
          <w:p w14:paraId="0C835422" w14:textId="2C89F09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53F4FC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«Тогучинская ЦРБ»;</w:t>
            </w:r>
          </w:p>
          <w:p w14:paraId="08E369D2" w14:textId="1973F0D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175F547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3F371A8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4001EF6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254A495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60F78B91" w14:textId="77777777">
        <w:tc>
          <w:tcPr>
            <w:tcW w:w="1814" w:type="dxa"/>
          </w:tcPr>
          <w:p w14:paraId="04B478E1" w14:textId="33747B74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Убинский </w:t>
            </w:r>
            <w:r w:rsidR="00DD703B">
              <w:rPr>
                <w:rFonts w:eastAsia="Times New Roman"/>
              </w:rPr>
              <w:t>муниципальный округ Новосибирской области</w:t>
            </w:r>
          </w:p>
        </w:tc>
        <w:tc>
          <w:tcPr>
            <w:tcW w:w="3912" w:type="dxa"/>
          </w:tcPr>
          <w:p w14:paraId="1A8DF2F5" w14:textId="4C2E3E1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«Убинская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Убинский район, с. Убинское, ул. Ленина,  18)</w:t>
            </w:r>
          </w:p>
        </w:tc>
        <w:tc>
          <w:tcPr>
            <w:tcW w:w="5818" w:type="dxa"/>
          </w:tcPr>
          <w:p w14:paraId="52AE62B7" w14:textId="47653C3F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«Убинская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Убинский район, с. Убинское, ул. Ленина, 18);</w:t>
            </w:r>
          </w:p>
          <w:p w14:paraId="070DEBCA" w14:textId="31F8A0A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</w:t>
            </w:r>
            <w:r>
              <w:rPr>
                <w:rFonts w:eastAsia="Times New Roman"/>
              </w:rPr>
              <w:lastRenderedPageBreak/>
              <w:t>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3C1B47A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Инфекционное отделение ГБУЗ НСО «Убинская ЦРБ»;</w:t>
            </w:r>
          </w:p>
          <w:p w14:paraId="7D998086" w14:textId="3BCDEC9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04E49C3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514A272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инфекционные заболевания крайне тяжелой степени тяжести;</w:t>
            </w:r>
          </w:p>
          <w:p w14:paraId="24CDB57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02B7D1C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2ACF7DF1" w14:textId="77777777">
        <w:tc>
          <w:tcPr>
            <w:tcW w:w="1814" w:type="dxa"/>
          </w:tcPr>
          <w:p w14:paraId="13B2367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Усть-Таркский район Новосибирской области</w:t>
            </w:r>
          </w:p>
        </w:tc>
        <w:tc>
          <w:tcPr>
            <w:tcW w:w="3912" w:type="dxa"/>
          </w:tcPr>
          <w:p w14:paraId="36DF1B5D" w14:textId="1416028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«Усть-Таркская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Усть-Таркский район, с. Усть-Тарка, ул. Зеленая, 28)</w:t>
            </w:r>
          </w:p>
        </w:tc>
        <w:tc>
          <w:tcPr>
            <w:tcW w:w="5818" w:type="dxa"/>
          </w:tcPr>
          <w:p w14:paraId="28298CDD" w14:textId="3F9C9CCB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«Усть-Таркская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Усть-Таркский район, с. Усть-Тарка, ул. Зеленая, 28)</w:t>
            </w:r>
          </w:p>
          <w:p w14:paraId="5D0DB819" w14:textId="1C25587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25C91A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«Усть-Таркская ЦРБ»;</w:t>
            </w:r>
          </w:p>
          <w:p w14:paraId="644D06E4" w14:textId="1AE345EF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7A0E347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0DFF98B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219181A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6628158C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45DF45EB" w14:textId="77777777">
        <w:tc>
          <w:tcPr>
            <w:tcW w:w="1814" w:type="dxa"/>
          </w:tcPr>
          <w:p w14:paraId="751F5778" w14:textId="4778106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Чановский </w:t>
            </w:r>
            <w:r w:rsidR="00DD703B">
              <w:rPr>
                <w:rFonts w:eastAsia="Times New Roman"/>
              </w:rPr>
              <w:t xml:space="preserve">муниципальный округ </w:t>
            </w:r>
            <w:r w:rsidR="00DD703B">
              <w:rPr>
                <w:rFonts w:eastAsia="Times New Roman"/>
              </w:rPr>
              <w:lastRenderedPageBreak/>
              <w:t>Новосибирской области</w:t>
            </w:r>
          </w:p>
        </w:tc>
        <w:tc>
          <w:tcPr>
            <w:tcW w:w="3912" w:type="dxa"/>
          </w:tcPr>
          <w:p w14:paraId="4E6B9D64" w14:textId="6CC33955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ГБУЗ НСО «Чановская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 xml:space="preserve">, Чановский район, р.п. Чаны, ул. Пионерская, </w:t>
            </w:r>
            <w:r>
              <w:rPr>
                <w:rFonts w:eastAsia="Times New Roman"/>
              </w:rPr>
              <w:lastRenderedPageBreak/>
              <w:t>23)</w:t>
            </w:r>
          </w:p>
        </w:tc>
        <w:tc>
          <w:tcPr>
            <w:tcW w:w="5818" w:type="dxa"/>
          </w:tcPr>
          <w:p w14:paraId="1181D67B" w14:textId="7E34DA2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ГБУЗ НСО «Чановская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Чановский район, р.п. Чаны, ул. Пионерская, 23);</w:t>
            </w:r>
          </w:p>
          <w:p w14:paraId="3D0DD54C" w14:textId="4250573B" w:rsidR="007F1D3C" w:rsidRDefault="003E0F2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56BC895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Инфекционное отделение ГБУЗ НСО «Чановская ЦРБ»;</w:t>
            </w:r>
          </w:p>
          <w:p w14:paraId="19ECD7EC" w14:textId="68CD662F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2E24370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3E5ED2A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56C4B18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52DB65D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4CBEEC48" w14:textId="77777777">
        <w:tc>
          <w:tcPr>
            <w:tcW w:w="1814" w:type="dxa"/>
          </w:tcPr>
          <w:p w14:paraId="218A2D8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Черепановский район Новосибирской области</w:t>
            </w:r>
          </w:p>
        </w:tc>
        <w:tc>
          <w:tcPr>
            <w:tcW w:w="3912" w:type="dxa"/>
          </w:tcPr>
          <w:p w14:paraId="4D014FC3" w14:textId="38C36A35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ГБУЗ НСО «Черепановская ЦРБ» </w:t>
            </w:r>
            <w:r w:rsidR="003E0F26">
              <w:rPr>
                <w:rFonts w:eastAsia="Times New Roman"/>
              </w:rPr>
              <w:t>(Новосибирская область</w:t>
            </w:r>
            <w:r>
              <w:rPr>
                <w:rFonts w:eastAsia="Times New Roman"/>
              </w:rPr>
              <w:t>, Черапановский район, г. Черепаново, ул. Советская, 70)</w:t>
            </w:r>
          </w:p>
        </w:tc>
        <w:tc>
          <w:tcPr>
            <w:tcW w:w="5818" w:type="dxa"/>
          </w:tcPr>
          <w:p w14:paraId="465DBCC3" w14:textId="6A3D5492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«Черепановская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Черапановский район, г. Черепаново, ул. Советская, 70);</w:t>
            </w:r>
          </w:p>
          <w:p w14:paraId="151F6547" w14:textId="3AA599B5" w:rsidR="007F1D3C" w:rsidRDefault="003E0F2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  <w:r w:rsidR="002A41CD">
              <w:rPr>
                <w:rFonts w:eastAsia="Times New Roman"/>
              </w:rPr>
              <w:t>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707CFF8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«Черепановская ЦРБ»;</w:t>
            </w:r>
          </w:p>
          <w:p w14:paraId="0662BFE0" w14:textId="4D7973D0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156796EB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4215851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4E9FCDB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63A5050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дифференциальная диагностика особо опасных инфекций).</w:t>
            </w:r>
          </w:p>
        </w:tc>
      </w:tr>
      <w:tr w:rsidR="007F1D3C" w14:paraId="02FE9CA8" w14:textId="77777777">
        <w:tc>
          <w:tcPr>
            <w:tcW w:w="1814" w:type="dxa"/>
          </w:tcPr>
          <w:p w14:paraId="537B60F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Чистоозерный район Новосибирской области</w:t>
            </w:r>
          </w:p>
        </w:tc>
        <w:tc>
          <w:tcPr>
            <w:tcW w:w="3912" w:type="dxa"/>
          </w:tcPr>
          <w:p w14:paraId="3F43E9A1" w14:textId="456C076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«Чистоозерная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Чистоозерный район, р.п. Чистоозерное, ул. Зонова,  6)</w:t>
            </w:r>
          </w:p>
        </w:tc>
        <w:tc>
          <w:tcPr>
            <w:tcW w:w="5818" w:type="dxa"/>
          </w:tcPr>
          <w:p w14:paraId="2B668FAB" w14:textId="6FF3E79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«Чистоозерная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Чистоозерный район, р.п. Чистоозерное, ул. Зонова, 6);</w:t>
            </w:r>
          </w:p>
          <w:p w14:paraId="18A26638" w14:textId="49FC2B54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293836A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«Чистоозерная ЦРБ»;</w:t>
            </w:r>
          </w:p>
          <w:p w14:paraId="6C967DDC" w14:textId="22FAF9E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64675A2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6BFA867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0505B6E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4746D24D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58AE5ECC" w14:textId="77777777">
        <w:tc>
          <w:tcPr>
            <w:tcW w:w="1814" w:type="dxa"/>
          </w:tcPr>
          <w:p w14:paraId="7CCC93D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Чулымский район Новосибирской области</w:t>
            </w:r>
          </w:p>
        </w:tc>
        <w:tc>
          <w:tcPr>
            <w:tcW w:w="3912" w:type="dxa"/>
          </w:tcPr>
          <w:p w14:paraId="4F50DC3A" w14:textId="0D31882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«Чулымская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Чулымский район, г. Чулым, ул. Кирова, д. 2 а)</w:t>
            </w:r>
          </w:p>
        </w:tc>
        <w:tc>
          <w:tcPr>
            <w:tcW w:w="5818" w:type="dxa"/>
          </w:tcPr>
          <w:p w14:paraId="6C1D794E" w14:textId="01A70A7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«Чулымская 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Чулымский район, г. Чулым, ул. Кирова, д. 2а);</w:t>
            </w:r>
          </w:p>
          <w:p w14:paraId="41C3962E" w14:textId="5CA5DBA3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ascii="Calibri" w:eastAsia="Times New Roman" w:hAnsi="Calibri" w:cs="Calibri"/>
                <w:sz w:val="22"/>
                <w:szCs w:val="20"/>
              </w:rPr>
              <w:t>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07652B7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«Чулымская ЦРБ»;</w:t>
            </w:r>
          </w:p>
          <w:p w14:paraId="4F415C61" w14:textId="215F8796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1981E18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26B5242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инфекционные заболевания </w:t>
            </w:r>
            <w:r>
              <w:rPr>
                <w:rFonts w:eastAsia="Times New Roman"/>
              </w:rPr>
              <w:lastRenderedPageBreak/>
              <w:t>крайне тяжелой степени тяжести;</w:t>
            </w:r>
          </w:p>
          <w:p w14:paraId="0E37A8A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084EF8E0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3A3F52D8" w14:textId="77777777">
        <w:tc>
          <w:tcPr>
            <w:tcW w:w="1814" w:type="dxa"/>
          </w:tcPr>
          <w:p w14:paraId="3477A58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г. Бердск Новосибирской области</w:t>
            </w:r>
          </w:p>
        </w:tc>
        <w:tc>
          <w:tcPr>
            <w:tcW w:w="3912" w:type="dxa"/>
          </w:tcPr>
          <w:p w14:paraId="6D15273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«Бердская центральная городская больница»  (ГБУЗ НСО «БЦГБ») (Новосибирская область, г. Бердск, ул. Островского, 53</w:t>
            </w:r>
          </w:p>
        </w:tc>
        <w:tc>
          <w:tcPr>
            <w:tcW w:w="5818" w:type="dxa"/>
          </w:tcPr>
          <w:p w14:paraId="5F8D812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«БЦГБ» (Новосибирская область, г. Бердск, ул. Островского, 53);</w:t>
            </w:r>
          </w:p>
          <w:p w14:paraId="529FB26B" w14:textId="771F3C5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заболеваний).</w:t>
            </w:r>
          </w:p>
        </w:tc>
        <w:tc>
          <w:tcPr>
            <w:tcW w:w="3119" w:type="dxa"/>
          </w:tcPr>
          <w:p w14:paraId="538C8E22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Инфекционное отделение ГБУЗ НСО «БЦГБ»;</w:t>
            </w:r>
          </w:p>
          <w:p w14:paraId="52359155" w14:textId="09C697A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6C1541B1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 (инфекционные заболевания тяжелой степени тяжести;</w:t>
            </w:r>
          </w:p>
          <w:p w14:paraId="06861F0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6260655E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271DB897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49309FBD" w14:textId="77777777">
        <w:tc>
          <w:tcPr>
            <w:tcW w:w="1814" w:type="dxa"/>
          </w:tcPr>
          <w:p w14:paraId="2A5A0814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г. Искитим Новосибирской области</w:t>
            </w:r>
          </w:p>
        </w:tc>
        <w:tc>
          <w:tcPr>
            <w:tcW w:w="3912" w:type="dxa"/>
          </w:tcPr>
          <w:p w14:paraId="5AF4B869" w14:textId="58BE8A90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«Искитимская центральная районная больница» (ГБУЗ НСО «ИЦРБ»)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 xml:space="preserve">, г. Искитим, ул. Пушкина, 52) </w:t>
            </w:r>
          </w:p>
        </w:tc>
        <w:tc>
          <w:tcPr>
            <w:tcW w:w="5818" w:type="dxa"/>
          </w:tcPr>
          <w:p w14:paraId="7953897B" w14:textId="14CB38CD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 ГБУЗ НСО «ИЦРБ»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г. Искитим, ул. Пушкина, 52);</w:t>
            </w:r>
          </w:p>
          <w:p w14:paraId="14CE1EC2" w14:textId="55E6BF49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</w:t>
            </w:r>
            <w:r>
              <w:rPr>
                <w:rFonts w:eastAsia="Times New Roman"/>
              </w:rPr>
              <w:lastRenderedPageBreak/>
              <w:t>диагностических исследований для постановки клинического диагноза, проведение дифференциальной диагностики инфекционных заболеваний)</w:t>
            </w:r>
          </w:p>
        </w:tc>
        <w:tc>
          <w:tcPr>
            <w:tcW w:w="3119" w:type="dxa"/>
          </w:tcPr>
          <w:p w14:paraId="427EC1A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 Инфекционное отделение ГБУЗ НСО «ИЦРБ»;</w:t>
            </w:r>
          </w:p>
          <w:p w14:paraId="13D91BD0" w14:textId="4B433CC4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</w:t>
            </w:r>
          </w:p>
          <w:p w14:paraId="0B0CA7BF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 Садовый, ул. Березовая, </w:t>
            </w:r>
            <w:r>
              <w:rPr>
                <w:rFonts w:eastAsia="Times New Roman"/>
              </w:rPr>
              <w:lastRenderedPageBreak/>
              <w:t>19) (инфекционные заболевания тяжелой степени тяжести;</w:t>
            </w:r>
          </w:p>
          <w:p w14:paraId="7F8C122A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инфекционные заболевания крайне тяжелой степени тяжести;</w:t>
            </w:r>
          </w:p>
          <w:p w14:paraId="3BA1D5E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проведения дополнительных диагностических исследований;</w:t>
            </w:r>
          </w:p>
          <w:p w14:paraId="4A9820D6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дифференциальная диагностика особо опасных инфекций).</w:t>
            </w:r>
          </w:p>
        </w:tc>
      </w:tr>
      <w:tr w:rsidR="007F1D3C" w14:paraId="5CF74FF1" w14:textId="77777777">
        <w:tc>
          <w:tcPr>
            <w:tcW w:w="1814" w:type="dxa"/>
          </w:tcPr>
          <w:p w14:paraId="696CE203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г. Обь Новосибирской области</w:t>
            </w:r>
          </w:p>
        </w:tc>
        <w:tc>
          <w:tcPr>
            <w:tcW w:w="3912" w:type="dxa"/>
          </w:tcPr>
          <w:p w14:paraId="11276A74" w14:textId="77777777" w:rsidR="007F1D3C" w:rsidRDefault="002A41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«Новосибирская районная больница № 2» (ГБУЗ НСО «НРБ № 2») (Новосибирская область, г. Обь, ул. Железнодорожная, 7)</w:t>
            </w:r>
          </w:p>
          <w:p w14:paraId="302BA40E" w14:textId="77777777" w:rsidR="007F1D3C" w:rsidRDefault="007F1D3C">
            <w:pPr>
              <w:widowControl w:val="0"/>
              <w:rPr>
                <w:rFonts w:eastAsia="Times New Roman"/>
              </w:rPr>
            </w:pPr>
          </w:p>
        </w:tc>
        <w:tc>
          <w:tcPr>
            <w:tcW w:w="5818" w:type="dxa"/>
          </w:tcPr>
          <w:p w14:paraId="1541849B" w14:textId="2B18B5C3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 </w:t>
            </w:r>
          </w:p>
        </w:tc>
        <w:tc>
          <w:tcPr>
            <w:tcW w:w="3119" w:type="dxa"/>
          </w:tcPr>
          <w:p w14:paraId="0D88E7C8" w14:textId="17DED4BE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</w:t>
            </w:r>
          </w:p>
          <w:p w14:paraId="5830A358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(Новосибирский район, пос. Садовый, ул. Березовая, 19) </w:t>
            </w:r>
          </w:p>
        </w:tc>
      </w:tr>
      <w:tr w:rsidR="007F1D3C" w14:paraId="12FD97F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14" w:type="dxa"/>
          </w:tcPr>
          <w:p w14:paraId="16C2BCC0" w14:textId="5E3FEC25" w:rsidR="007F1D3C" w:rsidRDefault="003975B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р.п. Кольцово</w:t>
            </w:r>
            <w:r w:rsidR="002A41CD">
              <w:rPr>
                <w:rFonts w:eastAsia="Times New Roman"/>
              </w:rPr>
              <w:t xml:space="preserve"> Новосибирской области</w:t>
            </w:r>
          </w:p>
        </w:tc>
        <w:tc>
          <w:tcPr>
            <w:tcW w:w="3912" w:type="dxa"/>
          </w:tcPr>
          <w:p w14:paraId="47CFD051" w14:textId="5553355C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«НКРБ № 1»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р.п. Кольцово)</w:t>
            </w:r>
          </w:p>
          <w:p w14:paraId="0A77809B" w14:textId="621AB11A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«НКЦРБ» (</w:t>
            </w:r>
            <w:r w:rsidR="003975B7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р.п. Краснообск, здание 99, а/я 436).</w:t>
            </w:r>
          </w:p>
        </w:tc>
        <w:tc>
          <w:tcPr>
            <w:tcW w:w="5818" w:type="dxa"/>
          </w:tcPr>
          <w:p w14:paraId="258D713C" w14:textId="38FAC93E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 ГБУЗ НСО «НКРБ № 1» (</w:t>
            </w:r>
            <w:r w:rsidR="003E0F26">
              <w:rPr>
                <w:rFonts w:eastAsia="Times New Roman"/>
              </w:rPr>
              <w:t>Новосибирская область</w:t>
            </w:r>
            <w:r>
              <w:rPr>
                <w:rFonts w:eastAsia="Times New Roman"/>
              </w:rPr>
              <w:t>, р.п. Кольцово, 21);</w:t>
            </w:r>
          </w:p>
          <w:p w14:paraId="3E3DC3BE" w14:textId="136941E1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 ГБУЗ НСО «НКЦРБ» (</w:t>
            </w:r>
            <w:r w:rsidR="003975B7">
              <w:rPr>
                <w:rFonts w:eastAsia="Times New Roman"/>
              </w:rPr>
              <w:t xml:space="preserve">Новосибирская область, </w:t>
            </w:r>
            <w:r>
              <w:rPr>
                <w:rFonts w:eastAsia="Times New Roman"/>
              </w:rPr>
              <w:t>р.п</w:t>
            </w:r>
            <w:r w:rsidR="003975B7">
              <w:rPr>
                <w:rFonts w:eastAsia="Times New Roman"/>
              </w:rPr>
              <w:t>. </w:t>
            </w:r>
            <w:r>
              <w:rPr>
                <w:rFonts w:eastAsia="Times New Roman"/>
              </w:rPr>
              <w:t>Краснообск, здание 99, а/я 436).</w:t>
            </w:r>
          </w:p>
          <w:p w14:paraId="1016D1DB" w14:textId="57581F9A" w:rsidR="007F1D3C" w:rsidRDefault="002A41CD">
            <w:pPr>
              <w:widowControl w:val="0"/>
              <w:rPr>
                <w:rFonts w:eastAsia="Times New Roman"/>
              </w:rPr>
            </w:pPr>
            <w:bookmarkStart w:id="2" w:name="undefined"/>
            <w:bookmarkEnd w:id="2"/>
            <w:r>
              <w:rPr>
                <w:rFonts w:eastAsia="Times New Roman"/>
              </w:rPr>
              <w:t>3. </w:t>
            </w:r>
            <w:r w:rsidR="00F47A7B">
              <w:rPr>
                <w:rFonts w:eastAsia="Times New Roman"/>
              </w:rPr>
              <w:t>ГБУЗ НСО «НОКИБ»</w:t>
            </w:r>
            <w:r>
              <w:rPr>
                <w:rFonts w:eastAsia="Times New Roman"/>
              </w:rPr>
              <w:t xml:space="preserve">  консультативно-диагностический центр (г. Новосибирск, ул. О. Жилиной, 90а) (проведение дополнительных диагностических исследований для постановки клинического диагноза, проведение дифференциальной диагностики инфекционных заболеваний)</w:t>
            </w:r>
          </w:p>
        </w:tc>
        <w:tc>
          <w:tcPr>
            <w:tcW w:w="3119" w:type="dxa"/>
          </w:tcPr>
          <w:p w14:paraId="567D81C5" w14:textId="061D07A0" w:rsidR="007F1D3C" w:rsidRDefault="00F47A7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ГБУЗ НСО «НОКИБ»</w:t>
            </w:r>
            <w:r w:rsidR="002A41CD">
              <w:rPr>
                <w:rFonts w:eastAsia="Times New Roman"/>
              </w:rPr>
              <w:t xml:space="preserve"> </w:t>
            </w:r>
          </w:p>
          <w:p w14:paraId="27E839C9" w14:textId="77777777" w:rsidR="007F1D3C" w:rsidRDefault="002A41CD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(Новосибирский район, пос. Садовый, ул. Березовая, 19)</w:t>
            </w:r>
          </w:p>
        </w:tc>
      </w:tr>
    </w:tbl>
    <w:p w14:paraId="25BC485C" w14:textId="77777777" w:rsidR="007F1D3C" w:rsidRDefault="007F1D3C">
      <w:pPr>
        <w:rPr>
          <w:color w:val="000000"/>
          <w:sz w:val="20"/>
          <w:szCs w:val="20"/>
        </w:rPr>
      </w:pPr>
    </w:p>
    <w:p w14:paraId="4330B289" w14:textId="77777777" w:rsidR="007F1D3C" w:rsidRDefault="007F1D3C">
      <w:pPr>
        <w:rPr>
          <w:color w:val="000000"/>
          <w:sz w:val="20"/>
          <w:szCs w:val="20"/>
        </w:rPr>
      </w:pPr>
    </w:p>
    <w:p w14:paraId="3E3E05B1" w14:textId="77777777" w:rsidR="007F1D3C" w:rsidRDefault="007F1D3C">
      <w:pPr>
        <w:rPr>
          <w:color w:val="000000"/>
          <w:sz w:val="20"/>
          <w:szCs w:val="20"/>
        </w:rPr>
      </w:pPr>
    </w:p>
    <w:p w14:paraId="6C6D1B8F" w14:textId="77777777" w:rsidR="007F1D3C" w:rsidRDefault="002A41CD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</w:t>
      </w:r>
    </w:p>
    <w:p w14:paraId="30C728FF" w14:textId="77777777" w:rsidR="007F1D3C" w:rsidRDefault="007F1D3C">
      <w:pPr>
        <w:rPr>
          <w:color w:val="000000"/>
          <w:sz w:val="20"/>
          <w:szCs w:val="20"/>
        </w:rPr>
      </w:pPr>
    </w:p>
    <w:p w14:paraId="637C95C7" w14:textId="77777777" w:rsidR="007F1D3C" w:rsidRDefault="007F1D3C">
      <w:pPr>
        <w:rPr>
          <w:color w:val="000000"/>
          <w:sz w:val="20"/>
          <w:szCs w:val="20"/>
        </w:rPr>
      </w:pPr>
    </w:p>
    <w:sectPr w:rsidR="007F1D3C">
      <w:headerReference w:type="default" r:id="rId8"/>
      <w:headerReference w:type="first" r:id="rId9"/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E7627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5C0ED" w14:textId="77777777" w:rsidR="00B1794D" w:rsidRDefault="00B1794D">
      <w:r>
        <w:separator/>
      </w:r>
    </w:p>
  </w:endnote>
  <w:endnote w:type="continuationSeparator" w:id="0">
    <w:p w14:paraId="175EC809" w14:textId="77777777" w:rsidR="00B1794D" w:rsidRDefault="00B1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D67FD" w14:textId="77777777" w:rsidR="00B1794D" w:rsidRDefault="00B1794D">
      <w:r>
        <w:separator/>
      </w:r>
    </w:p>
  </w:footnote>
  <w:footnote w:type="continuationSeparator" w:id="0">
    <w:p w14:paraId="1E143BD6" w14:textId="77777777" w:rsidR="00B1794D" w:rsidRDefault="00B1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493093"/>
      <w:docPartObj>
        <w:docPartGallery w:val="Page Numbers (Top of Page)"/>
        <w:docPartUnique/>
      </w:docPartObj>
    </w:sdtPr>
    <w:sdtEndPr/>
    <w:sdtContent>
      <w:p w14:paraId="13783954" w14:textId="37146B4C" w:rsidR="006331D5" w:rsidRDefault="006331D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66">
          <w:rPr>
            <w:noProof/>
          </w:rPr>
          <w:t>4</w:t>
        </w:r>
        <w:r>
          <w:fldChar w:fldCharType="end"/>
        </w:r>
      </w:p>
    </w:sdtContent>
  </w:sdt>
  <w:p w14:paraId="063C0E0E" w14:textId="77777777" w:rsidR="006331D5" w:rsidRDefault="006331D5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635855"/>
      <w:docPartObj>
        <w:docPartGallery w:val="Page Numbers (Top of Page)"/>
        <w:docPartUnique/>
      </w:docPartObj>
    </w:sdtPr>
    <w:sdtEndPr/>
    <w:sdtContent>
      <w:p w14:paraId="50FC6C53" w14:textId="77777777" w:rsidR="006331D5" w:rsidRDefault="00B1794D">
        <w:pPr>
          <w:pStyle w:val="af8"/>
          <w:jc w:val="center"/>
        </w:pPr>
      </w:p>
    </w:sdtContent>
  </w:sdt>
  <w:p w14:paraId="7ED49F50" w14:textId="77777777" w:rsidR="006331D5" w:rsidRDefault="006331D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4ECC"/>
    <w:multiLevelType w:val="hybridMultilevel"/>
    <w:tmpl w:val="64A0D70E"/>
    <w:lvl w:ilvl="0" w:tplc="E79E3160">
      <w:start w:val="1"/>
      <w:numFmt w:val="decimal"/>
      <w:lvlText w:val="%1."/>
      <w:lvlJc w:val="left"/>
      <w:pPr>
        <w:ind w:left="720" w:hanging="360"/>
      </w:pPr>
    </w:lvl>
    <w:lvl w:ilvl="1" w:tplc="988E17C6">
      <w:start w:val="1"/>
      <w:numFmt w:val="lowerLetter"/>
      <w:lvlText w:val="%2."/>
      <w:lvlJc w:val="left"/>
      <w:pPr>
        <w:ind w:left="1440" w:hanging="360"/>
      </w:pPr>
    </w:lvl>
    <w:lvl w:ilvl="2" w:tplc="7B5E6B96">
      <w:start w:val="1"/>
      <w:numFmt w:val="lowerRoman"/>
      <w:lvlText w:val="%3."/>
      <w:lvlJc w:val="right"/>
      <w:pPr>
        <w:ind w:left="2160" w:hanging="180"/>
      </w:pPr>
    </w:lvl>
    <w:lvl w:ilvl="3" w:tplc="BF164B56">
      <w:start w:val="1"/>
      <w:numFmt w:val="decimal"/>
      <w:lvlText w:val="%4."/>
      <w:lvlJc w:val="left"/>
      <w:pPr>
        <w:ind w:left="2880" w:hanging="360"/>
      </w:pPr>
    </w:lvl>
    <w:lvl w:ilvl="4" w:tplc="A4143754">
      <w:start w:val="1"/>
      <w:numFmt w:val="lowerLetter"/>
      <w:lvlText w:val="%5."/>
      <w:lvlJc w:val="left"/>
      <w:pPr>
        <w:ind w:left="3600" w:hanging="360"/>
      </w:pPr>
    </w:lvl>
    <w:lvl w:ilvl="5" w:tplc="1B4806A0">
      <w:start w:val="1"/>
      <w:numFmt w:val="lowerRoman"/>
      <w:lvlText w:val="%6."/>
      <w:lvlJc w:val="right"/>
      <w:pPr>
        <w:ind w:left="4320" w:hanging="180"/>
      </w:pPr>
    </w:lvl>
    <w:lvl w:ilvl="6" w:tplc="6C4C38DC">
      <w:start w:val="1"/>
      <w:numFmt w:val="decimal"/>
      <w:lvlText w:val="%7."/>
      <w:lvlJc w:val="left"/>
      <w:pPr>
        <w:ind w:left="5040" w:hanging="360"/>
      </w:pPr>
    </w:lvl>
    <w:lvl w:ilvl="7" w:tplc="DB8C104C">
      <w:start w:val="1"/>
      <w:numFmt w:val="lowerLetter"/>
      <w:lvlText w:val="%8."/>
      <w:lvlJc w:val="left"/>
      <w:pPr>
        <w:ind w:left="5760" w:hanging="360"/>
      </w:pPr>
    </w:lvl>
    <w:lvl w:ilvl="8" w:tplc="B358D0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4C3"/>
    <w:multiLevelType w:val="hybridMultilevel"/>
    <w:tmpl w:val="EF08AD6A"/>
    <w:lvl w:ilvl="0" w:tplc="36EEA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10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20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CA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C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4F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AD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A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A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1927"/>
    <w:multiLevelType w:val="hybridMultilevel"/>
    <w:tmpl w:val="64520E06"/>
    <w:lvl w:ilvl="0" w:tplc="48CAD188">
      <w:start w:val="1"/>
      <w:numFmt w:val="decimal"/>
      <w:lvlText w:val="%1."/>
      <w:lvlJc w:val="left"/>
      <w:pPr>
        <w:ind w:left="720" w:hanging="360"/>
      </w:pPr>
    </w:lvl>
    <w:lvl w:ilvl="1" w:tplc="09905A76">
      <w:start w:val="1"/>
      <w:numFmt w:val="lowerLetter"/>
      <w:lvlText w:val="%2."/>
      <w:lvlJc w:val="left"/>
      <w:pPr>
        <w:ind w:left="1440" w:hanging="360"/>
      </w:pPr>
    </w:lvl>
    <w:lvl w:ilvl="2" w:tplc="E38E4960">
      <w:start w:val="1"/>
      <w:numFmt w:val="lowerRoman"/>
      <w:lvlText w:val="%3."/>
      <w:lvlJc w:val="right"/>
      <w:pPr>
        <w:ind w:left="2160" w:hanging="180"/>
      </w:pPr>
    </w:lvl>
    <w:lvl w:ilvl="3" w:tplc="6CA8E65E">
      <w:start w:val="1"/>
      <w:numFmt w:val="decimal"/>
      <w:lvlText w:val="%4."/>
      <w:lvlJc w:val="left"/>
      <w:pPr>
        <w:ind w:left="2880" w:hanging="360"/>
      </w:pPr>
    </w:lvl>
    <w:lvl w:ilvl="4" w:tplc="4E34A404">
      <w:start w:val="1"/>
      <w:numFmt w:val="lowerLetter"/>
      <w:lvlText w:val="%5."/>
      <w:lvlJc w:val="left"/>
      <w:pPr>
        <w:ind w:left="3600" w:hanging="360"/>
      </w:pPr>
    </w:lvl>
    <w:lvl w:ilvl="5" w:tplc="CF903E42">
      <w:start w:val="1"/>
      <w:numFmt w:val="lowerRoman"/>
      <w:lvlText w:val="%6."/>
      <w:lvlJc w:val="right"/>
      <w:pPr>
        <w:ind w:left="4320" w:hanging="180"/>
      </w:pPr>
    </w:lvl>
    <w:lvl w:ilvl="6" w:tplc="F7D2F972">
      <w:start w:val="1"/>
      <w:numFmt w:val="decimal"/>
      <w:lvlText w:val="%7."/>
      <w:lvlJc w:val="left"/>
      <w:pPr>
        <w:ind w:left="5040" w:hanging="360"/>
      </w:pPr>
    </w:lvl>
    <w:lvl w:ilvl="7" w:tplc="279CE1B6">
      <w:start w:val="1"/>
      <w:numFmt w:val="lowerLetter"/>
      <w:lvlText w:val="%8."/>
      <w:lvlJc w:val="left"/>
      <w:pPr>
        <w:ind w:left="5760" w:hanging="360"/>
      </w:pPr>
    </w:lvl>
    <w:lvl w:ilvl="8" w:tplc="7F1005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46358"/>
    <w:multiLevelType w:val="hybridMultilevel"/>
    <w:tmpl w:val="D960EF4C"/>
    <w:lvl w:ilvl="0" w:tplc="D8A24D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506C8F3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348FE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8D44CB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6B4C9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1004F5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3B80D5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7A6323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BCEA5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6841AB"/>
    <w:multiLevelType w:val="hybridMultilevel"/>
    <w:tmpl w:val="E160A822"/>
    <w:lvl w:ilvl="0" w:tplc="C33C68D6">
      <w:start w:val="1"/>
      <w:numFmt w:val="decimal"/>
      <w:lvlText w:val="%1."/>
      <w:lvlJc w:val="left"/>
      <w:pPr>
        <w:ind w:left="1428" w:hanging="360"/>
      </w:pPr>
    </w:lvl>
    <w:lvl w:ilvl="1" w:tplc="6F081A48">
      <w:start w:val="1"/>
      <w:numFmt w:val="lowerLetter"/>
      <w:lvlText w:val="%2."/>
      <w:lvlJc w:val="left"/>
      <w:pPr>
        <w:ind w:left="2148" w:hanging="360"/>
      </w:pPr>
    </w:lvl>
    <w:lvl w:ilvl="2" w:tplc="82C4F808">
      <w:start w:val="1"/>
      <w:numFmt w:val="lowerRoman"/>
      <w:lvlText w:val="%3."/>
      <w:lvlJc w:val="right"/>
      <w:pPr>
        <w:ind w:left="2868" w:hanging="180"/>
      </w:pPr>
    </w:lvl>
    <w:lvl w:ilvl="3" w:tplc="010218F8">
      <w:start w:val="1"/>
      <w:numFmt w:val="decimal"/>
      <w:lvlText w:val="%4."/>
      <w:lvlJc w:val="left"/>
      <w:pPr>
        <w:ind w:left="3588" w:hanging="360"/>
      </w:pPr>
    </w:lvl>
    <w:lvl w:ilvl="4" w:tplc="349EDE06">
      <w:start w:val="1"/>
      <w:numFmt w:val="lowerLetter"/>
      <w:lvlText w:val="%5."/>
      <w:lvlJc w:val="left"/>
      <w:pPr>
        <w:ind w:left="4308" w:hanging="360"/>
      </w:pPr>
    </w:lvl>
    <w:lvl w:ilvl="5" w:tplc="50984172">
      <w:start w:val="1"/>
      <w:numFmt w:val="lowerRoman"/>
      <w:lvlText w:val="%6."/>
      <w:lvlJc w:val="right"/>
      <w:pPr>
        <w:ind w:left="5028" w:hanging="180"/>
      </w:pPr>
    </w:lvl>
    <w:lvl w:ilvl="6" w:tplc="06FE7B02">
      <w:start w:val="1"/>
      <w:numFmt w:val="decimal"/>
      <w:lvlText w:val="%7."/>
      <w:lvlJc w:val="left"/>
      <w:pPr>
        <w:ind w:left="5748" w:hanging="360"/>
      </w:pPr>
    </w:lvl>
    <w:lvl w:ilvl="7" w:tplc="7D12B560">
      <w:start w:val="1"/>
      <w:numFmt w:val="lowerLetter"/>
      <w:lvlText w:val="%8."/>
      <w:lvlJc w:val="left"/>
      <w:pPr>
        <w:ind w:left="6468" w:hanging="360"/>
      </w:pPr>
    </w:lvl>
    <w:lvl w:ilvl="8" w:tplc="DB1C4FA0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FA029A0"/>
    <w:multiLevelType w:val="hybridMultilevel"/>
    <w:tmpl w:val="12302C3C"/>
    <w:lvl w:ilvl="0" w:tplc="66DA1D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0F0A74A">
      <w:start w:val="1"/>
      <w:numFmt w:val="lowerLetter"/>
      <w:lvlText w:val="%2."/>
      <w:lvlJc w:val="left"/>
      <w:pPr>
        <w:ind w:left="1931" w:hanging="360"/>
      </w:pPr>
    </w:lvl>
    <w:lvl w:ilvl="2" w:tplc="72362024">
      <w:start w:val="1"/>
      <w:numFmt w:val="lowerRoman"/>
      <w:lvlText w:val="%3."/>
      <w:lvlJc w:val="right"/>
      <w:pPr>
        <w:ind w:left="2651" w:hanging="180"/>
      </w:pPr>
    </w:lvl>
    <w:lvl w:ilvl="3" w:tplc="8D0A27BA">
      <w:start w:val="1"/>
      <w:numFmt w:val="decimal"/>
      <w:lvlText w:val="%4."/>
      <w:lvlJc w:val="left"/>
      <w:pPr>
        <w:ind w:left="3371" w:hanging="360"/>
      </w:pPr>
    </w:lvl>
    <w:lvl w:ilvl="4" w:tplc="95321E30">
      <w:start w:val="1"/>
      <w:numFmt w:val="lowerLetter"/>
      <w:lvlText w:val="%5."/>
      <w:lvlJc w:val="left"/>
      <w:pPr>
        <w:ind w:left="4091" w:hanging="360"/>
      </w:pPr>
    </w:lvl>
    <w:lvl w:ilvl="5" w:tplc="94D05AEC">
      <w:start w:val="1"/>
      <w:numFmt w:val="lowerRoman"/>
      <w:lvlText w:val="%6."/>
      <w:lvlJc w:val="right"/>
      <w:pPr>
        <w:ind w:left="4811" w:hanging="180"/>
      </w:pPr>
    </w:lvl>
    <w:lvl w:ilvl="6" w:tplc="6540B1D4">
      <w:start w:val="1"/>
      <w:numFmt w:val="decimal"/>
      <w:lvlText w:val="%7."/>
      <w:lvlJc w:val="left"/>
      <w:pPr>
        <w:ind w:left="5531" w:hanging="360"/>
      </w:pPr>
    </w:lvl>
    <w:lvl w:ilvl="7" w:tplc="A64A10D6">
      <w:start w:val="1"/>
      <w:numFmt w:val="lowerLetter"/>
      <w:lvlText w:val="%8."/>
      <w:lvlJc w:val="left"/>
      <w:pPr>
        <w:ind w:left="6251" w:hanging="360"/>
      </w:pPr>
    </w:lvl>
    <w:lvl w:ilvl="8" w:tplc="4320757A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555920"/>
    <w:multiLevelType w:val="hybridMultilevel"/>
    <w:tmpl w:val="BDBA2C52"/>
    <w:lvl w:ilvl="0" w:tplc="9912D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DB44EDE">
      <w:start w:val="1"/>
      <w:numFmt w:val="lowerLetter"/>
      <w:lvlText w:val="%2."/>
      <w:lvlJc w:val="left"/>
      <w:pPr>
        <w:ind w:left="1789" w:hanging="360"/>
      </w:pPr>
    </w:lvl>
    <w:lvl w:ilvl="2" w:tplc="0B725A20">
      <w:start w:val="1"/>
      <w:numFmt w:val="lowerRoman"/>
      <w:lvlText w:val="%3."/>
      <w:lvlJc w:val="right"/>
      <w:pPr>
        <w:ind w:left="2509" w:hanging="180"/>
      </w:pPr>
    </w:lvl>
    <w:lvl w:ilvl="3" w:tplc="D8D85874">
      <w:start w:val="1"/>
      <w:numFmt w:val="decimal"/>
      <w:lvlText w:val="%4."/>
      <w:lvlJc w:val="left"/>
      <w:pPr>
        <w:ind w:left="3229" w:hanging="360"/>
      </w:pPr>
    </w:lvl>
    <w:lvl w:ilvl="4" w:tplc="E2DCC786">
      <w:start w:val="1"/>
      <w:numFmt w:val="lowerLetter"/>
      <w:lvlText w:val="%5."/>
      <w:lvlJc w:val="left"/>
      <w:pPr>
        <w:ind w:left="3949" w:hanging="360"/>
      </w:pPr>
    </w:lvl>
    <w:lvl w:ilvl="5" w:tplc="FCE46D74">
      <w:start w:val="1"/>
      <w:numFmt w:val="lowerRoman"/>
      <w:lvlText w:val="%6."/>
      <w:lvlJc w:val="right"/>
      <w:pPr>
        <w:ind w:left="4669" w:hanging="180"/>
      </w:pPr>
    </w:lvl>
    <w:lvl w:ilvl="6" w:tplc="5A525598">
      <w:start w:val="1"/>
      <w:numFmt w:val="decimal"/>
      <w:lvlText w:val="%7."/>
      <w:lvlJc w:val="left"/>
      <w:pPr>
        <w:ind w:left="5389" w:hanging="360"/>
      </w:pPr>
    </w:lvl>
    <w:lvl w:ilvl="7" w:tplc="06B23980">
      <w:start w:val="1"/>
      <w:numFmt w:val="lowerLetter"/>
      <w:lvlText w:val="%8."/>
      <w:lvlJc w:val="left"/>
      <w:pPr>
        <w:ind w:left="6109" w:hanging="360"/>
      </w:pPr>
    </w:lvl>
    <w:lvl w:ilvl="8" w:tplc="402AFD4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46C2D"/>
    <w:multiLevelType w:val="hybridMultilevel"/>
    <w:tmpl w:val="8DA21EC6"/>
    <w:lvl w:ilvl="0" w:tplc="D67AB7D4">
      <w:start w:val="1"/>
      <w:numFmt w:val="decimal"/>
      <w:lvlText w:val="%1."/>
      <w:lvlJc w:val="right"/>
      <w:pPr>
        <w:ind w:left="709" w:hanging="360"/>
      </w:pPr>
    </w:lvl>
    <w:lvl w:ilvl="1" w:tplc="CA387AF6">
      <w:start w:val="1"/>
      <w:numFmt w:val="decimal"/>
      <w:lvlText w:val="%2."/>
      <w:lvlJc w:val="right"/>
      <w:pPr>
        <w:ind w:left="1429" w:hanging="360"/>
      </w:pPr>
    </w:lvl>
    <w:lvl w:ilvl="2" w:tplc="996A249A">
      <w:start w:val="1"/>
      <w:numFmt w:val="decimal"/>
      <w:lvlText w:val="%3."/>
      <w:lvlJc w:val="right"/>
      <w:pPr>
        <w:ind w:left="2149" w:hanging="180"/>
      </w:pPr>
    </w:lvl>
    <w:lvl w:ilvl="3" w:tplc="9AE4B1A0">
      <w:start w:val="1"/>
      <w:numFmt w:val="decimal"/>
      <w:lvlText w:val="%4."/>
      <w:lvlJc w:val="right"/>
      <w:pPr>
        <w:ind w:left="2869" w:hanging="360"/>
      </w:pPr>
    </w:lvl>
    <w:lvl w:ilvl="4" w:tplc="D7D46F24">
      <w:start w:val="1"/>
      <w:numFmt w:val="decimal"/>
      <w:lvlText w:val="%5."/>
      <w:lvlJc w:val="right"/>
      <w:pPr>
        <w:ind w:left="3589" w:hanging="360"/>
      </w:pPr>
    </w:lvl>
    <w:lvl w:ilvl="5" w:tplc="2724FEFA">
      <w:start w:val="1"/>
      <w:numFmt w:val="decimal"/>
      <w:lvlText w:val="%6."/>
      <w:lvlJc w:val="right"/>
      <w:pPr>
        <w:ind w:left="4309" w:hanging="180"/>
      </w:pPr>
    </w:lvl>
    <w:lvl w:ilvl="6" w:tplc="4790B018">
      <w:start w:val="1"/>
      <w:numFmt w:val="decimal"/>
      <w:lvlText w:val="%7."/>
      <w:lvlJc w:val="right"/>
      <w:pPr>
        <w:ind w:left="5029" w:hanging="360"/>
      </w:pPr>
    </w:lvl>
    <w:lvl w:ilvl="7" w:tplc="24D425AE">
      <w:start w:val="1"/>
      <w:numFmt w:val="decimal"/>
      <w:lvlText w:val="%8."/>
      <w:lvlJc w:val="right"/>
      <w:pPr>
        <w:ind w:left="5749" w:hanging="360"/>
      </w:pPr>
    </w:lvl>
    <w:lvl w:ilvl="8" w:tplc="ECE4A70E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3C"/>
    <w:rsid w:val="00063235"/>
    <w:rsid w:val="002A41CD"/>
    <w:rsid w:val="00376754"/>
    <w:rsid w:val="003975B7"/>
    <w:rsid w:val="003E0F26"/>
    <w:rsid w:val="004A0195"/>
    <w:rsid w:val="006331D5"/>
    <w:rsid w:val="007F1D3C"/>
    <w:rsid w:val="00893C6D"/>
    <w:rsid w:val="00967F22"/>
    <w:rsid w:val="009C0066"/>
    <w:rsid w:val="00AB06F8"/>
    <w:rsid w:val="00B052CF"/>
    <w:rsid w:val="00B1794D"/>
    <w:rsid w:val="00DD703B"/>
    <w:rsid w:val="00ED448C"/>
    <w:rsid w:val="00F47A7B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63A9"/>
  <w15:docId w15:val="{8DEFB633-1A03-485D-9067-A37138E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rFonts w:eastAsia="Times New Roman" w:cs="Arial"/>
      <w:b/>
      <w:bCs/>
      <w:color w:val="000000"/>
      <w:spacing w:val="-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eastAsia="Times New Roman" w:hAnsi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rFonts w:eastAsia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eastAsia="Times New Roman" w:cs="Arial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rFonts w:eastAsia="Times New Roman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 w:cs="Arial"/>
      <w:b/>
      <w:bCs/>
      <w:color w:val="000000"/>
      <w:spacing w:val="-1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eastAsia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eastAsia="Times New Roman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Calibri" w:eastAsia="Times New Roman" w:hAnsi="Calibri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pPr>
      <w:ind w:left="-284"/>
    </w:pPr>
    <w:rPr>
      <w:rFonts w:eastAsia="Times New Roman" w:cs="Arial"/>
      <w:szCs w:val="18"/>
    </w:rPr>
  </w:style>
  <w:style w:type="paragraph" w:styleId="af">
    <w:name w:val="Title"/>
    <w:basedOn w:val="a"/>
    <w:link w:val="af0"/>
    <w:uiPriority w:val="10"/>
    <w:qFormat/>
    <w:pPr>
      <w:ind w:right="27"/>
      <w:jc w:val="center"/>
    </w:pPr>
    <w:rPr>
      <w:rFonts w:eastAsia="Times New Roman"/>
      <w:b/>
      <w:sz w:val="28"/>
      <w:szCs w:val="20"/>
    </w:rPr>
  </w:style>
  <w:style w:type="character" w:customStyle="1" w:styleId="af0">
    <w:name w:val="Заголовок Знак"/>
    <w:basedOn w:val="a0"/>
    <w:link w:val="af"/>
    <w:uiPriority w:val="10"/>
    <w:rPr>
      <w:rFonts w:eastAsia="Times New Roman"/>
      <w:b/>
      <w:szCs w:val="20"/>
      <w:lang w:eastAsia="ru-RU"/>
    </w:rPr>
  </w:style>
  <w:style w:type="paragraph" w:styleId="af1">
    <w:name w:val="Subtitle"/>
    <w:basedOn w:val="a"/>
    <w:link w:val="af2"/>
    <w:uiPriority w:val="11"/>
    <w:qFormat/>
    <w:pPr>
      <w:jc w:val="center"/>
    </w:pPr>
    <w:rPr>
      <w:rFonts w:eastAsia="Times New Roman"/>
      <w:szCs w:val="20"/>
    </w:rPr>
  </w:style>
  <w:style w:type="character" w:customStyle="1" w:styleId="af2">
    <w:name w:val="Подзаголовок Знак"/>
    <w:basedOn w:val="a0"/>
    <w:link w:val="af1"/>
    <w:uiPriority w:val="11"/>
    <w:rPr>
      <w:rFonts w:eastAsia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Верхний колонтитул1"/>
    <w:basedOn w:val="a"/>
    <w:link w:val="af4"/>
    <w:uiPriority w:val="99"/>
    <w:pPr>
      <w:tabs>
        <w:tab w:val="center" w:pos="4677"/>
        <w:tab w:val="right" w:pos="9355"/>
      </w:tabs>
    </w:p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14">
    <w:name w:val="Обычный1"/>
    <w:pPr>
      <w:spacing w:before="100" w:after="100"/>
      <w:jc w:val="left"/>
    </w:pPr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Верхний колонтитул Знак"/>
    <w:link w:val="13"/>
    <w:uiPriority w:val="99"/>
    <w:rPr>
      <w:rFonts w:eastAsia="Calibri"/>
      <w:sz w:val="24"/>
      <w:szCs w:val="24"/>
      <w:lang w:eastAsia="ru-RU"/>
    </w:rPr>
  </w:style>
  <w:style w:type="character" w:customStyle="1" w:styleId="docdata">
    <w:name w:val="docdata"/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header"/>
    <w:basedOn w:val="a"/>
    <w:link w:val="15"/>
    <w:uiPriority w:val="99"/>
    <w:unhideWhenUsed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8"/>
    <w:uiPriority w:val="99"/>
    <w:semiHidden/>
    <w:rPr>
      <w:rFonts w:eastAsia="Calibri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Calibri"/>
      <w:sz w:val="24"/>
      <w:szCs w:val="24"/>
      <w:lang w:eastAsia="ru-RU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lowtextselection">
    <w:name w:val="allowtextselection"/>
    <w:basedOn w:val="a0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eastAsia="Calibri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eastAsia="Calibri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17">
    <w:name w:val="Сетка таблицы1"/>
    <w:basedOn w:val="a1"/>
    <w:next w:val="afb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10">
    <w:name w:val="Lined - Accent 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10">
    <w:name w:val="Bordered &amp; Lined - Accent 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pPr>
      <w:jc w:val="left"/>
    </w:pPr>
    <w:rPr>
      <w:rFonts w:asciiTheme="minorHAnsi" w:eastAsiaTheme="minorEastAsia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1">
    <w:name w:val="Bordered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ConsPlusTitle">
    <w:name w:val="ConsPlusTitle"/>
    <w:pPr>
      <w:widowControl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pPr>
      <w:widowControl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docy">
    <w:name w:val="docy"/>
    <w:basedOn w:val="a"/>
    <w:pPr>
      <w:spacing w:before="100" w:beforeAutospacing="1" w:after="100" w:afterAutospacing="1"/>
    </w:pPr>
    <w:rPr>
      <w:rFonts w:eastAsia="Times New Roman"/>
    </w:r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9810-19A4-436D-A104-E24AC673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5176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L1-03-A2</dc:creator>
  <cp:keywords/>
  <dc:description/>
  <cp:lastModifiedBy>Егорова Елена Александровна</cp:lastModifiedBy>
  <cp:revision>2</cp:revision>
  <dcterms:created xsi:type="dcterms:W3CDTF">2025-10-07T05:56:00Z</dcterms:created>
  <dcterms:modified xsi:type="dcterms:W3CDTF">2025-10-07T05:56:00Z</dcterms:modified>
</cp:coreProperties>
</file>