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  <w:gridCol w:w="5000"/>
      </w:tblGrid>
      <w:tr w:rsidR="007008A5" w:rsidTr="007A5515">
        <w:tc>
          <w:tcPr>
            <w:tcW w:w="4785" w:type="dxa"/>
          </w:tcPr>
          <w:p w:rsidR="007008A5" w:rsidRDefault="007008A5" w:rsidP="005E2029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008A5" w:rsidRDefault="007008A5" w:rsidP="005E2029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</w:tcPr>
          <w:p w:rsidR="008407DA" w:rsidRPr="008407DA" w:rsidRDefault="008407DA" w:rsidP="008407DA">
            <w:pPr>
              <w:jc w:val="center"/>
              <w:rPr>
                <w:sz w:val="28"/>
                <w:szCs w:val="28"/>
              </w:rPr>
            </w:pPr>
            <w:r w:rsidRPr="008407DA">
              <w:rPr>
                <w:sz w:val="28"/>
                <w:szCs w:val="28"/>
              </w:rPr>
              <w:t>ПРИЛОЖЕНИЕ № 1</w:t>
            </w:r>
          </w:p>
          <w:p w:rsidR="008407DA" w:rsidRPr="008407DA" w:rsidRDefault="008407DA" w:rsidP="008407DA">
            <w:pPr>
              <w:jc w:val="center"/>
              <w:rPr>
                <w:sz w:val="28"/>
                <w:szCs w:val="28"/>
              </w:rPr>
            </w:pPr>
            <w:r w:rsidRPr="008407DA">
              <w:rPr>
                <w:sz w:val="28"/>
                <w:szCs w:val="28"/>
              </w:rPr>
              <w:t>к приказу министерства</w:t>
            </w:r>
          </w:p>
          <w:p w:rsidR="008407DA" w:rsidRPr="008407DA" w:rsidRDefault="008407DA" w:rsidP="008407DA">
            <w:pPr>
              <w:jc w:val="center"/>
              <w:rPr>
                <w:sz w:val="28"/>
                <w:szCs w:val="28"/>
              </w:rPr>
            </w:pPr>
            <w:r w:rsidRPr="008407DA">
              <w:rPr>
                <w:sz w:val="28"/>
                <w:szCs w:val="28"/>
              </w:rPr>
              <w:t>здравоохранения</w:t>
            </w:r>
          </w:p>
          <w:p w:rsidR="008407DA" w:rsidRPr="008407DA" w:rsidRDefault="008407DA" w:rsidP="008407DA">
            <w:pPr>
              <w:jc w:val="center"/>
              <w:rPr>
                <w:sz w:val="28"/>
                <w:szCs w:val="28"/>
              </w:rPr>
            </w:pPr>
            <w:r w:rsidRPr="008407DA">
              <w:rPr>
                <w:sz w:val="28"/>
                <w:szCs w:val="28"/>
              </w:rPr>
              <w:t>Новосибирской области</w:t>
            </w:r>
          </w:p>
          <w:p w:rsidR="007008A5" w:rsidRDefault="008407DA" w:rsidP="008407DA">
            <w:pPr>
              <w:jc w:val="center"/>
              <w:rPr>
                <w:sz w:val="28"/>
                <w:szCs w:val="28"/>
              </w:rPr>
            </w:pPr>
            <w:r w:rsidRPr="008407DA">
              <w:rPr>
                <w:sz w:val="28"/>
                <w:szCs w:val="28"/>
              </w:rPr>
              <w:t>от _________№ ______</w:t>
            </w:r>
          </w:p>
        </w:tc>
      </w:tr>
    </w:tbl>
    <w:p w:rsidR="00B22629" w:rsidRPr="00B22629" w:rsidRDefault="00B22629" w:rsidP="00B22629">
      <w:pPr>
        <w:ind w:hanging="567"/>
        <w:rPr>
          <w:sz w:val="28"/>
          <w:szCs w:val="28"/>
        </w:rPr>
      </w:pPr>
      <w:r w:rsidRPr="00B22629">
        <w:rPr>
          <w:sz w:val="28"/>
          <w:szCs w:val="28"/>
        </w:rPr>
        <w:t>«</w:t>
      </w:r>
    </w:p>
    <w:tbl>
      <w:tblPr>
        <w:tblW w:w="16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988"/>
        <w:gridCol w:w="4948"/>
        <w:gridCol w:w="5587"/>
      </w:tblGrid>
      <w:tr w:rsidR="007A5515" w:rsidRPr="009A2552" w:rsidTr="00335757">
        <w:trPr>
          <w:trHeight w:val="14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15" w:rsidRPr="009A2552" w:rsidRDefault="007A5515" w:rsidP="007008A5">
            <w:r>
              <w:t>38.</w:t>
            </w:r>
          </w:p>
        </w:tc>
        <w:tc>
          <w:tcPr>
            <w:tcW w:w="4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15" w:rsidRPr="009A2552" w:rsidRDefault="007A5515" w:rsidP="007008A5">
            <w:r w:rsidRPr="009A2552">
              <w:t>Все муниципальные образования и городские округа Новосибирской области</w:t>
            </w:r>
            <w:r>
              <w:t xml:space="preserve"> (кроме города Новосибирска)</w:t>
            </w:r>
          </w:p>
        </w:tc>
        <w:tc>
          <w:tcPr>
            <w:tcW w:w="4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515" w:rsidRDefault="007A5515" w:rsidP="007008A5">
            <w:pPr>
              <w:jc w:val="center"/>
            </w:pPr>
            <w:r>
              <w:t xml:space="preserve">беременные с гестационным сахарным диабетом, без признаков фетопатии, показаний к инсулинотерапии, при отсутствии показаний для </w:t>
            </w:r>
            <w:r>
              <w:rPr>
                <w:lang w:val="en-US"/>
              </w:rPr>
              <w:t>III</w:t>
            </w:r>
            <w:r>
              <w:t>А группы, при сроке беременности более 37 нед.</w:t>
            </w:r>
          </w:p>
          <w:p w:rsidR="007A5515" w:rsidRDefault="007A5515" w:rsidP="007008A5">
            <w:pPr>
              <w:jc w:val="center"/>
            </w:pPr>
            <w:r>
              <w:t>г.</w:t>
            </w:r>
            <w:r w:rsidR="00947A60">
              <w:t xml:space="preserve"> </w:t>
            </w:r>
            <w:bookmarkStart w:id="0" w:name="_GoBack"/>
            <w:bookmarkEnd w:id="0"/>
            <w:r>
              <w:t xml:space="preserve">Бердск, г. Искитим, Искитимский р-он, р.п. Линево, Новосибирский район (адм.: Барышевская, Березовская, Новолуговская, р.п. Кольцово, </w:t>
            </w:r>
            <w:r w:rsidRPr="009A2552">
              <w:t>Плотниковская, Раздольненская, Мочищенская</w:t>
            </w:r>
            <w:r>
              <w:t>), Маслянинский, Сузунский, Черепановский, Тогучинский, Баганский, Краснозерский, Карасукский, Купинский, Куйбышевский районы</w:t>
            </w:r>
          </w:p>
          <w:p w:rsidR="007A5515" w:rsidRPr="009A2552" w:rsidRDefault="007A5515" w:rsidP="007008A5">
            <w:pPr>
              <w:jc w:val="center"/>
            </w:pP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515" w:rsidRPr="009A2552" w:rsidRDefault="007A5515" w:rsidP="007008A5">
            <w:pPr>
              <w:jc w:val="center"/>
            </w:pPr>
            <w:r>
              <w:t>ГБУЗ НСО «РД № 7»</w:t>
            </w:r>
          </w:p>
        </w:tc>
      </w:tr>
      <w:tr w:rsidR="007A5515" w:rsidRPr="009A2552" w:rsidTr="00335757">
        <w:trPr>
          <w:trHeight w:val="145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15" w:rsidRDefault="007A5515" w:rsidP="007008A5"/>
        </w:tc>
        <w:tc>
          <w:tcPr>
            <w:tcW w:w="4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515" w:rsidRPr="009A2552" w:rsidRDefault="007A5515" w:rsidP="007008A5"/>
        </w:tc>
        <w:tc>
          <w:tcPr>
            <w:tcW w:w="4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515" w:rsidRDefault="007A5515" w:rsidP="00DD3DA2">
            <w:pPr>
              <w:jc w:val="center"/>
            </w:pPr>
            <w:r>
              <w:t xml:space="preserve">беременные с гестационным сахарным диабетом, без признаков фетопатии, показаний к инсулинотерапии, при отсутствии показаний для </w:t>
            </w:r>
            <w:r>
              <w:rPr>
                <w:lang w:val="en-US"/>
              </w:rPr>
              <w:t>III</w:t>
            </w:r>
            <w:r>
              <w:t>А группы, при сроке беременности более 37 нед.</w:t>
            </w:r>
          </w:p>
          <w:p w:rsidR="007A5515" w:rsidRDefault="00947A60" w:rsidP="007008A5">
            <w:pPr>
              <w:jc w:val="center"/>
            </w:pPr>
            <w:r>
              <w:t>Кочковский, Ордынский</w:t>
            </w:r>
            <w:r w:rsidR="007A5515">
              <w:t xml:space="preserve">, Колыванский, Коченевский, Чулымский, Доволенский, Каргатский районы, , г. Обь, Новосибирский район </w:t>
            </w:r>
            <w:r w:rsidR="007A5515" w:rsidRPr="009A2552">
              <w:t xml:space="preserve">(администрации: р.п. Краснообск, Верх-Тулинская, Ярковская, Боровская, Кудряшовская, Мичуринская, Криводановская, Морской, Толмачёвский </w:t>
            </w:r>
            <w:r w:rsidR="007A5515" w:rsidRPr="009A2552">
              <w:lastRenderedPageBreak/>
              <w:t>сельский совет)</w:t>
            </w:r>
            <w:r w:rsidR="007A5515">
              <w:t>, Татарский муниципальный округ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515" w:rsidRDefault="007A5515" w:rsidP="00947A60">
            <w:pPr>
              <w:jc w:val="center"/>
            </w:pPr>
            <w:r>
              <w:lastRenderedPageBreak/>
              <w:t>ГБУЗ НСО «</w:t>
            </w:r>
            <w:r w:rsidR="00947A60">
              <w:t>РД № 7</w:t>
            </w:r>
            <w:r>
              <w:t>»</w:t>
            </w:r>
          </w:p>
        </w:tc>
      </w:tr>
      <w:tr w:rsidR="007A5515" w:rsidRPr="009A2552" w:rsidTr="00335757">
        <w:trPr>
          <w:trHeight w:val="145"/>
          <w:jc w:val="center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15" w:rsidRDefault="007A5515" w:rsidP="007008A5"/>
        </w:tc>
        <w:tc>
          <w:tcPr>
            <w:tcW w:w="4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515" w:rsidRPr="009A2552" w:rsidRDefault="007A5515" w:rsidP="007008A5"/>
        </w:tc>
        <w:tc>
          <w:tcPr>
            <w:tcW w:w="4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515" w:rsidRDefault="007A5515" w:rsidP="00A767DA">
            <w:pPr>
              <w:jc w:val="center"/>
            </w:pPr>
            <w:r>
              <w:t xml:space="preserve">беременные с гестационным сахарным диабетом, без признаков фетопатии, показаний к инсулинотерапии, при отсутствии показаний для </w:t>
            </w:r>
            <w:r>
              <w:rPr>
                <w:lang w:val="en-US"/>
              </w:rPr>
              <w:t>III</w:t>
            </w:r>
            <w:r>
              <w:t>А группы при сроке беременности более 37 нед. Болотнинский, Мошковский, Чистоозерный, Чановский, Усть-Таркский, Венгеровский, Убинский, Северный, Кыштовский, Здвинский, Барабинский районы,</w:t>
            </w:r>
            <w:r w:rsidRPr="009A2552">
              <w:t xml:space="preserve"> Новосибирский район (администрации:</w:t>
            </w:r>
            <w:r w:rsidR="00947A60">
              <w:t xml:space="preserve"> </w:t>
            </w:r>
            <w:r w:rsidRPr="009A2552">
              <w:t>Кубовинская, Каменская, Станционная)</w:t>
            </w:r>
            <w:r>
              <w:t xml:space="preserve"> 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515" w:rsidRDefault="007A5515" w:rsidP="007008A5">
            <w:pPr>
              <w:jc w:val="center"/>
            </w:pPr>
            <w:r>
              <w:t>ГБУЗ НСО «</w:t>
            </w:r>
            <w:r w:rsidR="00947A60">
              <w:t>РД № 7</w:t>
            </w:r>
            <w:r>
              <w:t>»</w:t>
            </w:r>
          </w:p>
          <w:p w:rsidR="007A5515" w:rsidRDefault="007A5515" w:rsidP="009627C1">
            <w:pPr>
              <w:jc w:val="center"/>
            </w:pPr>
          </w:p>
        </w:tc>
      </w:tr>
      <w:tr w:rsidR="007A5515" w:rsidRPr="009A2552" w:rsidTr="00335757">
        <w:trPr>
          <w:trHeight w:val="145"/>
          <w:jc w:val="center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5" w:rsidRDefault="007A5515" w:rsidP="007008A5"/>
        </w:tc>
        <w:tc>
          <w:tcPr>
            <w:tcW w:w="4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15" w:rsidRPr="009A2552" w:rsidRDefault="007A5515" w:rsidP="007008A5"/>
        </w:tc>
        <w:tc>
          <w:tcPr>
            <w:tcW w:w="4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15" w:rsidRDefault="007A5515" w:rsidP="004A6CD3">
            <w:pPr>
              <w:jc w:val="center"/>
            </w:pPr>
            <w:r>
              <w:t>беременные с гестационным сахарным диабетом, без признаков фетопатии, показаний к инсулинотерапии, при сроке беременности до 37 нед.</w:t>
            </w:r>
          </w:p>
        </w:tc>
        <w:tc>
          <w:tcPr>
            <w:tcW w:w="5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15" w:rsidRDefault="007A5515" w:rsidP="007008A5">
            <w:pPr>
              <w:jc w:val="center"/>
            </w:pPr>
            <w:r>
              <w:t>ГБУЗ НСО «ГНОКБ»</w:t>
            </w:r>
          </w:p>
        </w:tc>
      </w:tr>
    </w:tbl>
    <w:p w:rsidR="005E2029" w:rsidRDefault="005E2029" w:rsidP="005E2029">
      <w:pPr>
        <w:jc w:val="both"/>
        <w:rPr>
          <w:rFonts w:eastAsia="Calibri"/>
          <w:lang w:eastAsia="x-none"/>
        </w:rPr>
      </w:pPr>
    </w:p>
    <w:p w:rsidR="00B22629" w:rsidRPr="00C944FF" w:rsidRDefault="00B22629" w:rsidP="005E2029">
      <w:pPr>
        <w:jc w:val="both"/>
        <w:rPr>
          <w:rFonts w:eastAsia="Calibri"/>
          <w:lang w:eastAsia="x-none"/>
        </w:rPr>
      </w:pPr>
    </w:p>
    <w:p w:rsidR="005E2029" w:rsidRDefault="005E2029" w:rsidP="005E2029">
      <w:pPr>
        <w:pStyle w:val="a9"/>
        <w:rPr>
          <w:sz w:val="28"/>
          <w:szCs w:val="28"/>
        </w:rPr>
      </w:pPr>
    </w:p>
    <w:p w:rsidR="00B22629" w:rsidRPr="00B22629" w:rsidRDefault="00B22629" w:rsidP="00B22629">
      <w:pPr>
        <w:pStyle w:val="a9"/>
        <w:jc w:val="center"/>
        <w:rPr>
          <w:b/>
          <w:sz w:val="28"/>
          <w:szCs w:val="28"/>
        </w:rPr>
      </w:pPr>
      <w:r w:rsidRPr="00B22629">
        <w:rPr>
          <w:b/>
          <w:sz w:val="28"/>
          <w:szCs w:val="28"/>
        </w:rPr>
        <w:t>_________».</w:t>
      </w:r>
    </w:p>
    <w:sectPr w:rsidR="00B22629" w:rsidRPr="00B22629" w:rsidSect="009659E9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F7" w:rsidRDefault="008F1FF7" w:rsidP="007008A5">
      <w:r>
        <w:separator/>
      </w:r>
    </w:p>
  </w:endnote>
  <w:endnote w:type="continuationSeparator" w:id="0">
    <w:p w:rsidR="008F1FF7" w:rsidRDefault="008F1FF7" w:rsidP="0070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F7" w:rsidRDefault="008F1FF7" w:rsidP="007008A5">
      <w:r>
        <w:separator/>
      </w:r>
    </w:p>
  </w:footnote>
  <w:footnote w:type="continuationSeparator" w:id="0">
    <w:p w:rsidR="008F1FF7" w:rsidRDefault="008F1FF7" w:rsidP="0070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4" w15:restartNumberingAfterBreak="0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7" w15:restartNumberingAfterBreak="0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0" w15:restartNumberingAfterBreak="0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5" w15:restartNumberingAfterBreak="0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6" w15:restartNumberingAfterBreak="0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4" w15:restartNumberingAfterBreak="0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6" w15:restartNumberingAfterBreak="0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3" w15:restartNumberingAfterBreak="0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40"/>
  </w:num>
  <w:num w:numId="4">
    <w:abstractNumId w:val="20"/>
  </w:num>
  <w:num w:numId="5">
    <w:abstractNumId w:val="1"/>
  </w:num>
  <w:num w:numId="6">
    <w:abstractNumId w:val="8"/>
  </w:num>
  <w:num w:numId="7">
    <w:abstractNumId w:val="22"/>
  </w:num>
  <w:num w:numId="8">
    <w:abstractNumId w:val="36"/>
  </w:num>
  <w:num w:numId="9">
    <w:abstractNumId w:val="15"/>
  </w:num>
  <w:num w:numId="10">
    <w:abstractNumId w:val="11"/>
  </w:num>
  <w:num w:numId="11">
    <w:abstractNumId w:val="7"/>
  </w:num>
  <w:num w:numId="12">
    <w:abstractNumId w:val="16"/>
  </w:num>
  <w:num w:numId="13">
    <w:abstractNumId w:val="26"/>
  </w:num>
  <w:num w:numId="14">
    <w:abstractNumId w:val="45"/>
  </w:num>
  <w:num w:numId="15">
    <w:abstractNumId w:val="17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9"/>
  </w:num>
  <w:num w:numId="19">
    <w:abstractNumId w:val="29"/>
  </w:num>
  <w:num w:numId="20">
    <w:abstractNumId w:val="2"/>
  </w:num>
  <w:num w:numId="21">
    <w:abstractNumId w:val="38"/>
  </w:num>
  <w:num w:numId="22">
    <w:abstractNumId w:val="10"/>
  </w:num>
  <w:num w:numId="23">
    <w:abstractNumId w:val="13"/>
  </w:num>
  <w:num w:numId="24">
    <w:abstractNumId w:val="37"/>
  </w:num>
  <w:num w:numId="25">
    <w:abstractNumId w:val="24"/>
  </w:num>
  <w:num w:numId="26">
    <w:abstractNumId w:val="27"/>
  </w:num>
  <w:num w:numId="27">
    <w:abstractNumId w:val="4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44"/>
  </w:num>
  <w:num w:numId="34">
    <w:abstractNumId w:val="32"/>
  </w:num>
  <w:num w:numId="35">
    <w:abstractNumId w:val="5"/>
  </w:num>
  <w:num w:numId="36">
    <w:abstractNumId w:val="30"/>
  </w:num>
  <w:num w:numId="37">
    <w:abstractNumId w:val="19"/>
  </w:num>
  <w:num w:numId="38">
    <w:abstractNumId w:val="4"/>
  </w:num>
  <w:num w:numId="39">
    <w:abstractNumId w:val="33"/>
  </w:num>
  <w:num w:numId="40">
    <w:abstractNumId w:val="42"/>
  </w:num>
  <w:num w:numId="41">
    <w:abstractNumId w:val="25"/>
  </w:num>
  <w:num w:numId="42">
    <w:abstractNumId w:val="35"/>
  </w:num>
  <w:num w:numId="43">
    <w:abstractNumId w:val="14"/>
  </w:num>
  <w:num w:numId="44">
    <w:abstractNumId w:val="18"/>
  </w:num>
  <w:num w:numId="45">
    <w:abstractNumId w:val="6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29"/>
    <w:rsid w:val="00011B1D"/>
    <w:rsid w:val="000470DE"/>
    <w:rsid w:val="00087942"/>
    <w:rsid w:val="000A55A0"/>
    <w:rsid w:val="000D3E7D"/>
    <w:rsid w:val="000E09EE"/>
    <w:rsid w:val="00104563"/>
    <w:rsid w:val="00180E49"/>
    <w:rsid w:val="001859BE"/>
    <w:rsid w:val="001F2CC4"/>
    <w:rsid w:val="00224EF2"/>
    <w:rsid w:val="00231C3E"/>
    <w:rsid w:val="002903D0"/>
    <w:rsid w:val="0029477C"/>
    <w:rsid w:val="002D02D8"/>
    <w:rsid w:val="002D792B"/>
    <w:rsid w:val="003144E6"/>
    <w:rsid w:val="003236E8"/>
    <w:rsid w:val="00355FE1"/>
    <w:rsid w:val="00385C5A"/>
    <w:rsid w:val="003D4DF5"/>
    <w:rsid w:val="003F2AE4"/>
    <w:rsid w:val="00400C98"/>
    <w:rsid w:val="00416331"/>
    <w:rsid w:val="0042130A"/>
    <w:rsid w:val="004717B5"/>
    <w:rsid w:val="00492885"/>
    <w:rsid w:val="004A6CD3"/>
    <w:rsid w:val="004B1FB8"/>
    <w:rsid w:val="004E5F97"/>
    <w:rsid w:val="004F2BCD"/>
    <w:rsid w:val="00502282"/>
    <w:rsid w:val="005129ED"/>
    <w:rsid w:val="00531C1E"/>
    <w:rsid w:val="005357EB"/>
    <w:rsid w:val="005518C0"/>
    <w:rsid w:val="005A2847"/>
    <w:rsid w:val="005E2029"/>
    <w:rsid w:val="0068294D"/>
    <w:rsid w:val="006A621D"/>
    <w:rsid w:val="006B2B65"/>
    <w:rsid w:val="006F3B7B"/>
    <w:rsid w:val="007008A5"/>
    <w:rsid w:val="00714067"/>
    <w:rsid w:val="0073581F"/>
    <w:rsid w:val="00770173"/>
    <w:rsid w:val="007A5515"/>
    <w:rsid w:val="007B2D11"/>
    <w:rsid w:val="007B6589"/>
    <w:rsid w:val="007F7377"/>
    <w:rsid w:val="00833C3C"/>
    <w:rsid w:val="008407DA"/>
    <w:rsid w:val="008429D4"/>
    <w:rsid w:val="0087471F"/>
    <w:rsid w:val="008C2EC9"/>
    <w:rsid w:val="008D309D"/>
    <w:rsid w:val="008F1FF7"/>
    <w:rsid w:val="00947A60"/>
    <w:rsid w:val="009627C1"/>
    <w:rsid w:val="009659E9"/>
    <w:rsid w:val="009B60F7"/>
    <w:rsid w:val="009E680A"/>
    <w:rsid w:val="00A67C00"/>
    <w:rsid w:val="00A767DA"/>
    <w:rsid w:val="00A939E3"/>
    <w:rsid w:val="00AF58EF"/>
    <w:rsid w:val="00AF5F6B"/>
    <w:rsid w:val="00B102EC"/>
    <w:rsid w:val="00B22629"/>
    <w:rsid w:val="00B75A8C"/>
    <w:rsid w:val="00BC440E"/>
    <w:rsid w:val="00C24DC8"/>
    <w:rsid w:val="00C6203F"/>
    <w:rsid w:val="00C84D98"/>
    <w:rsid w:val="00C944FF"/>
    <w:rsid w:val="00CB5C00"/>
    <w:rsid w:val="00CF7E4E"/>
    <w:rsid w:val="00D94AF6"/>
    <w:rsid w:val="00D95B3F"/>
    <w:rsid w:val="00DA5B06"/>
    <w:rsid w:val="00DD3DA2"/>
    <w:rsid w:val="00DE33AF"/>
    <w:rsid w:val="00DF06EB"/>
    <w:rsid w:val="00E04350"/>
    <w:rsid w:val="00E058D4"/>
    <w:rsid w:val="00E216E7"/>
    <w:rsid w:val="00E23B59"/>
    <w:rsid w:val="00E91CF7"/>
    <w:rsid w:val="00EB73EC"/>
    <w:rsid w:val="00EE2AA6"/>
    <w:rsid w:val="00F27A91"/>
    <w:rsid w:val="00F75A48"/>
    <w:rsid w:val="00F93B66"/>
    <w:rsid w:val="00FB1F4F"/>
    <w:rsid w:val="00FC43AA"/>
    <w:rsid w:val="00F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8312"/>
  <w15:chartTrackingRefBased/>
  <w15:docId w15:val="{B04AD59B-0D46-4428-AB4F-1A68DDB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0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E202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Subtitle"/>
    <w:basedOn w:val="a"/>
    <w:link w:val="a6"/>
    <w:qFormat/>
    <w:rsid w:val="005E2029"/>
    <w:pPr>
      <w:ind w:right="27"/>
      <w:jc w:val="center"/>
    </w:pPr>
    <w:rPr>
      <w:b/>
      <w:sz w:val="28"/>
      <w:lang w:val="x-none"/>
    </w:rPr>
  </w:style>
  <w:style w:type="character" w:customStyle="1" w:styleId="a6">
    <w:name w:val="Подзаголовок Знак"/>
    <w:basedOn w:val="a0"/>
    <w:link w:val="a5"/>
    <w:rsid w:val="005E2029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7">
    <w:name w:val="Plain Text"/>
    <w:basedOn w:val="a"/>
    <w:link w:val="a8"/>
    <w:uiPriority w:val="99"/>
    <w:unhideWhenUsed/>
    <w:rsid w:val="005E2029"/>
    <w:rPr>
      <w:rFonts w:ascii="Calibri" w:eastAsia="Calibri" w:hAnsi="Calibri"/>
      <w:sz w:val="20"/>
      <w:szCs w:val="21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5E2029"/>
    <w:rPr>
      <w:rFonts w:ascii="Calibri" w:eastAsia="Calibri" w:hAnsi="Calibri" w:cs="Times New Roman"/>
      <w:sz w:val="20"/>
      <w:szCs w:val="21"/>
      <w:lang w:val="x-none" w:eastAsia="x-none"/>
    </w:rPr>
  </w:style>
  <w:style w:type="paragraph" w:styleId="a9">
    <w:name w:val="List Paragraph"/>
    <w:basedOn w:val="a"/>
    <w:uiPriority w:val="34"/>
    <w:qFormat/>
    <w:rsid w:val="005E2029"/>
    <w:pPr>
      <w:ind w:left="720"/>
      <w:contextualSpacing/>
    </w:pPr>
  </w:style>
  <w:style w:type="paragraph" w:customStyle="1" w:styleId="ConsPlusTitle">
    <w:name w:val="ConsPlusTitle"/>
    <w:uiPriority w:val="99"/>
    <w:rsid w:val="005E20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">
    <w:name w:val="Обычный1"/>
    <w:rsid w:val="005E20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E2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5E202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E2029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5E2029"/>
    <w:rPr>
      <w:rFonts w:ascii="Tahoma" w:eastAsia="Times New Roman" w:hAnsi="Tahoma" w:cs="Times New Roman"/>
      <w:sz w:val="16"/>
      <w:szCs w:val="16"/>
      <w:lang w:val="x-none" w:eastAsia="ru-RU"/>
    </w:rPr>
  </w:style>
  <w:style w:type="table" w:styleId="ad">
    <w:name w:val="Table Grid"/>
    <w:basedOn w:val="a1"/>
    <w:uiPriority w:val="59"/>
    <w:rsid w:val="005E20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бычный (веб)1"/>
    <w:basedOn w:val="a"/>
    <w:rsid w:val="005E2029"/>
    <w:pPr>
      <w:widowControl w:val="0"/>
      <w:suppressAutoHyphens/>
      <w:spacing w:before="28" w:after="100" w:line="100" w:lineRule="atLeast"/>
    </w:pPr>
    <w:rPr>
      <w:rFonts w:cs="Mangal"/>
      <w:kern w:val="1"/>
      <w:lang w:eastAsia="hi-IN" w:bidi="hi-IN"/>
    </w:rPr>
  </w:style>
  <w:style w:type="character" w:styleId="ae">
    <w:name w:val="Hyperlink"/>
    <w:uiPriority w:val="99"/>
    <w:unhideWhenUsed/>
    <w:rsid w:val="005E2029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700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0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E680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E680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E6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E680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E68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C344-5EF8-48F9-980B-5FA548C6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Юлия Сергеевна</dc:creator>
  <cp:keywords/>
  <dc:description/>
  <cp:lastModifiedBy>Родина Ольга Сергеевна</cp:lastModifiedBy>
  <cp:revision>39</cp:revision>
  <cp:lastPrinted>2025-05-06T04:20:00Z</cp:lastPrinted>
  <dcterms:created xsi:type="dcterms:W3CDTF">2025-04-10T05:22:00Z</dcterms:created>
  <dcterms:modified xsi:type="dcterms:W3CDTF">2025-10-06T04:39:00Z</dcterms:modified>
</cp:coreProperties>
</file>