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9A" w:rsidRDefault="00C779E9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1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24000" contrast="36000"/>
                    </a:blip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59A" w:rsidRDefault="00C779E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:rsidR="0081259A" w:rsidRDefault="0081259A">
      <w:pPr>
        <w:jc w:val="center"/>
        <w:rPr>
          <w:bCs/>
          <w:szCs w:val="28"/>
        </w:rPr>
      </w:pPr>
    </w:p>
    <w:p w:rsidR="0081259A" w:rsidRDefault="00C77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81259A" w:rsidRDefault="0081259A">
      <w:pPr>
        <w:jc w:val="center"/>
        <w:rPr>
          <w:b/>
          <w:bCs/>
          <w:szCs w:val="28"/>
        </w:rPr>
      </w:pPr>
    </w:p>
    <w:p w:rsidR="0081259A" w:rsidRDefault="00C779E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№________</w:t>
      </w:r>
    </w:p>
    <w:p w:rsidR="0081259A" w:rsidRDefault="0081259A">
      <w:pPr>
        <w:jc w:val="center"/>
      </w:pPr>
    </w:p>
    <w:p w:rsidR="0081259A" w:rsidRDefault="00C779E9">
      <w:pPr>
        <w:jc w:val="center"/>
      </w:pPr>
      <w:r>
        <w:rPr>
          <w:noProof/>
        </w:rPr>
        <mc:AlternateContent>
          <mc:Choice Requires="wps">
            <w:drawing>
              <wp:anchor distT="0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133C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XEmJeegBAACDAwAADgAAAAAAAAAAAAAAAAAuAgAAZHJzL2Uyb0RvYy54bWxQ&#10;SwECLQAUAAYACAAAACEAp+YPAd0AAAAJAQAADwAAAAAAAAAAAAAAAABCBAAAZHJzL2Rvd25yZXYu&#10;eG1sUEsFBgAAAAAEAAQA8wAAAEwFAAAAAA==&#10;">
                <v:stroke endarrow="block"/>
              </v:line>
            </w:pict>
          </mc:Fallback>
        </mc:AlternateContent>
      </w:r>
      <w:r>
        <w:t xml:space="preserve">г. Новосибирск </w:t>
      </w:r>
    </w:p>
    <w:p w:rsidR="0081259A" w:rsidRPr="001D4B2B" w:rsidRDefault="0081259A">
      <w:pPr>
        <w:jc w:val="center"/>
        <w:rPr>
          <w:bCs/>
          <w:szCs w:val="28"/>
        </w:rPr>
      </w:pPr>
    </w:p>
    <w:p w:rsidR="0081259A" w:rsidRDefault="00C779E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>О внесении изменений в приказ министерства здравоохранения Новосибирской области от 31.08.2023 № 2260-НПА</w:t>
      </w:r>
    </w:p>
    <w:p w:rsidR="0081259A" w:rsidRPr="001D4B2B" w:rsidRDefault="0081259A">
      <w:pPr>
        <w:shd w:val="clear" w:color="auto" w:fill="FFFFFF"/>
        <w:ind w:right="45" w:firstLine="709"/>
        <w:jc w:val="center"/>
        <w:rPr>
          <w:b/>
          <w:sz w:val="28"/>
          <w:szCs w:val="28"/>
        </w:rPr>
      </w:pPr>
    </w:p>
    <w:p w:rsidR="003E44FB" w:rsidRPr="001D4B2B" w:rsidRDefault="003E44FB">
      <w:pPr>
        <w:shd w:val="clear" w:color="auto" w:fill="FFFFFF"/>
        <w:ind w:right="45" w:firstLine="709"/>
        <w:jc w:val="center"/>
        <w:rPr>
          <w:b/>
          <w:sz w:val="28"/>
          <w:szCs w:val="28"/>
        </w:rPr>
      </w:pPr>
    </w:p>
    <w:p w:rsidR="0081259A" w:rsidRDefault="00C779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>
        <w:rPr>
          <w:b/>
          <w:sz w:val="28"/>
          <w:szCs w:val="28"/>
        </w:rPr>
        <w:t>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</w:t>
      </w:r>
      <w:r>
        <w:rPr>
          <w:sz w:val="28"/>
          <w:szCs w:val="28"/>
        </w:rPr>
        <w:t>:</w:t>
      </w:r>
    </w:p>
    <w:p w:rsidR="0081259A" w:rsidRPr="00201778" w:rsidRDefault="00C779E9">
      <w:pPr>
        <w:ind w:firstLine="709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 xml:space="preserve">Внести в приказ </w:t>
      </w:r>
      <w:r w:rsidRPr="00201778">
        <w:rPr>
          <w:rStyle w:val="docdata"/>
          <w:bCs/>
          <w:color w:val="000000"/>
          <w:sz w:val="28"/>
          <w:szCs w:val="28"/>
        </w:rPr>
        <w:t>министерства здравоохранения Новосибирской области от 31.08.2023 № 2260-НПА «Об 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выплаты» (далее – приказ) следующие изменения:</w:t>
      </w:r>
    </w:p>
    <w:p w:rsidR="008D78F0" w:rsidRPr="000D3D7A" w:rsidRDefault="00C779E9" w:rsidP="000D3D7A">
      <w:pPr>
        <w:ind w:firstLine="709"/>
        <w:jc w:val="both"/>
        <w:rPr>
          <w:bCs/>
          <w:sz w:val="28"/>
          <w:szCs w:val="28"/>
        </w:rPr>
      </w:pPr>
      <w:r w:rsidRPr="00201778">
        <w:rPr>
          <w:sz w:val="28"/>
          <w:szCs w:val="28"/>
        </w:rPr>
        <w:t xml:space="preserve">В приложении № 2 «Перечень должностей медицинских работников, имеющих право на получение специальной социальной </w:t>
      </w:r>
      <w:r w:rsidR="000D3D7A">
        <w:rPr>
          <w:bCs/>
          <w:sz w:val="28"/>
          <w:szCs w:val="28"/>
        </w:rPr>
        <w:t xml:space="preserve">выплаты» </w:t>
      </w:r>
      <w:r w:rsidR="008D78F0" w:rsidRPr="00225D34">
        <w:rPr>
          <w:bCs/>
          <w:color w:val="000000" w:themeColor="text1"/>
          <w:sz w:val="28"/>
          <w:szCs w:val="28"/>
        </w:rPr>
        <w:t>дополнить строками 773 -</w:t>
      </w:r>
      <w:r w:rsidR="00705614" w:rsidRPr="00225D34">
        <w:rPr>
          <w:bCs/>
          <w:color w:val="000000" w:themeColor="text1"/>
          <w:sz w:val="28"/>
          <w:szCs w:val="28"/>
        </w:rPr>
        <w:t>780</w:t>
      </w:r>
      <w:r w:rsidR="008D78F0" w:rsidRPr="00225D34">
        <w:rPr>
          <w:bCs/>
          <w:color w:val="000000" w:themeColor="text1"/>
          <w:sz w:val="28"/>
          <w:szCs w:val="28"/>
        </w:rPr>
        <w:t xml:space="preserve"> следующего содержания</w:t>
      </w:r>
      <w:r w:rsidR="008D78F0" w:rsidRPr="00225D34">
        <w:rPr>
          <w:color w:val="000000" w:themeColor="text1"/>
          <w:sz w:val="28"/>
          <w:szCs w:val="28"/>
        </w:rPr>
        <w:t>:</w:t>
      </w:r>
    </w:p>
    <w:p w:rsidR="008D78F0" w:rsidRPr="00225D34" w:rsidRDefault="008D78F0" w:rsidP="008D78F0">
      <w:pPr>
        <w:ind w:firstLine="709"/>
        <w:jc w:val="both"/>
        <w:rPr>
          <w:color w:val="000000" w:themeColor="text1"/>
          <w:sz w:val="28"/>
          <w:szCs w:val="28"/>
        </w:rPr>
      </w:pPr>
      <w:r w:rsidRPr="00225D34">
        <w:rPr>
          <w:color w:val="000000" w:themeColor="text1"/>
          <w:sz w:val="28"/>
          <w:szCs w:val="28"/>
        </w:rPr>
        <w:t>«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3685"/>
        <w:gridCol w:w="2693"/>
        <w:gridCol w:w="2552"/>
      </w:tblGrid>
      <w:tr w:rsidR="00225D34" w:rsidRPr="00225D34" w:rsidTr="00E368D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0" w:rsidRPr="00225D34" w:rsidRDefault="00705614" w:rsidP="00E368D3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773</w:t>
            </w:r>
            <w:r w:rsidR="008D78F0" w:rsidRPr="00225D34">
              <w:rPr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F0" w:rsidRPr="00225D34" w:rsidRDefault="008D78F0" w:rsidP="00E368D3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F0" w:rsidRPr="00225D34" w:rsidRDefault="008D78F0" w:rsidP="00E368D3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центральная подстанция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F0" w:rsidRPr="00225D34" w:rsidRDefault="009A6B74" w:rsidP="00E368D3">
            <w:pPr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врач скорой медицинской помощи</w:t>
            </w:r>
          </w:p>
        </w:tc>
      </w:tr>
      <w:tr w:rsidR="00225D34" w:rsidRPr="00225D34" w:rsidTr="00E368D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91A" w:rsidRPr="00225D34" w:rsidRDefault="00705614" w:rsidP="003C591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774</w:t>
            </w:r>
            <w:r w:rsidR="003C591A" w:rsidRPr="00225D34">
              <w:rPr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color w:val="000000" w:themeColor="text1"/>
                <w:sz w:val="20"/>
                <w:szCs w:val="28"/>
              </w:rPr>
            </w:pPr>
            <w:proofErr w:type="spellStart"/>
            <w:r w:rsidRPr="00225D34">
              <w:rPr>
                <w:color w:val="000000" w:themeColor="text1"/>
                <w:sz w:val="20"/>
                <w:szCs w:val="28"/>
              </w:rPr>
              <w:t>дзержинская</w:t>
            </w:r>
            <w:proofErr w:type="spellEnd"/>
            <w:r w:rsidRPr="00225D34">
              <w:rPr>
                <w:color w:val="000000" w:themeColor="text1"/>
                <w:sz w:val="20"/>
                <w:szCs w:val="28"/>
              </w:rPr>
              <w:t xml:space="preserve"> подстанция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9A6B74" w:rsidP="003C591A">
            <w:pPr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врач скорой медицинской помощи</w:t>
            </w:r>
          </w:p>
        </w:tc>
      </w:tr>
      <w:tr w:rsidR="00225D34" w:rsidRPr="00225D34" w:rsidTr="00E368D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91A" w:rsidRPr="00225D34" w:rsidRDefault="00705614" w:rsidP="00E368D3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775</w:t>
            </w:r>
            <w:r w:rsidR="003C591A" w:rsidRPr="00225D34">
              <w:rPr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E368D3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E368D3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225D3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калининская подстанция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9A6B74" w:rsidP="00E368D3">
            <w:pPr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врач скорой медицинской помощи</w:t>
            </w:r>
          </w:p>
        </w:tc>
      </w:tr>
      <w:tr w:rsidR="00225D34" w:rsidRPr="00225D34" w:rsidTr="00E368D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91A" w:rsidRPr="00225D34" w:rsidRDefault="00705614" w:rsidP="003C591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776</w:t>
            </w:r>
            <w:r w:rsidR="003C591A" w:rsidRPr="00225D34">
              <w:rPr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225D3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кировская подстанция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9A6B74" w:rsidP="003C591A">
            <w:pPr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врач скорой медицинской помощи</w:t>
            </w:r>
          </w:p>
        </w:tc>
      </w:tr>
      <w:tr w:rsidR="00225D34" w:rsidRPr="00225D34" w:rsidTr="00E368D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91A" w:rsidRPr="00225D34" w:rsidRDefault="00705614" w:rsidP="003C591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777</w:t>
            </w:r>
            <w:r w:rsidR="003C591A" w:rsidRPr="00225D34">
              <w:rPr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225D3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ленинская подстанция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9A6B74" w:rsidP="003C591A">
            <w:pPr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врач скорой медицинской помощи</w:t>
            </w:r>
          </w:p>
        </w:tc>
      </w:tr>
      <w:tr w:rsidR="00225D34" w:rsidRPr="00225D34" w:rsidTr="00E368D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91A" w:rsidRPr="00225D34" w:rsidRDefault="00705614" w:rsidP="003C591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778</w:t>
            </w:r>
            <w:r w:rsidR="003C591A" w:rsidRPr="00225D34">
              <w:rPr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225D3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октябрьская подстанция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9A6B74" w:rsidP="003C591A">
            <w:pPr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врач скорой медицинской помощи</w:t>
            </w:r>
          </w:p>
        </w:tc>
      </w:tr>
      <w:tr w:rsidR="00225D34" w:rsidRPr="00225D34" w:rsidTr="00E368D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91A" w:rsidRPr="00225D34" w:rsidRDefault="00705614" w:rsidP="00E368D3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779</w:t>
            </w:r>
            <w:r w:rsidR="003C591A" w:rsidRPr="00225D34">
              <w:rPr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E368D3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E368D3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225D3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первомайская подстанция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9A6B74" w:rsidP="00E368D3">
            <w:pPr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врач скорой медицинской помощи</w:t>
            </w:r>
          </w:p>
        </w:tc>
      </w:tr>
      <w:tr w:rsidR="00225D34" w:rsidRPr="00225D34" w:rsidTr="00E368D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91A" w:rsidRPr="00225D34" w:rsidRDefault="00705614" w:rsidP="003C591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780</w:t>
            </w:r>
            <w:r w:rsidR="003C591A" w:rsidRPr="00225D34">
              <w:rPr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color w:val="000000" w:themeColor="text1"/>
                <w:sz w:val="20"/>
                <w:szCs w:val="28"/>
              </w:rPr>
            </w:pPr>
            <w:r w:rsidRPr="00225D34">
              <w:rPr>
                <w:color w:val="000000" w:themeColor="text1"/>
                <w:sz w:val="20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3C591A" w:rsidP="003C591A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225D3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советская подстанция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A" w:rsidRPr="00225D34" w:rsidRDefault="009A6B74" w:rsidP="003C591A">
            <w:pPr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врач скорой медицинской помощи</w:t>
            </w:r>
          </w:p>
        </w:tc>
      </w:tr>
    </w:tbl>
    <w:p w:rsidR="0081259A" w:rsidRPr="00C779E9" w:rsidRDefault="0081259A">
      <w:pPr>
        <w:ind w:firstLine="709"/>
        <w:jc w:val="both"/>
        <w:rPr>
          <w:sz w:val="28"/>
          <w:szCs w:val="28"/>
        </w:rPr>
      </w:pPr>
    </w:p>
    <w:p w:rsidR="0081259A" w:rsidRPr="00C779E9" w:rsidRDefault="0081259A">
      <w:pPr>
        <w:ind w:firstLine="709"/>
        <w:jc w:val="both"/>
        <w:rPr>
          <w:sz w:val="28"/>
          <w:szCs w:val="28"/>
        </w:rPr>
      </w:pPr>
    </w:p>
    <w:p w:rsidR="0081259A" w:rsidRPr="00C779E9" w:rsidRDefault="0081259A">
      <w:pPr>
        <w:ind w:firstLine="709"/>
        <w:jc w:val="both"/>
        <w:rPr>
          <w:sz w:val="28"/>
          <w:szCs w:val="28"/>
        </w:rPr>
      </w:pPr>
    </w:p>
    <w:p w:rsidR="0081259A" w:rsidRDefault="00C779E9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Р.М. Заблоцкий</w:t>
      </w: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C1661F" w:rsidRDefault="00C1661F">
      <w:pPr>
        <w:rPr>
          <w:sz w:val="20"/>
          <w:szCs w:val="20"/>
        </w:rPr>
      </w:pPr>
    </w:p>
    <w:p w:rsidR="00C1661F" w:rsidRDefault="00C1661F">
      <w:pPr>
        <w:rPr>
          <w:sz w:val="20"/>
          <w:szCs w:val="20"/>
        </w:rPr>
      </w:pPr>
    </w:p>
    <w:p w:rsidR="00C1661F" w:rsidRDefault="00C1661F">
      <w:pPr>
        <w:rPr>
          <w:sz w:val="20"/>
          <w:szCs w:val="20"/>
        </w:rPr>
      </w:pPr>
    </w:p>
    <w:p w:rsidR="00C1661F" w:rsidRDefault="00C1661F">
      <w:pPr>
        <w:rPr>
          <w:sz w:val="20"/>
          <w:szCs w:val="20"/>
        </w:rPr>
      </w:pPr>
    </w:p>
    <w:p w:rsidR="00C1661F" w:rsidRDefault="00C1661F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B95524" w:rsidRDefault="00B95524">
      <w:pPr>
        <w:rPr>
          <w:sz w:val="20"/>
          <w:szCs w:val="20"/>
        </w:rPr>
      </w:pPr>
    </w:p>
    <w:p w:rsidR="00C1661F" w:rsidRDefault="00C1661F">
      <w:pPr>
        <w:rPr>
          <w:sz w:val="20"/>
          <w:szCs w:val="20"/>
        </w:rPr>
      </w:pPr>
    </w:p>
    <w:p w:rsidR="00E06FC3" w:rsidRDefault="00E06FC3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81259A">
      <w:pPr>
        <w:rPr>
          <w:sz w:val="20"/>
          <w:szCs w:val="20"/>
        </w:rPr>
      </w:pPr>
    </w:p>
    <w:p w:rsidR="0081259A" w:rsidRDefault="00C779E9">
      <w:pPr>
        <w:rPr>
          <w:sz w:val="20"/>
          <w:szCs w:val="20"/>
        </w:rPr>
      </w:pPr>
      <w:r>
        <w:rPr>
          <w:sz w:val="20"/>
          <w:szCs w:val="20"/>
        </w:rPr>
        <w:t xml:space="preserve">К.С. Пичелатова </w:t>
      </w:r>
    </w:p>
    <w:p w:rsidR="0081259A" w:rsidRDefault="00C779E9">
      <w:pPr>
        <w:rPr>
          <w:sz w:val="20"/>
          <w:szCs w:val="20"/>
        </w:rPr>
      </w:pPr>
      <w:r>
        <w:rPr>
          <w:sz w:val="20"/>
          <w:szCs w:val="20"/>
        </w:rPr>
        <w:t>238 62 74</w:t>
      </w:r>
    </w:p>
    <w:sectPr w:rsidR="0081259A">
      <w:headerReference w:type="default" r:id="rId8"/>
      <w:pgSz w:w="11907" w:h="16840"/>
      <w:pgMar w:top="1134" w:right="567" w:bottom="993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5C" w:rsidRDefault="00C76C5C">
      <w:r>
        <w:separator/>
      </w:r>
    </w:p>
  </w:endnote>
  <w:endnote w:type="continuationSeparator" w:id="0">
    <w:p w:rsidR="00C76C5C" w:rsidRDefault="00C7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5C" w:rsidRDefault="00C76C5C">
      <w:r>
        <w:separator/>
      </w:r>
    </w:p>
  </w:footnote>
  <w:footnote w:type="continuationSeparator" w:id="0">
    <w:p w:rsidR="00C76C5C" w:rsidRDefault="00C7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:rsidR="0081259A" w:rsidRDefault="00C779E9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69D">
          <w:rPr>
            <w:noProof/>
          </w:rPr>
          <w:t>2</w:t>
        </w:r>
        <w:r>
          <w:fldChar w:fldCharType="end"/>
        </w:r>
      </w:p>
    </w:sdtContent>
  </w:sdt>
  <w:p w:rsidR="0081259A" w:rsidRDefault="0081259A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C63"/>
    <w:multiLevelType w:val="hybridMultilevel"/>
    <w:tmpl w:val="D9F2D958"/>
    <w:lvl w:ilvl="0" w:tplc="B1B4B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94CAD0">
      <w:start w:val="1"/>
      <w:numFmt w:val="lowerLetter"/>
      <w:lvlText w:val="%2."/>
      <w:lvlJc w:val="left"/>
      <w:pPr>
        <w:ind w:left="1789" w:hanging="360"/>
      </w:pPr>
    </w:lvl>
    <w:lvl w:ilvl="2" w:tplc="3D3E05F2">
      <w:start w:val="1"/>
      <w:numFmt w:val="lowerRoman"/>
      <w:lvlText w:val="%3."/>
      <w:lvlJc w:val="right"/>
      <w:pPr>
        <w:ind w:left="2509" w:hanging="180"/>
      </w:pPr>
    </w:lvl>
    <w:lvl w:ilvl="3" w:tplc="5C0A6642">
      <w:start w:val="1"/>
      <w:numFmt w:val="decimal"/>
      <w:lvlText w:val="%4."/>
      <w:lvlJc w:val="left"/>
      <w:pPr>
        <w:ind w:left="3229" w:hanging="360"/>
      </w:pPr>
    </w:lvl>
    <w:lvl w:ilvl="4" w:tplc="4EA20352">
      <w:start w:val="1"/>
      <w:numFmt w:val="lowerLetter"/>
      <w:lvlText w:val="%5."/>
      <w:lvlJc w:val="left"/>
      <w:pPr>
        <w:ind w:left="3949" w:hanging="360"/>
      </w:pPr>
    </w:lvl>
    <w:lvl w:ilvl="5" w:tplc="BC50F2EC">
      <w:start w:val="1"/>
      <w:numFmt w:val="lowerRoman"/>
      <w:lvlText w:val="%6."/>
      <w:lvlJc w:val="right"/>
      <w:pPr>
        <w:ind w:left="4669" w:hanging="180"/>
      </w:pPr>
    </w:lvl>
    <w:lvl w:ilvl="6" w:tplc="C9E01926">
      <w:start w:val="1"/>
      <w:numFmt w:val="decimal"/>
      <w:lvlText w:val="%7."/>
      <w:lvlJc w:val="left"/>
      <w:pPr>
        <w:ind w:left="5389" w:hanging="360"/>
      </w:pPr>
    </w:lvl>
    <w:lvl w:ilvl="7" w:tplc="420A0728">
      <w:start w:val="1"/>
      <w:numFmt w:val="lowerLetter"/>
      <w:lvlText w:val="%8."/>
      <w:lvlJc w:val="left"/>
      <w:pPr>
        <w:ind w:left="6109" w:hanging="360"/>
      </w:pPr>
    </w:lvl>
    <w:lvl w:ilvl="8" w:tplc="07A4964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964C6"/>
    <w:multiLevelType w:val="hybridMultilevel"/>
    <w:tmpl w:val="B6A69A76"/>
    <w:lvl w:ilvl="0" w:tplc="17F6A602">
      <w:start w:val="9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542049A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E5187EFE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417C971C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8F3C8C40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48EA4C6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E7CC22B2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4920D3FE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2E96C0E6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 w15:restartNumberingAfterBreak="0">
    <w:nsid w:val="324F3A39"/>
    <w:multiLevelType w:val="hybridMultilevel"/>
    <w:tmpl w:val="C294647C"/>
    <w:lvl w:ilvl="0" w:tplc="664A8BDC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1E2E1346">
      <w:start w:val="1"/>
      <w:numFmt w:val="lowerLetter"/>
      <w:lvlText w:val="%2."/>
      <w:lvlJc w:val="left"/>
      <w:pPr>
        <w:ind w:left="1440" w:hanging="360"/>
      </w:pPr>
    </w:lvl>
    <w:lvl w:ilvl="2" w:tplc="C160FFC6">
      <w:start w:val="1"/>
      <w:numFmt w:val="lowerRoman"/>
      <w:lvlText w:val="%3."/>
      <w:lvlJc w:val="right"/>
      <w:pPr>
        <w:ind w:left="2160" w:hanging="180"/>
      </w:pPr>
    </w:lvl>
    <w:lvl w:ilvl="3" w:tplc="05D63C68">
      <w:start w:val="1"/>
      <w:numFmt w:val="decimal"/>
      <w:lvlText w:val="%4."/>
      <w:lvlJc w:val="left"/>
      <w:pPr>
        <w:ind w:left="2880" w:hanging="360"/>
      </w:pPr>
    </w:lvl>
    <w:lvl w:ilvl="4" w:tplc="BAAE2FA6">
      <w:start w:val="1"/>
      <w:numFmt w:val="lowerLetter"/>
      <w:lvlText w:val="%5."/>
      <w:lvlJc w:val="left"/>
      <w:pPr>
        <w:ind w:left="3600" w:hanging="360"/>
      </w:pPr>
    </w:lvl>
    <w:lvl w:ilvl="5" w:tplc="6A68B9C0">
      <w:start w:val="1"/>
      <w:numFmt w:val="lowerRoman"/>
      <w:lvlText w:val="%6."/>
      <w:lvlJc w:val="right"/>
      <w:pPr>
        <w:ind w:left="4320" w:hanging="180"/>
      </w:pPr>
    </w:lvl>
    <w:lvl w:ilvl="6" w:tplc="9CA63522">
      <w:start w:val="1"/>
      <w:numFmt w:val="decimal"/>
      <w:lvlText w:val="%7."/>
      <w:lvlJc w:val="left"/>
      <w:pPr>
        <w:ind w:left="5040" w:hanging="360"/>
      </w:pPr>
    </w:lvl>
    <w:lvl w:ilvl="7" w:tplc="DC0EB00C">
      <w:start w:val="1"/>
      <w:numFmt w:val="lowerLetter"/>
      <w:lvlText w:val="%8."/>
      <w:lvlJc w:val="left"/>
      <w:pPr>
        <w:ind w:left="5760" w:hanging="360"/>
      </w:pPr>
    </w:lvl>
    <w:lvl w:ilvl="8" w:tplc="6D329D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500D0"/>
    <w:multiLevelType w:val="hybridMultilevel"/>
    <w:tmpl w:val="C518BD62"/>
    <w:lvl w:ilvl="0" w:tplc="CB58AD2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1DF83732">
      <w:start w:val="1"/>
      <w:numFmt w:val="lowerLetter"/>
      <w:lvlText w:val="%2."/>
      <w:lvlJc w:val="left"/>
      <w:pPr>
        <w:ind w:left="1647" w:hanging="360"/>
      </w:pPr>
    </w:lvl>
    <w:lvl w:ilvl="2" w:tplc="D30C10B2">
      <w:start w:val="1"/>
      <w:numFmt w:val="lowerRoman"/>
      <w:lvlText w:val="%3."/>
      <w:lvlJc w:val="right"/>
      <w:pPr>
        <w:ind w:left="2367" w:hanging="180"/>
      </w:pPr>
    </w:lvl>
    <w:lvl w:ilvl="3" w:tplc="C48E277C">
      <w:start w:val="1"/>
      <w:numFmt w:val="decimal"/>
      <w:lvlText w:val="%4."/>
      <w:lvlJc w:val="left"/>
      <w:pPr>
        <w:ind w:left="3087" w:hanging="360"/>
      </w:pPr>
    </w:lvl>
    <w:lvl w:ilvl="4" w:tplc="25D6D448">
      <w:start w:val="1"/>
      <w:numFmt w:val="lowerLetter"/>
      <w:lvlText w:val="%5."/>
      <w:lvlJc w:val="left"/>
      <w:pPr>
        <w:ind w:left="3807" w:hanging="360"/>
      </w:pPr>
    </w:lvl>
    <w:lvl w:ilvl="5" w:tplc="52842A64">
      <w:start w:val="1"/>
      <w:numFmt w:val="lowerRoman"/>
      <w:lvlText w:val="%6."/>
      <w:lvlJc w:val="right"/>
      <w:pPr>
        <w:ind w:left="4527" w:hanging="180"/>
      </w:pPr>
    </w:lvl>
    <w:lvl w:ilvl="6" w:tplc="8FB6AA5E">
      <w:start w:val="1"/>
      <w:numFmt w:val="decimal"/>
      <w:lvlText w:val="%7."/>
      <w:lvlJc w:val="left"/>
      <w:pPr>
        <w:ind w:left="5247" w:hanging="360"/>
      </w:pPr>
    </w:lvl>
    <w:lvl w:ilvl="7" w:tplc="6324D0E6">
      <w:start w:val="1"/>
      <w:numFmt w:val="lowerLetter"/>
      <w:lvlText w:val="%8."/>
      <w:lvlJc w:val="left"/>
      <w:pPr>
        <w:ind w:left="5967" w:hanging="360"/>
      </w:pPr>
    </w:lvl>
    <w:lvl w:ilvl="8" w:tplc="A05EDD8A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B3983"/>
    <w:multiLevelType w:val="hybridMultilevel"/>
    <w:tmpl w:val="49BE4BA2"/>
    <w:lvl w:ilvl="0" w:tplc="016A9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70878D6">
      <w:start w:val="1"/>
      <w:numFmt w:val="lowerLetter"/>
      <w:lvlText w:val="%2."/>
      <w:lvlJc w:val="left"/>
      <w:pPr>
        <w:ind w:left="1789" w:hanging="360"/>
      </w:pPr>
    </w:lvl>
    <w:lvl w:ilvl="2" w:tplc="1C8ECE62">
      <w:start w:val="1"/>
      <w:numFmt w:val="lowerRoman"/>
      <w:lvlText w:val="%3."/>
      <w:lvlJc w:val="right"/>
      <w:pPr>
        <w:ind w:left="2509" w:hanging="180"/>
      </w:pPr>
    </w:lvl>
    <w:lvl w:ilvl="3" w:tplc="04CA39CC">
      <w:start w:val="1"/>
      <w:numFmt w:val="decimal"/>
      <w:lvlText w:val="%4."/>
      <w:lvlJc w:val="left"/>
      <w:pPr>
        <w:ind w:left="3229" w:hanging="360"/>
      </w:pPr>
    </w:lvl>
    <w:lvl w:ilvl="4" w:tplc="C0B69680">
      <w:start w:val="1"/>
      <w:numFmt w:val="lowerLetter"/>
      <w:lvlText w:val="%5."/>
      <w:lvlJc w:val="left"/>
      <w:pPr>
        <w:ind w:left="3949" w:hanging="360"/>
      </w:pPr>
    </w:lvl>
    <w:lvl w:ilvl="5" w:tplc="51A0CE32">
      <w:start w:val="1"/>
      <w:numFmt w:val="lowerRoman"/>
      <w:lvlText w:val="%6."/>
      <w:lvlJc w:val="right"/>
      <w:pPr>
        <w:ind w:left="4669" w:hanging="180"/>
      </w:pPr>
    </w:lvl>
    <w:lvl w:ilvl="6" w:tplc="08388B54">
      <w:start w:val="1"/>
      <w:numFmt w:val="decimal"/>
      <w:lvlText w:val="%7."/>
      <w:lvlJc w:val="left"/>
      <w:pPr>
        <w:ind w:left="5389" w:hanging="360"/>
      </w:pPr>
    </w:lvl>
    <w:lvl w:ilvl="7" w:tplc="91EC9CDC">
      <w:start w:val="1"/>
      <w:numFmt w:val="lowerLetter"/>
      <w:lvlText w:val="%8."/>
      <w:lvlJc w:val="left"/>
      <w:pPr>
        <w:ind w:left="6109" w:hanging="360"/>
      </w:pPr>
    </w:lvl>
    <w:lvl w:ilvl="8" w:tplc="2B689D6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54465"/>
    <w:multiLevelType w:val="hybridMultilevel"/>
    <w:tmpl w:val="0F324E60"/>
    <w:lvl w:ilvl="0" w:tplc="18585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DCDE1E">
      <w:start w:val="1"/>
      <w:numFmt w:val="lowerLetter"/>
      <w:lvlText w:val="%2."/>
      <w:lvlJc w:val="left"/>
      <w:pPr>
        <w:ind w:left="1789" w:hanging="360"/>
      </w:pPr>
    </w:lvl>
    <w:lvl w:ilvl="2" w:tplc="D4543A6A">
      <w:start w:val="1"/>
      <w:numFmt w:val="lowerRoman"/>
      <w:lvlText w:val="%3."/>
      <w:lvlJc w:val="right"/>
      <w:pPr>
        <w:ind w:left="2509" w:hanging="180"/>
      </w:pPr>
    </w:lvl>
    <w:lvl w:ilvl="3" w:tplc="52F4CC52">
      <w:start w:val="1"/>
      <w:numFmt w:val="decimal"/>
      <w:lvlText w:val="%4."/>
      <w:lvlJc w:val="left"/>
      <w:pPr>
        <w:ind w:left="3229" w:hanging="360"/>
      </w:pPr>
    </w:lvl>
    <w:lvl w:ilvl="4" w:tplc="040EC944">
      <w:start w:val="1"/>
      <w:numFmt w:val="lowerLetter"/>
      <w:lvlText w:val="%5."/>
      <w:lvlJc w:val="left"/>
      <w:pPr>
        <w:ind w:left="3949" w:hanging="360"/>
      </w:pPr>
    </w:lvl>
    <w:lvl w:ilvl="5" w:tplc="EACE5E66">
      <w:start w:val="1"/>
      <w:numFmt w:val="lowerRoman"/>
      <w:lvlText w:val="%6."/>
      <w:lvlJc w:val="right"/>
      <w:pPr>
        <w:ind w:left="4669" w:hanging="180"/>
      </w:pPr>
    </w:lvl>
    <w:lvl w:ilvl="6" w:tplc="ED489A9C">
      <w:start w:val="1"/>
      <w:numFmt w:val="decimal"/>
      <w:lvlText w:val="%7."/>
      <w:lvlJc w:val="left"/>
      <w:pPr>
        <w:ind w:left="5389" w:hanging="360"/>
      </w:pPr>
    </w:lvl>
    <w:lvl w:ilvl="7" w:tplc="C73CCDD2">
      <w:start w:val="1"/>
      <w:numFmt w:val="lowerLetter"/>
      <w:lvlText w:val="%8."/>
      <w:lvlJc w:val="left"/>
      <w:pPr>
        <w:ind w:left="6109" w:hanging="360"/>
      </w:pPr>
    </w:lvl>
    <w:lvl w:ilvl="8" w:tplc="9AD66AA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AF1BEE"/>
    <w:multiLevelType w:val="hybridMultilevel"/>
    <w:tmpl w:val="463279C6"/>
    <w:lvl w:ilvl="0" w:tplc="12B2BB2C">
      <w:start w:val="9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170EED4E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4F4A463C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E5C2FAF2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9F0AEAF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59D826BA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0652E6D0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494671B2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1FC645A4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9A"/>
    <w:rsid w:val="000D3D7A"/>
    <w:rsid w:val="001D4B2B"/>
    <w:rsid w:val="002002C0"/>
    <w:rsid w:val="00201778"/>
    <w:rsid w:val="00225D34"/>
    <w:rsid w:val="003C591A"/>
    <w:rsid w:val="003E44FB"/>
    <w:rsid w:val="00417753"/>
    <w:rsid w:val="004F5933"/>
    <w:rsid w:val="005A03AF"/>
    <w:rsid w:val="00705614"/>
    <w:rsid w:val="0079268E"/>
    <w:rsid w:val="007C569D"/>
    <w:rsid w:val="0081259A"/>
    <w:rsid w:val="008178D7"/>
    <w:rsid w:val="008D78F0"/>
    <w:rsid w:val="009267A8"/>
    <w:rsid w:val="009A6B74"/>
    <w:rsid w:val="00A73ABA"/>
    <w:rsid w:val="00B95524"/>
    <w:rsid w:val="00BD1BCD"/>
    <w:rsid w:val="00C1661F"/>
    <w:rsid w:val="00C76C5C"/>
    <w:rsid w:val="00C779E9"/>
    <w:rsid w:val="00D64297"/>
    <w:rsid w:val="00DC71CB"/>
    <w:rsid w:val="00DD1758"/>
    <w:rsid w:val="00E06FC3"/>
    <w:rsid w:val="00EA0991"/>
    <w:rsid w:val="00F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5003-9B53-4BDB-B583-2DE24BC3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59"/>
    <w:pPr>
      <w:spacing w:after="0" w:afterAutospacing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eastAsia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eastAsia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eastAsia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Лобанова Ксения Сергеевна</cp:lastModifiedBy>
  <cp:revision>48</cp:revision>
  <dcterms:created xsi:type="dcterms:W3CDTF">2024-10-18T07:37:00Z</dcterms:created>
  <dcterms:modified xsi:type="dcterms:W3CDTF">2025-04-11T02:24:00Z</dcterms:modified>
</cp:coreProperties>
</file>