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3085" cy="659130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53085" cy="65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5pt;height:51.90pt;mso-wrap-distance-left:0.00pt;mso-wrap-distance-top:0.00pt;mso-wrap-distance-right:0.00pt;mso-wrap-distance-bottom:0.00pt;" stroked="f" strokeweight="0.75pt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МИНИСТЕРСТВО ПРИРОДНЫХ РЕСУРСОВ И ЭКОЛОГИИ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распоряжения 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распоряжение Правительства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от </w:t>
      </w:r>
      <w:r>
        <w:rPr>
          <w:rFonts w:ascii="Times New Roman" w:hAnsi="Times New Roman" w:cs="Times New Roman"/>
          <w:b/>
          <w:sz w:val="28"/>
          <w:szCs w:val="28"/>
        </w:rPr>
        <w:t xml:space="preserve">29.11.2022 № 893</w:t>
      </w:r>
      <w:r>
        <w:rPr>
          <w:rFonts w:ascii="Times New Roman" w:hAnsi="Times New Roman" w:cs="Times New Roman"/>
          <w:b/>
          <w:sz w:val="28"/>
          <w:szCs w:val="28"/>
        </w:rPr>
        <w:t xml:space="preserve">-рп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2"/>
        <w:jc w:val="both"/>
      </w:pPr>
      <w:r>
        <w:tab/>
      </w:r>
      <w:r>
        <w:t xml:space="preserve">Распоряжением Правитель</w:t>
      </w:r>
      <w:r>
        <w:t xml:space="preserve">ства Новосибирской области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29.11.2022          № 893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-рп</w:t>
      </w:r>
      <w:r>
        <w:rPr>
          <w:b w:val="0"/>
          <w:bCs w:val="0"/>
        </w:rPr>
        <w:t xml:space="preserve"> </w:t>
      </w:r>
      <w:r>
        <w:t xml:space="preserve">«О наблюдательном совете государственного автономного учреждения Новосибирской области </w:t>
      </w:r>
      <w:r>
        <w:t xml:space="preserve">«</w:t>
      </w:r>
      <w:r>
        <w:t xml:space="preserve">Болотнинский лесхоз» утвержден состав указанного наблюдательного совета.</w:t>
      </w:r>
    </w:p>
    <w:p>
      <w:pPr>
        <w:pStyle w:val="832"/>
        <w:jc w:val="both"/>
      </w:pPr>
      <w:r>
        <w:tab/>
      </w:r>
      <w:r>
        <w:t xml:space="preserve">П</w:t>
      </w:r>
      <w:r>
        <w:t xml:space="preserve">роект распоряжения Правительства Новосибирской области «О внесении изменений в распоряжение Правитель</w:t>
      </w:r>
      <w:r>
        <w:t xml:space="preserve">ства Новосибирской области </w:t>
      </w:r>
      <w:r>
        <w:t xml:space="preserve">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29.11.2022 № 893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-рп</w:t>
      </w:r>
      <w:r>
        <w:t xml:space="preserve">»</w:t>
      </w:r>
      <w:r>
        <w:t xml:space="preserve"> </w:t>
      </w:r>
      <w:r>
        <w:t xml:space="preserve">разработан в связи с внесением изменений в состав наблюдательного совета государственного автономного учреждени</w:t>
      </w:r>
      <w:r>
        <w:t xml:space="preserve">я Ново</w:t>
      </w:r>
      <w:r>
        <w:t xml:space="preserve">сибирской области «Болотнинский </w:t>
      </w:r>
      <w:r>
        <w:t xml:space="preserve">лесхоз».</w:t>
      </w:r>
    </w:p>
    <w:p>
      <w:pPr>
        <w:pStyle w:val="832"/>
        <w:ind w:firstLine="708"/>
        <w:jc w:val="both"/>
      </w:pPr>
      <w:r>
        <w:t xml:space="preserve">В соответствии с пунктом 5 статьи 22 Закона Новосибирской области </w:t>
      </w:r>
      <w:r>
        <w:t xml:space="preserve">        от 06.07.2018 № </w:t>
      </w:r>
      <w:r>
        <w:t xml:space="preserve">271-ОЗ «</w:t>
      </w:r>
      <w:r>
        <w:t xml:space="preserve">Об управлени</w:t>
      </w:r>
      <w:r>
        <w:t xml:space="preserve">и и распоряжении государственной собственностью Новосибирской области» решение о назначении членов наблюдательного совета автономного учреждения Новосибирской области или досрочном прекращении их полномочий принимается Правительством Новосибирской области.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Достоверность сведений о представленных кандидатурах в состав наблюдательного совета государственного автономного учреждения Ново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сибирской области «Болотиский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лесхоз» и их согласие подтверждаю.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Е.А. Шестернин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В.В. Борисюк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296 51 40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7"/>
    <w:next w:val="827"/>
    <w:link w:val="65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28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7"/>
    <w:next w:val="827"/>
    <w:link w:val="65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28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7"/>
    <w:next w:val="827"/>
    <w:link w:val="65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28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7"/>
    <w:next w:val="827"/>
    <w:link w:val="66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28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7"/>
    <w:next w:val="827"/>
    <w:link w:val="66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28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7"/>
    <w:next w:val="827"/>
    <w:link w:val="66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28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7"/>
    <w:next w:val="827"/>
    <w:link w:val="66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28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7"/>
    <w:next w:val="827"/>
    <w:link w:val="66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28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7"/>
    <w:next w:val="827"/>
    <w:link w:val="67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28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27"/>
    <w:uiPriority w:val="34"/>
    <w:qFormat/>
    <w:pPr>
      <w:ind w:left="720"/>
      <w:contextualSpacing/>
    </w:pPr>
  </w:style>
  <w:style w:type="paragraph" w:styleId="673">
    <w:name w:val="Title"/>
    <w:basedOn w:val="827"/>
    <w:next w:val="827"/>
    <w:link w:val="67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4">
    <w:name w:val="Title Char"/>
    <w:basedOn w:val="828"/>
    <w:link w:val="673"/>
    <w:uiPriority w:val="10"/>
    <w:rPr>
      <w:sz w:val="48"/>
      <w:szCs w:val="48"/>
    </w:rPr>
  </w:style>
  <w:style w:type="paragraph" w:styleId="675">
    <w:name w:val="Subtitle"/>
    <w:basedOn w:val="827"/>
    <w:next w:val="827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28"/>
    <w:link w:val="675"/>
    <w:uiPriority w:val="11"/>
    <w:rPr>
      <w:sz w:val="24"/>
      <w:szCs w:val="24"/>
    </w:rPr>
  </w:style>
  <w:style w:type="paragraph" w:styleId="677">
    <w:name w:val="Quote"/>
    <w:basedOn w:val="827"/>
    <w:next w:val="827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7"/>
    <w:next w:val="827"/>
    <w:link w:val="68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character" w:styleId="681">
    <w:name w:val="Header Char"/>
    <w:basedOn w:val="828"/>
    <w:link w:val="837"/>
    <w:uiPriority w:val="99"/>
  </w:style>
  <w:style w:type="character" w:styleId="682">
    <w:name w:val="Footer Char"/>
    <w:basedOn w:val="828"/>
    <w:link w:val="839"/>
    <w:uiPriority w:val="99"/>
  </w:style>
  <w:style w:type="paragraph" w:styleId="683">
    <w:name w:val="Caption"/>
    <w:basedOn w:val="827"/>
    <w:next w:val="8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683"/>
    <w:link w:val="839"/>
    <w:uiPriority w:val="99"/>
  </w:style>
  <w:style w:type="table" w:styleId="685">
    <w:name w:val="Table Grid Light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1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9">
    <w:name w:val="Grid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0">
    <w:name w:val="Grid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0">
    <w:name w:val="Grid Table 5 Dark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21">
    <w:name w:val="Grid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22">
    <w:name w:val="Grid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23">
    <w:name w:val="Grid Table 5 Dark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24">
    <w:name w:val="Grid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25">
    <w:name w:val="Grid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26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4">
    <w:name w:val="Grid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5">
    <w:name w:val="Grid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6">
    <w:name w:val="Grid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7">
    <w:name w:val="Grid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4">
    <w:name w:val="List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5">
    <w:name w:val="List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6">
    <w:name w:val="List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7">
    <w:name w:val="List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8">
    <w:name w:val="List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9">
    <w:name w:val="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1">
    <w:name w:val="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2">
    <w:name w:val="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3">
    <w:name w:val="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4">
    <w:name w:val="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 &amp; 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Bordered &amp; 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Bordered &amp; 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Bordered &amp; 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Bordered &amp; 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Bordered &amp; 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0">
    <w:name w:val="footnote text"/>
    <w:basedOn w:val="827"/>
    <w:link w:val="811"/>
    <w:uiPriority w:val="99"/>
    <w:semiHidden/>
    <w:unhideWhenUsed/>
    <w:pPr>
      <w:spacing w:after="40" w:line="240" w:lineRule="auto"/>
    </w:pPr>
    <w:rPr>
      <w:sz w:val="18"/>
    </w:rPr>
  </w:style>
  <w:style w:type="character" w:styleId="811">
    <w:name w:val="Footnote Text Char"/>
    <w:link w:val="810"/>
    <w:uiPriority w:val="99"/>
    <w:rPr>
      <w:sz w:val="18"/>
    </w:rPr>
  </w:style>
  <w:style w:type="character" w:styleId="812">
    <w:name w:val="footnote reference"/>
    <w:basedOn w:val="828"/>
    <w:uiPriority w:val="99"/>
    <w:unhideWhenUsed/>
    <w:rPr>
      <w:vertAlign w:val="superscript"/>
    </w:rPr>
  </w:style>
  <w:style w:type="paragraph" w:styleId="813">
    <w:name w:val="endnote text"/>
    <w:basedOn w:val="827"/>
    <w:link w:val="814"/>
    <w:uiPriority w:val="99"/>
    <w:semiHidden/>
    <w:unhideWhenUsed/>
    <w:pPr>
      <w:spacing w:after="0" w:line="240" w:lineRule="auto"/>
    </w:pPr>
    <w:rPr>
      <w:sz w:val="20"/>
    </w:rPr>
  </w:style>
  <w:style w:type="character" w:styleId="814">
    <w:name w:val="Endnote Text Char"/>
    <w:link w:val="813"/>
    <w:uiPriority w:val="99"/>
    <w:rPr>
      <w:sz w:val="20"/>
    </w:rPr>
  </w:style>
  <w:style w:type="character" w:styleId="815">
    <w:name w:val="endnote reference"/>
    <w:basedOn w:val="828"/>
    <w:uiPriority w:val="99"/>
    <w:semiHidden/>
    <w:unhideWhenUsed/>
    <w:rPr>
      <w:vertAlign w:val="superscript"/>
    </w:rPr>
  </w:style>
  <w:style w:type="paragraph" w:styleId="816">
    <w:name w:val="toc 1"/>
    <w:basedOn w:val="827"/>
    <w:next w:val="827"/>
    <w:uiPriority w:val="39"/>
    <w:unhideWhenUsed/>
    <w:pPr>
      <w:spacing w:after="57"/>
      <w:ind w:left="0" w:right="0" w:firstLine="0"/>
    </w:pPr>
  </w:style>
  <w:style w:type="paragraph" w:styleId="817">
    <w:name w:val="toc 2"/>
    <w:basedOn w:val="827"/>
    <w:next w:val="827"/>
    <w:uiPriority w:val="39"/>
    <w:unhideWhenUsed/>
    <w:pPr>
      <w:spacing w:after="57"/>
      <w:ind w:left="283" w:right="0" w:firstLine="0"/>
    </w:pPr>
  </w:style>
  <w:style w:type="paragraph" w:styleId="818">
    <w:name w:val="toc 3"/>
    <w:basedOn w:val="827"/>
    <w:next w:val="827"/>
    <w:uiPriority w:val="39"/>
    <w:unhideWhenUsed/>
    <w:pPr>
      <w:spacing w:after="57"/>
      <w:ind w:left="567" w:right="0" w:firstLine="0"/>
    </w:pPr>
  </w:style>
  <w:style w:type="paragraph" w:styleId="819">
    <w:name w:val="toc 4"/>
    <w:basedOn w:val="827"/>
    <w:next w:val="827"/>
    <w:uiPriority w:val="39"/>
    <w:unhideWhenUsed/>
    <w:pPr>
      <w:spacing w:after="57"/>
      <w:ind w:left="850" w:right="0" w:firstLine="0"/>
    </w:pPr>
  </w:style>
  <w:style w:type="paragraph" w:styleId="820">
    <w:name w:val="toc 5"/>
    <w:basedOn w:val="827"/>
    <w:next w:val="827"/>
    <w:uiPriority w:val="39"/>
    <w:unhideWhenUsed/>
    <w:pPr>
      <w:spacing w:after="57"/>
      <w:ind w:left="1134" w:right="0" w:firstLine="0"/>
    </w:pPr>
  </w:style>
  <w:style w:type="paragraph" w:styleId="821">
    <w:name w:val="toc 6"/>
    <w:basedOn w:val="827"/>
    <w:next w:val="827"/>
    <w:uiPriority w:val="39"/>
    <w:unhideWhenUsed/>
    <w:pPr>
      <w:spacing w:after="57"/>
      <w:ind w:left="1417" w:right="0" w:firstLine="0"/>
    </w:pPr>
  </w:style>
  <w:style w:type="paragraph" w:styleId="822">
    <w:name w:val="toc 7"/>
    <w:basedOn w:val="827"/>
    <w:next w:val="827"/>
    <w:uiPriority w:val="39"/>
    <w:unhideWhenUsed/>
    <w:pPr>
      <w:spacing w:after="57"/>
      <w:ind w:left="1701" w:right="0" w:firstLine="0"/>
    </w:pPr>
  </w:style>
  <w:style w:type="paragraph" w:styleId="823">
    <w:name w:val="toc 8"/>
    <w:basedOn w:val="827"/>
    <w:next w:val="827"/>
    <w:uiPriority w:val="39"/>
    <w:unhideWhenUsed/>
    <w:pPr>
      <w:spacing w:after="57"/>
      <w:ind w:left="1984" w:right="0" w:firstLine="0"/>
    </w:pPr>
  </w:style>
  <w:style w:type="paragraph" w:styleId="824">
    <w:name w:val="toc 9"/>
    <w:basedOn w:val="827"/>
    <w:next w:val="827"/>
    <w:uiPriority w:val="39"/>
    <w:unhideWhenUsed/>
    <w:pPr>
      <w:spacing w:after="57"/>
      <w:ind w:left="2268" w:right="0" w:firstLine="0"/>
    </w:pPr>
  </w:style>
  <w:style w:type="paragraph" w:styleId="825">
    <w:name w:val="TOC Heading"/>
    <w:uiPriority w:val="39"/>
    <w:unhideWhenUsed/>
  </w:style>
  <w:style w:type="paragraph" w:styleId="826">
    <w:name w:val="table of figures"/>
    <w:basedOn w:val="827"/>
    <w:next w:val="827"/>
    <w:uiPriority w:val="99"/>
    <w:unhideWhenUsed/>
    <w:pPr>
      <w:spacing w:after="0" w:afterAutospacing="0"/>
    </w:pPr>
  </w:style>
  <w:style w:type="paragraph" w:styleId="827" w:default="1">
    <w:name w:val="Normal"/>
    <w:qFormat/>
  </w:style>
  <w:style w:type="character" w:styleId="828" w:default="1">
    <w:name w:val="Default Paragraph Font"/>
    <w:uiPriority w:val="1"/>
    <w:semiHidden/>
    <w:unhideWhenUsed/>
  </w:style>
  <w:style w:type="table" w:styleId="8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0" w:default="1">
    <w:name w:val="No List"/>
    <w:uiPriority w:val="99"/>
    <w:semiHidden/>
    <w:unhideWhenUsed/>
  </w:style>
  <w:style w:type="table" w:styleId="831">
    <w:name w:val="Table Grid"/>
    <w:basedOn w:val="82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2" w:customStyle="1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33">
    <w:name w:val="Normal (Web)"/>
    <w:basedOn w:val="82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4" w:customStyle="1">
    <w:name w:val="apple-converted-space"/>
    <w:basedOn w:val="828"/>
  </w:style>
  <w:style w:type="character" w:styleId="835">
    <w:name w:val="Hyperlink"/>
    <w:basedOn w:val="828"/>
    <w:uiPriority w:val="99"/>
    <w:semiHidden/>
    <w:unhideWhenUsed/>
    <w:rPr>
      <w:color w:val="0000ff"/>
      <w:u w:val="single"/>
    </w:rPr>
  </w:style>
  <w:style w:type="paragraph" w:styleId="836" w:customStyle="1">
    <w:name w:val="s_9"/>
    <w:basedOn w:val="8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7">
    <w:name w:val="Header"/>
    <w:basedOn w:val="827"/>
    <w:link w:val="838"/>
    <w:uiPriority w:val="99"/>
    <w:semiHidden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38" w:customStyle="1">
    <w:name w:val="Верхний колонтитул Знак"/>
    <w:basedOn w:val="828"/>
    <w:link w:val="837"/>
    <w:uiPriority w:val="99"/>
    <w:semiHidden/>
  </w:style>
  <w:style w:type="paragraph" w:styleId="839">
    <w:name w:val="Footer"/>
    <w:basedOn w:val="827"/>
    <w:link w:val="840"/>
    <w:uiPriority w:val="99"/>
    <w:semiHidden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40" w:customStyle="1">
    <w:name w:val="Нижний колонтитул Знак"/>
    <w:basedOn w:val="828"/>
    <w:link w:val="839"/>
    <w:uiPriority w:val="99"/>
    <w:semiHidden/>
  </w:style>
  <w:style w:type="paragraph" w:styleId="841" w:customStyle="1">
    <w:name w:val="ConsPlusTitle"/>
    <w:uiPriority w:val="99"/>
    <w:pPr>
      <w:widowControl w:val="off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842">
    <w:name w:val="Balloon Text"/>
    <w:basedOn w:val="827"/>
    <w:link w:val="84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3" w:customStyle="1">
    <w:name w:val="Текст выноски Знак"/>
    <w:basedOn w:val="828"/>
    <w:link w:val="842"/>
    <w:uiPriority w:val="99"/>
    <w:semiHidden/>
    <w:rPr>
      <w:rFonts w:ascii="Tahoma" w:hAnsi="Tahoma" w:cs="Tahoma"/>
      <w:sz w:val="16"/>
      <w:szCs w:val="16"/>
    </w:rPr>
  </w:style>
  <w:style w:type="character" w:styleId="844">
    <w:name w:val="Emphasis"/>
    <w:basedOn w:val="828"/>
    <w:uiPriority w:val="20"/>
    <w:qFormat/>
    <w:rPr>
      <w:i/>
      <w:iCs/>
    </w:rPr>
  </w:style>
  <w:style w:type="paragraph" w:styleId="845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mns</dc:creator>
  <cp:revision>44</cp:revision>
  <dcterms:created xsi:type="dcterms:W3CDTF">2018-01-25T03:01:00Z</dcterms:created>
  <dcterms:modified xsi:type="dcterms:W3CDTF">2025-10-06T09:51:02Z</dcterms:modified>
</cp:coreProperties>
</file>