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92"/>
        <w:shd w:val="clear" w:color="auto" w:fill="ffffff" w:themeFill="background1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роект постановления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2"/>
        <w:shd w:val="clear" w:color="auto" w:fill="ffffff" w:themeFill="background1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Правительства Новосибирской области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2"/>
        <w:shd w:val="clear" w:color="auto" w:fill="ffffff" w:themeFill="background1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2"/>
        <w:shd w:val="clear" w:color="auto" w:fill="ffffff" w:themeFill="background1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2"/>
        <w:shd w:val="clear" w:color="auto" w:fill="ffffff" w:themeFill="background1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2"/>
        <w:shd w:val="clear" w:color="auto" w:fill="ffffff" w:themeFill="background1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2"/>
        <w:shd w:val="clear" w:color="auto" w:fill="ffffff" w:themeFill="background1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2"/>
        <w:shd w:val="clear" w:color="auto" w:fill="ffffff" w:themeFill="background1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2"/>
        <w:shd w:val="clear" w:color="auto" w:fill="ffffff" w:themeFill="background1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2"/>
        <w:shd w:val="clear" w:color="auto" w:fill="ffffff" w:themeFill="background1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2"/>
        <w:shd w:val="clear" w:color="auto" w:fill="ffffff" w:themeFill="background1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2"/>
        <w:shd w:val="clear" w:color="auto" w:fill="ffffff" w:themeFill="background1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2"/>
        <w:shd w:val="clear" w:color="auto" w:fill="ffffff" w:themeFill="background1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2"/>
        <w:shd w:val="clear" w:color="auto" w:fill="ffffff" w:themeFill="background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</w:t>
      </w:r>
      <w:r>
        <w:rPr>
          <w:sz w:val="28"/>
          <w:szCs w:val="28"/>
        </w:rPr>
        <w:t xml:space="preserve">Правительства </w:t>
      </w:r>
      <w:r>
        <w:rPr>
          <w:sz w:val="28"/>
          <w:szCs w:val="28"/>
        </w:rPr>
        <w:t xml:space="preserve">Новосибирской области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2"/>
        <w:shd w:val="clear" w:color="auto" w:fill="ffffff" w:themeFill="background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 </w:t>
      </w:r>
      <w:r>
        <w:rPr>
          <w:sz w:val="28"/>
          <w:szCs w:val="28"/>
        </w:rPr>
        <w:t xml:space="preserve">17.</w:t>
      </w:r>
      <w:r>
        <w:rPr>
          <w:sz w:val="28"/>
          <w:szCs w:val="28"/>
        </w:rPr>
        <w:t xml:space="preserve">08</w:t>
      </w:r>
      <w:r>
        <w:rPr>
          <w:sz w:val="28"/>
          <w:szCs w:val="28"/>
        </w:rPr>
        <w:t xml:space="preserve">.20</w:t>
      </w:r>
      <w:r>
        <w:rPr>
          <w:sz w:val="28"/>
          <w:szCs w:val="28"/>
        </w:rPr>
        <w:t xml:space="preserve">22</w:t>
      </w:r>
      <w:r>
        <w:rPr>
          <w:sz w:val="28"/>
          <w:szCs w:val="28"/>
        </w:rPr>
        <w:t xml:space="preserve"> № </w:t>
      </w:r>
      <w:r>
        <w:rPr>
          <w:sz w:val="28"/>
          <w:szCs w:val="28"/>
        </w:rPr>
        <w:t xml:space="preserve">389</w:t>
      </w:r>
      <w:r>
        <w:rPr>
          <w:sz w:val="28"/>
          <w:szCs w:val="28"/>
        </w:rPr>
        <w:t xml:space="preserve">-п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2"/>
        <w:shd w:val="clear" w:color="auto" w:fill="ffffff" w:themeFill="background1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2"/>
        <w:shd w:val="clear" w:color="auto" w:fill="ffffff" w:themeFill="background1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2"/>
        <w:shd w:val="clear" w:color="auto" w:fill="ffffff" w:themeFill="background1"/>
        <w:ind w:firstLine="709"/>
        <w:contextualSpacing/>
        <w:jc w:val="both"/>
        <w:rPr>
          <w:rStyle w:val="902"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</w:t>
      </w:r>
      <w:r>
        <w:rPr>
          <w:color w:val="000000" w:themeColor="text1"/>
          <w:sz w:val="28"/>
          <w:szCs w:val="28"/>
        </w:rPr>
        <w:t xml:space="preserve"> соответствии с пунктом 14 статьи 2 Федерального закона от 14.03.1995 № 33-ФЗ «Об особо охраняемых природных территориях», </w:t>
      </w:r>
      <w:r>
        <w:rPr>
          <w:color w:val="000000" w:themeColor="text1"/>
          <w:sz w:val="28"/>
          <w:szCs w:val="28"/>
        </w:rPr>
        <w:t xml:space="preserve">пунктом 5 статьи 26 Федер</w:t>
      </w:r>
      <w:r>
        <w:rPr>
          <w:color w:val="000000" w:themeColor="text1"/>
          <w:sz w:val="28"/>
          <w:szCs w:val="28"/>
        </w:rPr>
        <w:t xml:space="preserve">ального закона от 03.08.2018 № </w:t>
      </w:r>
      <w:r>
        <w:rPr>
          <w:color w:val="000000" w:themeColor="text1"/>
          <w:sz w:val="28"/>
          <w:szCs w:val="28"/>
        </w:rPr>
        <w:t xml:space="preserve">342-ФЗ «О внесении изменений в </w:t>
      </w:r>
      <w:r>
        <w:rPr>
          <w:color w:val="000000" w:themeColor="text1"/>
          <w:sz w:val="28"/>
          <w:szCs w:val="28"/>
        </w:rPr>
        <w:t xml:space="preserve">Градостроительный кодекс Российской Федерации и отдельные законодательные акты Российской Федерации», </w:t>
      </w:r>
      <w:r>
        <w:rPr>
          <w:color w:val="000000" w:themeColor="text1"/>
          <w:sz w:val="28"/>
          <w:szCs w:val="28"/>
        </w:rPr>
        <w:t xml:space="preserve">стать</w:t>
      </w:r>
      <w:r>
        <w:rPr>
          <w:color w:val="000000" w:themeColor="text1"/>
          <w:sz w:val="28"/>
          <w:szCs w:val="28"/>
        </w:rPr>
        <w:t xml:space="preserve">ей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8</w:t>
      </w:r>
      <w:r>
        <w:rPr>
          <w:color w:val="000000" w:themeColor="text1"/>
          <w:sz w:val="28"/>
          <w:szCs w:val="28"/>
        </w:rPr>
        <w:t xml:space="preserve"> Закона Новосибирской области от 26.09.2005 № 325-ОЗ «Об особо охраняемых природных терр</w:t>
      </w:r>
      <w:r>
        <w:rPr>
          <w:color w:val="000000" w:themeColor="text1"/>
          <w:sz w:val="28"/>
          <w:szCs w:val="28"/>
        </w:rPr>
        <w:t xml:space="preserve">иториях в </w:t>
      </w:r>
      <w:r>
        <w:rPr>
          <w:color w:val="000000" w:themeColor="text1"/>
          <w:sz w:val="28"/>
          <w:szCs w:val="28"/>
        </w:rPr>
        <w:t xml:space="preserve">Новосибирской области» </w:t>
      </w:r>
      <w:r>
        <w:rPr>
          <w:sz w:val="28"/>
          <w:szCs w:val="28"/>
        </w:rPr>
        <w:t xml:space="preserve">Правительство Новосибирской области </w:t>
      </w:r>
      <w:r>
        <w:rPr>
          <w:rFonts w:eastAsia="Calibri"/>
          <w:b/>
          <w:sz w:val="28"/>
          <w:szCs w:val="28"/>
        </w:rPr>
        <w:t xml:space="preserve">п </w:t>
      </w:r>
      <w:r>
        <w:rPr>
          <w:rFonts w:eastAsia="Calibri"/>
          <w:b/>
          <w:color w:val="000000" w:themeColor="text1"/>
          <w:sz w:val="28"/>
          <w:szCs w:val="28"/>
        </w:rPr>
        <w:t xml:space="preserve">о с т а н о в</w:t>
      </w:r>
      <w:r>
        <w:rPr>
          <w:rFonts w:eastAsia="Calibri"/>
          <w:b/>
          <w:color w:val="000000" w:themeColor="text1"/>
          <w:sz w:val="28"/>
          <w:szCs w:val="28"/>
        </w:rPr>
        <w:t xml:space="preserve"> </w:t>
      </w:r>
      <w:r>
        <w:rPr>
          <w:rFonts w:eastAsia="Calibri"/>
          <w:b/>
          <w:color w:val="000000" w:themeColor="text1"/>
          <w:sz w:val="28"/>
          <w:szCs w:val="28"/>
        </w:rPr>
        <w:t xml:space="preserve">л</w:t>
      </w:r>
      <w:r>
        <w:rPr>
          <w:rFonts w:eastAsia="Calibri"/>
          <w:b/>
          <w:color w:val="000000" w:themeColor="text1"/>
          <w:sz w:val="28"/>
          <w:szCs w:val="28"/>
          <w:lang w:val="en-US"/>
        </w:rPr>
        <w:t xml:space="preserve"> </w:t>
      </w:r>
      <w:r>
        <w:rPr>
          <w:rFonts w:eastAsia="Calibri"/>
          <w:b/>
          <w:color w:val="000000" w:themeColor="text1"/>
          <w:sz w:val="28"/>
          <w:szCs w:val="28"/>
        </w:rPr>
        <w:t xml:space="preserve">я</w:t>
      </w:r>
      <w:r>
        <w:rPr>
          <w:rFonts w:eastAsia="Calibri"/>
          <w:b/>
          <w:color w:val="000000" w:themeColor="text1"/>
          <w:sz w:val="28"/>
          <w:szCs w:val="28"/>
          <w:lang w:val="en-US"/>
        </w:rPr>
        <w:t xml:space="preserve"> </w:t>
      </w:r>
      <w:r>
        <w:rPr>
          <w:rFonts w:eastAsia="Calibri"/>
          <w:b/>
          <w:color w:val="000000" w:themeColor="text1"/>
          <w:sz w:val="28"/>
          <w:szCs w:val="28"/>
        </w:rPr>
        <w:t xml:space="preserve">е т</w:t>
      </w:r>
      <w:r>
        <w:rPr>
          <w:b/>
          <w:color w:val="000000" w:themeColor="text1"/>
          <w:sz w:val="28"/>
          <w:szCs w:val="28"/>
        </w:rPr>
        <w:t xml:space="preserve">:</w:t>
      </w:r>
      <w:r>
        <w:rPr>
          <w:rStyle w:val="902"/>
          <w:color w:val="000000" w:themeColor="text1"/>
          <w:sz w:val="28"/>
          <w:szCs w:val="28"/>
        </w:rPr>
        <w:t xml:space="preserve"> </w:t>
      </w:r>
      <w:r>
        <w:rPr>
          <w:rStyle w:val="902"/>
          <w:color w:val="000000" w:themeColor="text1"/>
          <w:sz w:val="28"/>
          <w:szCs w:val="28"/>
        </w:rPr>
      </w:r>
      <w:r>
        <w:rPr>
          <w:rStyle w:val="902"/>
          <w:color w:val="000000" w:themeColor="text1"/>
          <w:sz w:val="28"/>
          <w:szCs w:val="28"/>
        </w:rPr>
      </w:r>
    </w:p>
    <w:p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color w:val="000000" w:themeColor="text1"/>
          <w:sz w:val="28"/>
          <w:szCs w:val="28"/>
        </w:rPr>
        <w:t xml:space="preserve">Внести в </w:t>
      </w:r>
      <w:r>
        <w:rPr>
          <w:b w:val="0"/>
          <w:bCs w:val="0"/>
          <w:sz w:val="28"/>
          <w:szCs w:val="28"/>
        </w:rPr>
        <w:t xml:space="preserve">постановление Правительства Новосибирской области</w:t>
      </w:r>
      <w:r>
        <w:rPr>
          <w:b w:val="0"/>
          <w:bCs w:val="0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 xml:space="preserve">от 17.08.2022 № 389-п</w:t>
      </w:r>
      <w:r>
        <w:rPr>
          <w:rFonts w:eastAsiaTheme="minorHAnsi"/>
          <w:sz w:val="28"/>
          <w:szCs w:val="28"/>
          <w:lang w:eastAsia="en-US"/>
        </w:rPr>
        <w:t xml:space="preserve"> «</w:t>
      </w:r>
      <w:r>
        <w:rPr>
          <w:rFonts w:eastAsiaTheme="minorHAnsi"/>
          <w:sz w:val="28"/>
          <w:szCs w:val="28"/>
          <w:lang w:eastAsia="en-US"/>
        </w:rPr>
        <w:t xml:space="preserve">О </w:t>
      </w:r>
      <w:r>
        <w:rPr>
          <w:rFonts w:eastAsiaTheme="minorHAnsi"/>
          <w:sz w:val="28"/>
          <w:szCs w:val="28"/>
          <w:lang w:eastAsia="en-US"/>
        </w:rPr>
        <w:t xml:space="preserve">создании особо охраняемой природной территории регионального значения -</w:t>
      </w:r>
      <w:r>
        <w:rPr>
          <w:rFonts w:eastAsiaTheme="minorHAnsi"/>
          <w:sz w:val="28"/>
          <w:szCs w:val="28"/>
          <w:lang w:eastAsia="en-US"/>
        </w:rPr>
        <w:t xml:space="preserve"> природного парка «Караканский бор» Новосибирской области и об утверждении Положения об особо охраняемой природной территории регионального значения - природного парка «Караканский бор»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color w:val="000000" w:themeColor="text1"/>
          <w:sz w:val="28"/>
          <w:szCs w:val="28"/>
        </w:rPr>
        <w:t xml:space="preserve">следующие изменения:</w:t>
      </w:r>
      <w:r>
        <w:rPr>
          <w:rFonts w:eastAsiaTheme="minorHAnsi"/>
          <w:sz w:val="28"/>
          <w:szCs w:val="28"/>
          <w:lang w:eastAsia="en-US"/>
        </w:rPr>
      </w:r>
      <w:r>
        <w:rPr>
          <w:rFonts w:eastAsiaTheme="minorHAnsi"/>
          <w:sz w:val="28"/>
          <w:szCs w:val="28"/>
          <w:lang w:eastAsia="en-US"/>
        </w:rPr>
      </w:r>
    </w:p>
    <w:p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rStyle w:val="902"/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  <w:t xml:space="preserve">В </w:t>
      </w:r>
      <w:r>
        <w:rPr>
          <w:color w:val="000000" w:themeColor="text1"/>
          <w:sz w:val="28"/>
          <w:szCs w:val="28"/>
        </w:rPr>
        <w:t xml:space="preserve">Положении </w:t>
      </w:r>
      <w:r>
        <w:rPr>
          <w:color w:val="000000" w:themeColor="text1"/>
          <w:sz w:val="28"/>
          <w:szCs w:val="28"/>
        </w:rPr>
        <w:t xml:space="preserve">об особо охраняемой природной территории </w:t>
      </w:r>
      <w:r>
        <w:rPr>
          <w:color w:val="000000" w:themeColor="text1"/>
          <w:sz w:val="28"/>
          <w:szCs w:val="28"/>
        </w:rPr>
        <w:t xml:space="preserve">регионального значения - природном парке </w:t>
      </w:r>
      <w:r>
        <w:rPr>
          <w:color w:val="000000" w:themeColor="text1"/>
          <w:sz w:val="28"/>
          <w:szCs w:val="28"/>
        </w:rPr>
        <w:t xml:space="preserve">«Караканский бор» Новосибирской области</w:t>
      </w:r>
      <w:r>
        <w:rPr>
          <w:color w:val="000000" w:themeColor="text1"/>
          <w:sz w:val="28"/>
          <w:szCs w:val="28"/>
        </w:rPr>
        <w:t xml:space="preserve">: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ind w:firstLine="709"/>
        <w:jc w:val="both"/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</w:rPr>
        <w:t xml:space="preserve">1.</w:t>
      </w:r>
      <w:r>
        <w:rPr>
          <w:rFonts w:ascii="Times New Roman" w:hAnsi="Times New Roman" w:cs="Times New Roman"/>
          <w:b w:val="0"/>
          <w:strike w:val="0"/>
          <w:color w:val="000000" w:themeColor="text1"/>
          <w:sz w:val="28"/>
          <w:szCs w:val="28"/>
          <w:highlight w:val="none"/>
        </w:rPr>
        <w:t xml:space="preserve"> </w:t>
      </w:r>
      <w:r>
        <w:rPr>
          <w:rFonts w:ascii="Times New Roman" w:hAnsi="Times New Roman" w:cs="Times New Roman"/>
          <w:b w:val="0"/>
          <w:strike w:val="0"/>
          <w:color w:val="000000" w:themeColor="text1"/>
          <w:sz w:val="28"/>
          <w:szCs w:val="28"/>
          <w:highlight w:val="none"/>
        </w:rPr>
        <w:t xml:space="preserve">В пункте 9</w:t>
      </w:r>
      <w:r>
        <w:rPr>
          <w:rFonts w:ascii="Times New Roman" w:hAnsi="Times New Roman" w:cs="Times New Roman"/>
          <w:b w:val="0"/>
          <w:strike w:val="0"/>
          <w:color w:val="000000" w:themeColor="text1"/>
          <w:sz w:val="28"/>
          <w:szCs w:val="28"/>
          <w:highlight w:val="none"/>
        </w:rPr>
        <w:t xml:space="preserve">: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highlight w:val="none"/>
        </w:rPr>
        <w:t xml:space="preserve">1) подпункт 4 изложить в редакции: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 w:cs="Times New Roman"/>
          <w:b w:val="0"/>
          <w:bCs w:val="0"/>
          <w:strike w:val="0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cs="Times New Roman"/>
          <w:b w:val="0"/>
          <w:strike w:val="0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strike w:val="0"/>
          <w:color w:val="000000" w:themeColor="text1"/>
          <w:sz w:val="28"/>
          <w:szCs w:val="28"/>
          <w:highlight w:val="none"/>
        </w:rPr>
        <w:t xml:space="preserve">«4) </w:t>
      </w:r>
      <w:r>
        <w:rPr>
          <w:rFonts w:ascii="Times New Roman" w:hAnsi="Times New Roman" w:eastAsia="Times New Roman" w:cs="Times New Roman"/>
          <w:strike w:val="0"/>
          <w:sz w:val="28"/>
          <w:szCs w:val="28"/>
          <w:highlight w:val="none"/>
        </w:rPr>
        <w:t xml:space="preserve">все виды охоты</w:t>
      </w:r>
      <w:r>
        <w:rPr>
          <w:rFonts w:ascii="Times New Roman" w:hAnsi="Times New Roman" w:eastAsia="Times New Roman" w:cs="Times New Roman"/>
          <w:strike w:val="0"/>
          <w:sz w:val="28"/>
          <w:szCs w:val="28"/>
          <w:highlight w:val="none"/>
        </w:rPr>
        <w:t xml:space="preserve">,</w:t>
      </w:r>
      <w:r>
        <w:rPr>
          <w:rFonts w:ascii="Times New Roman" w:hAnsi="Times New Roman" w:eastAsia="Times New Roman" w:cs="Times New Roman"/>
          <w:strike w:val="0"/>
          <w:sz w:val="28"/>
          <w:szCs w:val="28"/>
          <w:highlight w:val="none"/>
        </w:rPr>
        <w:t xml:space="preserve"> за исключением случаев, предусмотренных пунктом </w:t>
      </w:r>
      <w:r>
        <w:rPr>
          <w:rFonts w:ascii="Times New Roman" w:hAnsi="Times New Roman" w:eastAsia="Times New Roman" w:cs="Times New Roman"/>
          <w:strike w:val="0"/>
          <w:sz w:val="28"/>
          <w:szCs w:val="28"/>
          <w:highlight w:val="none"/>
        </w:rPr>
        <w:t xml:space="preserve">2</w:t>
      </w:r>
      <w:r>
        <w:rPr>
          <w:rFonts w:ascii="Times New Roman" w:hAnsi="Times New Roman" w:eastAsia="Times New Roman" w:cs="Times New Roman"/>
          <w:strike w:val="0"/>
          <w:sz w:val="28"/>
          <w:szCs w:val="28"/>
          <w:highlight w:val="none"/>
        </w:rPr>
        <w:t xml:space="preserve">2</w:t>
      </w:r>
      <w:r>
        <w:rPr>
          <w:rFonts w:ascii="Times New Roman" w:hAnsi="Times New Roman" w:eastAsia="Times New Roman" w:cs="Times New Roman"/>
          <w:strike w:val="0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strike w:val="0"/>
          <w:sz w:val="28"/>
          <w:szCs w:val="28"/>
          <w:highlight w:val="none"/>
        </w:rPr>
        <w:t xml:space="preserve">настоящего Положения;</w:t>
      </w:r>
      <w:r>
        <w:rPr>
          <w:rFonts w:ascii="Times New Roman" w:hAnsi="Times New Roman" w:cs="Times New Roman"/>
          <w:b w:val="0"/>
          <w:strike w:val="0"/>
          <w:color w:val="000000" w:themeColor="text1"/>
          <w:sz w:val="28"/>
          <w:szCs w:val="28"/>
          <w:highlight w:val="none"/>
        </w:rPr>
        <w:t xml:space="preserve">»</w:t>
      </w:r>
      <w:r>
        <w:rPr>
          <w:rFonts w:ascii="Times New Roman" w:hAnsi="Times New Roman" w:cs="Times New Roman"/>
          <w:b w:val="0"/>
          <w:bCs w:val="0"/>
          <w:strike w:val="0"/>
          <w:color w:val="000000" w:themeColor="text1"/>
          <w:sz w:val="28"/>
          <w:szCs w:val="28"/>
          <w:highlight w:val="none"/>
        </w:rPr>
        <w:t xml:space="preserve">;</w:t>
      </w:r>
      <w:r>
        <w:rPr>
          <w:rFonts w:ascii="Times New Roman" w:hAnsi="Times New Roman" w:cs="Times New Roman"/>
          <w:b w:val="0"/>
          <w:bCs w:val="0"/>
          <w:strike w:val="0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trike w:val="0"/>
          <w:color w:val="000000" w:themeColor="text1"/>
          <w:sz w:val="28"/>
          <w:szCs w:val="28"/>
          <w:highlight w:val="none"/>
        </w:rPr>
      </w:r>
    </w:p>
    <w:p>
      <w:pPr>
        <w:ind w:firstLine="709"/>
        <w:jc w:val="both"/>
        <w:rPr>
          <w:rFonts w:ascii="Times New Roman" w:hAnsi="Times New Roman" w:cs="Times New Roman"/>
          <w:b w:val="0"/>
          <w:bCs w:val="0"/>
          <w:strike w:val="0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cs="Times New Roman"/>
          <w:b w:val="0"/>
          <w:bCs w:val="0"/>
          <w:strike w:val="0"/>
          <w:color w:val="000000" w:themeColor="text1"/>
          <w:sz w:val="28"/>
          <w:szCs w:val="28"/>
          <w:highlight w:val="none"/>
        </w:rPr>
        <w:t xml:space="preserve">2) дополнить подпунктом 20 следующего содержания:</w:t>
      </w:r>
      <w:r>
        <w:rPr>
          <w:rFonts w:ascii="Times New Roman" w:hAnsi="Times New Roman" w:cs="Times New Roman"/>
          <w:b w:val="0"/>
          <w:bCs w:val="0"/>
          <w:strike w:val="0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trike w:val="0"/>
          <w:color w:val="000000" w:themeColor="text1"/>
          <w:sz w:val="28"/>
          <w:szCs w:val="28"/>
          <w:highlight w:val="none"/>
        </w:rPr>
      </w:r>
    </w:p>
    <w:p>
      <w:pPr>
        <w:ind w:firstLine="709"/>
        <w:jc w:val="both"/>
        <w:rPr>
          <w:rFonts w:ascii="Times New Roman" w:hAnsi="Times New Roman" w:cs="Times New Roman"/>
          <w:b w:val="0"/>
          <w:bCs w:val="0"/>
          <w:strike w:val="0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cs="Times New Roman"/>
          <w:b w:val="0"/>
          <w:bCs w:val="0"/>
          <w:strike w:val="0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trike w:val="0"/>
          <w:color w:val="000000" w:themeColor="text1"/>
          <w:sz w:val="28"/>
          <w:szCs w:val="28"/>
          <w:highlight w:val="none"/>
        </w:rPr>
        <w:t xml:space="preserve">«20)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 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нахождение лиц с огнестрельным, пневматическим и метательным оружием, капканами и другими орудиями охоты, в том числе с огнестрельным оружием в собранном виде, а также с продукцией добыв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ания объектов животного мира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, за исключением находящихся при исполнении должностных (служебных) обязанностей должностных лиц госуд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арственных органов, осуществляющих государственный экологический надзор, Учреждения, а также сотрудников правоохранительных органов и лиц, осуществляющих охоту в целях регулирования численности объектов животного мира и охотничьих ресурсов в соответствии с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 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пунктом 22 настоящего Положения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val="ru-RU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val="ru-RU"/>
        </w:rPr>
        <w:t xml:space="preserve">».</w:t>
      </w:r>
      <w:r>
        <w:rPr>
          <w:rFonts w:ascii="Times New Roman" w:hAnsi="Times New Roman" w:cs="Times New Roman"/>
          <w:b w:val="0"/>
          <w:bCs w:val="0"/>
          <w:strike w:val="0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trike w:val="0"/>
          <w:color w:val="000000" w:themeColor="text1"/>
          <w:sz w:val="28"/>
          <w:szCs w:val="28"/>
          <w:highlight w:val="none"/>
        </w:rPr>
      </w:r>
    </w:p>
    <w:p>
      <w:pPr>
        <w:ind w:firstLine="709"/>
        <w:jc w:val="both"/>
        <w:rPr>
          <w:rFonts w:ascii="Times New Roman" w:hAnsi="Times New Roman" w:cs="Times New Roman"/>
          <w:b w:val="0"/>
          <w:bCs w:val="0"/>
          <w:strike w:val="0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cs="Times New Roman"/>
          <w:b w:val="0"/>
          <w:bCs w:val="0"/>
          <w:strike w:val="0"/>
          <w:color w:val="000000" w:themeColor="text1"/>
          <w:sz w:val="28"/>
          <w:szCs w:val="28"/>
          <w:highlight w:val="none"/>
        </w:rPr>
        <w:t xml:space="preserve">2. Подпункты 1, 2 пункта 11 признать утратившими силу.</w:t>
      </w:r>
      <w:r>
        <w:rPr>
          <w:rFonts w:ascii="Times New Roman" w:hAnsi="Times New Roman" w:cs="Times New Roman"/>
          <w:b w:val="0"/>
          <w:bCs w:val="0"/>
          <w:strike w:val="0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trike w:val="0"/>
          <w:color w:val="000000" w:themeColor="text1"/>
          <w:sz w:val="28"/>
          <w:szCs w:val="28"/>
          <w:highlight w:val="none"/>
        </w:rPr>
      </w:r>
    </w:p>
    <w:p>
      <w:pPr>
        <w:ind w:firstLine="709"/>
        <w:jc w:val="both"/>
        <w:rPr>
          <w:rFonts w:ascii="Times New Roman" w:hAnsi="Times New Roman" w:cs="Times New Roman"/>
          <w:b w:val="0"/>
          <w:bCs w:val="0"/>
          <w:strike w:val="0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 w:val="0"/>
          <w:bCs w:val="0"/>
          <w:strike w:val="0"/>
          <w:color w:val="000000" w:themeColor="text1"/>
          <w:sz w:val="28"/>
          <w:szCs w:val="28"/>
          <w:highlight w:val="none"/>
        </w:rPr>
        <w:t xml:space="preserve">3. 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Пункт 12 после абзаца седьмого дополнить абзацами следующего содержания:</w:t>
      </w:r>
      <w:r>
        <w:rPr>
          <w:rFonts w:ascii="Times New Roman" w:hAnsi="Times New Roman" w:cs="Times New Roman"/>
          <w:b w:val="0"/>
          <w:bCs w:val="0"/>
          <w:strike w:val="0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trike w:val="0"/>
          <w:color w:val="000000" w:themeColor="text1"/>
          <w:sz w:val="28"/>
          <w:szCs w:val="28"/>
          <w:highlight w:val="none"/>
        </w:rPr>
      </w:r>
    </w:p>
    <w:p>
      <w:pPr>
        <w:ind w:firstLine="709"/>
        <w:jc w:val="left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«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растениеводство (1.1);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9"/>
        <w:jc w:val="left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выращивание зерновых и иных сельскохозяйственных культур (1.2);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9"/>
        <w:jc w:val="left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садоводство (1.5);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p>
      <w:pPr>
        <w:ind w:firstLine="709"/>
        <w:jc w:val="left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выращивание льна и конопли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 (1,6);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p>
      <w:pPr>
        <w:ind w:firstLine="709"/>
        <w:jc w:val="left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пчеловодство (1.12);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p>
      <w:pPr>
        <w:ind w:firstLine="709"/>
        <w:jc w:val="left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рыбоводство (1.13);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p>
      <w:pPr>
        <w:ind w:firstLine="709"/>
        <w:jc w:val="left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научное обеспечение сельского хозяйства (1.14);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p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 w:eastAsiaTheme="minorHAnsi"/>
          <w:color w:val="000000" w:themeColor="text1"/>
          <w:sz w:val="28"/>
          <w:szCs w:val="28"/>
          <w:highlight w:val="none"/>
          <w:lang w:eastAsia="en-US"/>
        </w:rPr>
        <w:t xml:space="preserve">ведение личного подсобного хозяйства на полевых участках (1.16),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 w:eastAsiaTheme="minorHAnsi"/>
          <w:color w:val="000000" w:themeColor="text1"/>
          <w:sz w:val="28"/>
          <w:szCs w:val="28"/>
          <w:highlight w:val="none"/>
          <w:lang w:eastAsia="en-US"/>
        </w:rPr>
        <w:t xml:space="preserve">устанавливается для существующих на дату создания особо охраняемой природной территории регионального значения;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p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 w:eastAsiaTheme="minorHAnsi"/>
          <w:color w:val="000000" w:themeColor="text1"/>
          <w:sz w:val="28"/>
          <w:szCs w:val="28"/>
          <w:highlight w:val="none"/>
          <w:lang w:eastAsia="en-US"/>
        </w:rPr>
        <w:t xml:space="preserve">сенокошение (1.19);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p>
      <w:pPr>
        <w:pStyle w:val="915"/>
        <w:ind w:firstLine="709"/>
        <w:contextualSpacing/>
        <w:jc w:val="both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 w:eastAsiaTheme="minorHAnsi"/>
          <w:b w:val="0"/>
          <w:bCs w:val="0"/>
          <w:color w:val="000000" w:themeColor="text1"/>
          <w:sz w:val="28"/>
          <w:szCs w:val="28"/>
          <w:highlight w:val="none"/>
          <w:lang w:eastAsia="en-US"/>
        </w:rPr>
        <w:t xml:space="preserve">выпас сельскохозяйственных животных </w:t>
      </w:r>
      <w:hyperlink r:id="rId11" w:tooltip="consultantplus://offline/ref=76565453F4314DEF67241E18A0680CD34D91DA89DDDA590E45E65FAC334337C2EF1933F596AFB217BCAB82D511FAFF176CFDD042F2D24786w1r1I" w:history="1">
        <w:r>
          <w:rPr>
            <w:rFonts w:ascii="Times New Roman" w:hAnsi="Times New Roman" w:eastAsia="Times New Roman" w:cs="Times New Roman" w:eastAsiaTheme="minorHAnsi"/>
            <w:b w:val="0"/>
            <w:bCs w:val="0"/>
            <w:color w:val="000000" w:themeColor="text1"/>
            <w:sz w:val="28"/>
            <w:szCs w:val="28"/>
            <w:highlight w:val="none"/>
            <w:lang w:eastAsia="en-US"/>
          </w:rPr>
          <w:t xml:space="preserve">(1.20)</w:t>
        </w:r>
      </w:hyperlink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;».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none"/>
        </w:rPr>
      </w:r>
    </w:p>
    <w:p>
      <w:pPr>
        <w:pStyle w:val="915"/>
        <w:ind w:firstLine="709"/>
        <w:contextualSpacing/>
        <w:jc w:val="both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4. В пункте 14: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none"/>
        </w:rPr>
      </w:r>
    </w:p>
    <w:p>
      <w:pPr>
        <w:pStyle w:val="915"/>
        <w:ind w:firstLine="709"/>
        <w:contextualSpacing/>
        <w:jc w:val="both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1) </w:t>
      </w:r>
      <w:r>
        <w:rPr>
          <w:rFonts w:ascii="Times New Roman" w:hAnsi="Times New Roman" w:cs="Times New Roman"/>
          <w:b w:val="0"/>
          <w:bCs w:val="0"/>
          <w:strike w:val="0"/>
          <w:color w:val="000000" w:themeColor="text1"/>
          <w:sz w:val="28"/>
          <w:szCs w:val="28"/>
          <w:highlight w:val="none"/>
        </w:rPr>
        <w:t xml:space="preserve">подпункты 1, 2 признать утратившими силу;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none"/>
        </w:rPr>
      </w:r>
    </w:p>
    <w:p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2)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 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после абзаца восьмого дополнить абзацами следующего содержания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: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ind w:firstLine="709"/>
        <w:jc w:val="left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«сельскохозяйственное использование (1.0);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9"/>
        <w:jc w:val="left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растениеводство (1.1);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firstLine="709"/>
        <w:jc w:val="left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выращивание зерновых и иных сельскохозяйственных культур (1.2);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9"/>
        <w:jc w:val="left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садоводство (1.5);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p>
      <w:pPr>
        <w:ind w:firstLine="709"/>
        <w:jc w:val="left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выращивание льна и конопли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 (1,6);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p>
      <w:pPr>
        <w:ind w:firstLine="709"/>
        <w:jc w:val="left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пчеловодство (1.12);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p>
      <w:pPr>
        <w:ind w:firstLine="709"/>
        <w:jc w:val="left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рыбоводство (1.13);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p>
      <w:pPr>
        <w:ind w:firstLine="709"/>
        <w:jc w:val="left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научное обеспечение сельского хозяйства (1.14);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p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 w:eastAsiaTheme="minorHAnsi"/>
          <w:color w:val="000000" w:themeColor="text1"/>
          <w:sz w:val="28"/>
          <w:szCs w:val="28"/>
          <w:highlight w:val="none"/>
          <w:lang w:eastAsia="en-US"/>
        </w:rPr>
        <w:t xml:space="preserve">ведение личного подсобного хозяйства на полевых участках (1.16),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 w:eastAsiaTheme="minorHAnsi"/>
          <w:color w:val="000000" w:themeColor="text1"/>
          <w:sz w:val="28"/>
          <w:szCs w:val="28"/>
          <w:highlight w:val="none"/>
          <w:lang w:eastAsia="en-US"/>
        </w:rPr>
        <w:t xml:space="preserve">устанавливается для существующих на дату создания особо охраняемой природной территории регионального значения;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p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 w:eastAsiaTheme="minorHAnsi"/>
          <w:color w:val="000000" w:themeColor="text1"/>
          <w:sz w:val="28"/>
          <w:szCs w:val="28"/>
          <w:highlight w:val="none"/>
          <w:lang w:eastAsia="en-US"/>
        </w:rPr>
        <w:t xml:space="preserve">сенокошение (1.19);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p>
      <w:pPr>
        <w:pStyle w:val="915"/>
        <w:ind w:firstLine="709"/>
        <w:contextualSpacing/>
        <w:jc w:val="both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 w:eastAsiaTheme="minorHAnsi"/>
          <w:b w:val="0"/>
          <w:bCs w:val="0"/>
          <w:color w:val="000000" w:themeColor="text1"/>
          <w:sz w:val="28"/>
          <w:szCs w:val="28"/>
          <w:highlight w:val="none"/>
          <w:lang w:eastAsia="en-US"/>
        </w:rPr>
        <w:t xml:space="preserve">выпас сельскохозяйственных животных </w:t>
      </w:r>
      <w:hyperlink r:id="rId12" w:tooltip="consultantplus://offline/ref=76565453F4314DEF67241E18A0680CD34D91DA89DDDA590E45E65FAC334337C2EF1933F596AFB217BCAB82D511FAFF176CFDD042F2D24786w1r1I" w:history="1">
        <w:r>
          <w:rPr>
            <w:rFonts w:ascii="Times New Roman" w:hAnsi="Times New Roman" w:eastAsia="Times New Roman" w:cs="Times New Roman" w:eastAsiaTheme="minorHAnsi"/>
            <w:b w:val="0"/>
            <w:bCs w:val="0"/>
            <w:color w:val="000000" w:themeColor="text1"/>
            <w:sz w:val="28"/>
            <w:szCs w:val="28"/>
            <w:highlight w:val="none"/>
            <w:lang w:eastAsia="en-US"/>
          </w:rPr>
          <w:t xml:space="preserve">(1.20)</w:t>
        </w:r>
      </w:hyperlink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;»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none"/>
        </w:rPr>
      </w:r>
    </w:p>
    <w:p>
      <w:pPr>
        <w:pStyle w:val="915"/>
        <w:ind w:firstLine="709"/>
        <w:contextualSpacing/>
        <w:jc w:val="both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5. </w:t>
      </w:r>
      <w:r>
        <w:rPr>
          <w:rFonts w:ascii="Times New Roman" w:hAnsi="Times New Roman" w:cs="Times New Roman"/>
          <w:b w:val="0"/>
          <w:bCs w:val="0"/>
          <w:strike w:val="0"/>
          <w:color w:val="000000" w:themeColor="text1"/>
          <w:sz w:val="28"/>
          <w:szCs w:val="28"/>
          <w:highlight w:val="none"/>
        </w:rPr>
        <w:t xml:space="preserve">Подпункты 1, 2 пункта 15 признать утратившими силу.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</w:p>
    <w:p>
      <w:pPr>
        <w:shd w:val="clear" w:color="auto" w:fill="ffffff" w:themeFill="background1"/>
        <w:spacing w:line="23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hd w:val="clear" w:color="auto" w:fill="ffffff" w:themeFill="background1"/>
        <w:spacing w:line="23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hd w:val="clear" w:color="auto" w:fill="ffffff" w:themeFill="background1"/>
        <w:spacing w:line="230" w:lineRule="auto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hd w:val="clear" w:color="auto" w:fill="ffffff" w:themeFill="background1"/>
        <w:spacing w:line="23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Губернатор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hd w:val="clear" w:color="auto" w:fill="ffffff" w:themeFill="background1"/>
        <w:tabs>
          <w:tab w:val="right" w:pos="9923" w:leader="none"/>
        </w:tabs>
        <w:spacing w:line="23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</w:t>
      </w:r>
      <w:r>
        <w:rPr>
          <w:sz w:val="28"/>
          <w:szCs w:val="28"/>
        </w:rPr>
        <w:tab/>
        <w:t xml:space="preserve">А.А. Травников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hd w:val="clear" w:color="auto" w:fill="ffffff" w:themeFill="background1"/>
        <w:tabs>
          <w:tab w:val="right" w:pos="9923" w:leader="none"/>
        </w:tabs>
        <w:spacing w:line="230" w:lineRule="auto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hd w:val="clear" w:color="auto" w:fill="ffffff" w:themeFill="background1"/>
        <w:tabs>
          <w:tab w:val="right" w:pos="9923" w:leader="none"/>
        </w:tabs>
        <w:spacing w:line="230" w:lineRule="auto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hd w:val="clear" w:color="auto" w:fill="ffffff" w:themeFill="background1"/>
        <w:spacing w:line="23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Е.А. Шестернин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shd w:val="clear" w:color="auto" w:fill="ffffff" w:themeFill="background1"/>
        <w:spacing w:line="230" w:lineRule="auto"/>
        <w:jc w:val="both"/>
        <w:rPr>
          <w:sz w:val="18"/>
          <w:szCs w:val="18"/>
        </w:rPr>
      </w:pPr>
      <w:r>
        <w:rPr>
          <w:sz w:val="20"/>
          <w:szCs w:val="20"/>
        </w:rPr>
        <w:t xml:space="preserve">296 51 70</w:t>
      </w:r>
      <w:r>
        <w:rPr>
          <w:sz w:val="18"/>
          <w:szCs w:val="18"/>
        </w:rPr>
      </w:r>
      <w:r>
        <w:rPr>
          <w:sz w:val="18"/>
          <w:szCs w:val="1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18"/>
          <w:szCs w:val="18"/>
        </w:rPr>
      </w:r>
    </w:p>
    <w:sectPr>
      <w:headerReference w:type="default" r:id="rId9"/>
      <w:footnotePr/>
      <w:endnotePr/>
      <w:type w:val="nextPage"/>
      <w:pgSz w:w="11906" w:h="16838" w:orient="portrait"/>
      <w:pgMar w:top="1134" w:right="567" w:bottom="1134" w:left="1418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7"/>
      <w:jc w:val="center"/>
    </w:pPr>
  </w:p>
  <w:p>
    <w:pPr>
      <w:pStyle w:val="89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3" w:hanging="375"/>
      </w:pPr>
      <w:rPr>
        <w:rFonts w:hint="default"/>
        <w:sz w:val="28"/>
        <w:u w:val="none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50" w:hanging="450"/>
      </w:pPr>
      <w:rPr>
        <w:rFonts w:hint="default"/>
        <w:u w:val="single"/>
      </w:rPr>
    </w:lvl>
    <w:lvl w:ilvl="1">
      <w:start w:val="1"/>
      <w:numFmt w:val="decimal"/>
      <w:isLgl w:val="false"/>
      <w:suff w:val="tab"/>
      <w:lvlText w:val="%1.%2."/>
      <w:lvlJc w:val="left"/>
      <w:pPr>
        <w:ind w:left="1428" w:hanging="720"/>
      </w:pPr>
      <w:rPr>
        <w:rFonts w:hint="default"/>
        <w:u w:val="single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136" w:hanging="720"/>
      </w:pPr>
      <w:rPr>
        <w:rFonts w:hint="default"/>
        <w:u w:val="single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3204" w:hanging="1080"/>
      </w:pPr>
      <w:rPr>
        <w:rFonts w:hint="default"/>
        <w:u w:val="single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912" w:hanging="1080"/>
      </w:pPr>
      <w:rPr>
        <w:rFonts w:hint="default"/>
        <w:u w:val="single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4980" w:hanging="1440"/>
      </w:pPr>
      <w:rPr>
        <w:rFonts w:hint="default"/>
        <w:u w:val="single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6048" w:hanging="1800"/>
      </w:pPr>
      <w:rPr>
        <w:rFonts w:hint="default"/>
        <w:u w:val="single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756" w:hanging="1800"/>
      </w:pPr>
      <w:rPr>
        <w:rFonts w:hint="default"/>
        <w:u w:val="single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824" w:hanging="2160"/>
      </w:pPr>
      <w:rPr>
        <w:rFonts w:hint="default"/>
        <w:u w:val="single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50" w:hanging="450"/>
      </w:pPr>
      <w:rPr>
        <w:rFonts w:hint="default"/>
        <w:u w:val="single"/>
      </w:rPr>
    </w:lvl>
    <w:lvl w:ilvl="1">
      <w:start w:val="1"/>
      <w:numFmt w:val="decimal"/>
      <w:isLgl w:val="false"/>
      <w:suff w:val="tab"/>
      <w:lvlText w:val="%1.%2."/>
      <w:lvlJc w:val="left"/>
      <w:pPr>
        <w:ind w:left="1428" w:hanging="720"/>
      </w:pPr>
      <w:rPr>
        <w:rFonts w:hint="default"/>
        <w:u w:val="single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136" w:hanging="720"/>
      </w:pPr>
      <w:rPr>
        <w:rFonts w:hint="default"/>
        <w:u w:val="single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3204" w:hanging="1080"/>
      </w:pPr>
      <w:rPr>
        <w:rFonts w:hint="default"/>
        <w:u w:val="single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912" w:hanging="1080"/>
      </w:pPr>
      <w:rPr>
        <w:rFonts w:hint="default"/>
        <w:u w:val="single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4980" w:hanging="1440"/>
      </w:pPr>
      <w:rPr>
        <w:rFonts w:hint="default"/>
        <w:u w:val="single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6048" w:hanging="1800"/>
      </w:pPr>
      <w:rPr>
        <w:rFonts w:hint="default"/>
        <w:u w:val="single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756" w:hanging="1800"/>
      </w:pPr>
      <w:rPr>
        <w:rFonts w:hint="default"/>
        <w:u w:val="single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824" w:hanging="2160"/>
      </w:pPr>
      <w:rPr>
        <w:rFonts w:hint="default"/>
        <w:u w:val="single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decimal"/>
      <w:isLgl w:val="false"/>
      <w:suff w:val="tab"/>
      <w:lvlText w:val="%2."/>
      <w:lvlJc w:val="left"/>
      <w:pPr>
        <w:tabs>
          <w:tab w:val="num" w:pos="1440" w:leader="none"/>
        </w:tabs>
        <w:ind w:left="1440" w:hanging="360"/>
      </w:pPr>
    </w:lvl>
    <w:lvl w:ilvl="2">
      <w:start w:val="1"/>
      <w:numFmt w:val="decimal"/>
      <w:isLgl w:val="false"/>
      <w:suff w:val="tab"/>
      <w:lvlText w:val="%3."/>
      <w:lvlJc w:val="left"/>
      <w:pPr>
        <w:tabs>
          <w:tab w:val="num" w:pos="2160" w:leader="none"/>
        </w:tabs>
        <w:ind w:left="2160" w:hanging="360"/>
      </w:pPr>
    </w:lvl>
    <w:lvl w:ilvl="3">
      <w:start w:val="1"/>
      <w:numFmt w:val="decimal"/>
      <w:isLgl w:val="false"/>
      <w:suff w:val="tab"/>
      <w:lvlText w:val="%4."/>
      <w:lvlJc w:val="left"/>
      <w:pPr>
        <w:tabs>
          <w:tab w:val="num" w:pos="2880" w:leader="none"/>
        </w:tabs>
        <w:ind w:left="2880" w:hanging="360"/>
      </w:pPr>
    </w:lvl>
    <w:lvl w:ilvl="4">
      <w:start w:val="1"/>
      <w:numFmt w:val="decimal"/>
      <w:isLgl w:val="false"/>
      <w:suff w:val="tab"/>
      <w:lvlText w:val="%5."/>
      <w:lvlJc w:val="left"/>
      <w:pPr>
        <w:tabs>
          <w:tab w:val="num" w:pos="3600" w:leader="none"/>
        </w:tabs>
        <w:ind w:left="3600" w:hanging="360"/>
      </w:pPr>
    </w:lvl>
    <w:lvl w:ilvl="5">
      <w:start w:val="1"/>
      <w:numFmt w:val="decimal"/>
      <w:isLgl w:val="false"/>
      <w:suff w:val="tab"/>
      <w:lvlText w:val="%6."/>
      <w:lvlJc w:val="left"/>
      <w:pPr>
        <w:tabs>
          <w:tab w:val="num" w:pos="4320" w:leader="none"/>
        </w:tabs>
        <w:ind w:left="4320" w:hanging="360"/>
      </w:pPr>
    </w:lvl>
    <w:lvl w:ilvl="6">
      <w:start w:val="1"/>
      <w:numFmt w:val="decimal"/>
      <w:isLgl w:val="false"/>
      <w:suff w:val="tab"/>
      <w:lvlText w:val="%7."/>
      <w:lvlJc w:val="left"/>
      <w:pPr>
        <w:tabs>
          <w:tab w:val="num" w:pos="5040" w:leader="none"/>
        </w:tabs>
        <w:ind w:left="5040" w:hanging="360"/>
      </w:pPr>
    </w:lvl>
    <w:lvl w:ilvl="7">
      <w:start w:val="1"/>
      <w:numFmt w:val="decimal"/>
      <w:isLgl w:val="false"/>
      <w:suff w:val="tab"/>
      <w:lvlText w:val="%8."/>
      <w:lvlJc w:val="left"/>
      <w:pPr>
        <w:tabs>
          <w:tab w:val="num" w:pos="5760" w:leader="none"/>
        </w:tabs>
        <w:ind w:left="5760" w:hanging="360"/>
      </w:pPr>
    </w:lvl>
    <w:lvl w:ilvl="8">
      <w:start w:val="1"/>
      <w:numFmt w:val="decimal"/>
      <w:isLgl w:val="false"/>
      <w:suff w:val="tab"/>
      <w:lvlText w:val="%9."/>
      <w:lvlJc w:val="left"/>
      <w:pPr>
        <w:tabs>
          <w:tab w:val="num" w:pos="6480" w:leader="none"/>
        </w:tabs>
        <w:ind w:left="6480" w:hanging="36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2148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576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5364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6792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858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0368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1796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3584" w:hanging="2160"/>
      </w:pPr>
      <w:rPr>
        <w:rFonts w:hint="default"/>
      </w:r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8" w:hanging="180"/>
      </w:pPr>
    </w:lvl>
  </w:abstractNum>
  <w:num w:numId="1">
    <w:abstractNumId w:val="1"/>
  </w:num>
  <w:num w:numId="2">
    <w:abstractNumId w:val="11"/>
  </w:num>
  <w:num w:numId="3">
    <w:abstractNumId w:val="4"/>
  </w:num>
  <w:num w:numId="4">
    <w:abstractNumId w:val="3"/>
  </w:num>
  <w:num w:numId="5">
    <w:abstractNumId w:val="8"/>
  </w:num>
  <w:num w:numId="6">
    <w:abstractNumId w:val="7"/>
  </w:num>
  <w:num w:numId="7">
    <w:abstractNumId w:val="10"/>
  </w:num>
  <w:num w:numId="8">
    <w:abstractNumId w:val="9"/>
  </w:num>
  <w:num w:numId="9">
    <w:abstractNumId w:val="2"/>
  </w:num>
  <w:num w:numId="10">
    <w:abstractNumId w:val="6"/>
  </w:num>
  <w:num w:numId="11">
    <w:abstractNumId w:val="5"/>
  </w:num>
  <w:num w:numId="12">
    <w:abstractNumId w:val="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16">
    <w:name w:val="Heading 1"/>
    <w:basedOn w:val="888"/>
    <w:next w:val="888"/>
    <w:link w:val="717"/>
    <w:uiPriority w:val="9"/>
    <w:qFormat/>
    <w:pPr>
      <w:keepNext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17">
    <w:name w:val="Heading 1 Char"/>
    <w:basedOn w:val="889"/>
    <w:link w:val="716"/>
    <w:uiPriority w:val="9"/>
    <w:rPr>
      <w:rFonts w:ascii="Arial" w:hAnsi="Arial" w:eastAsia="Arial" w:cs="Arial"/>
      <w:sz w:val="40"/>
      <w:szCs w:val="40"/>
    </w:rPr>
  </w:style>
  <w:style w:type="paragraph" w:styleId="718">
    <w:name w:val="Heading 2"/>
    <w:basedOn w:val="888"/>
    <w:next w:val="888"/>
    <w:link w:val="719"/>
    <w:uiPriority w:val="9"/>
    <w:unhideWhenUsed/>
    <w:qFormat/>
    <w:pPr>
      <w:keepNext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19">
    <w:name w:val="Heading 2 Char"/>
    <w:basedOn w:val="889"/>
    <w:link w:val="718"/>
    <w:uiPriority w:val="9"/>
    <w:rPr>
      <w:rFonts w:ascii="Arial" w:hAnsi="Arial" w:eastAsia="Arial" w:cs="Arial"/>
      <w:sz w:val="34"/>
    </w:rPr>
  </w:style>
  <w:style w:type="paragraph" w:styleId="720">
    <w:name w:val="Heading 3"/>
    <w:basedOn w:val="888"/>
    <w:next w:val="888"/>
    <w:link w:val="721"/>
    <w:uiPriority w:val="9"/>
    <w:unhideWhenUsed/>
    <w:qFormat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21">
    <w:name w:val="Heading 3 Char"/>
    <w:basedOn w:val="889"/>
    <w:link w:val="720"/>
    <w:uiPriority w:val="9"/>
    <w:rPr>
      <w:rFonts w:ascii="Arial" w:hAnsi="Arial" w:eastAsia="Arial" w:cs="Arial"/>
      <w:sz w:val="30"/>
      <w:szCs w:val="30"/>
    </w:rPr>
  </w:style>
  <w:style w:type="paragraph" w:styleId="722">
    <w:name w:val="Heading 4"/>
    <w:basedOn w:val="888"/>
    <w:next w:val="888"/>
    <w:link w:val="723"/>
    <w:uiPriority w:val="9"/>
    <w:unhideWhenUsed/>
    <w:qFormat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23">
    <w:name w:val="Heading 4 Char"/>
    <w:basedOn w:val="889"/>
    <w:link w:val="722"/>
    <w:uiPriority w:val="9"/>
    <w:rPr>
      <w:rFonts w:ascii="Arial" w:hAnsi="Arial" w:eastAsia="Arial" w:cs="Arial"/>
      <w:b/>
      <w:bCs/>
      <w:sz w:val="26"/>
      <w:szCs w:val="26"/>
    </w:rPr>
  </w:style>
  <w:style w:type="paragraph" w:styleId="724">
    <w:name w:val="Heading 5"/>
    <w:basedOn w:val="888"/>
    <w:next w:val="888"/>
    <w:link w:val="725"/>
    <w:uiPriority w:val="9"/>
    <w:unhideWhenUsed/>
    <w:qFormat/>
    <w:pPr>
      <w:keepNext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25">
    <w:name w:val="Heading 5 Char"/>
    <w:basedOn w:val="889"/>
    <w:link w:val="724"/>
    <w:uiPriority w:val="9"/>
    <w:rPr>
      <w:rFonts w:ascii="Arial" w:hAnsi="Arial" w:eastAsia="Arial" w:cs="Arial"/>
      <w:b/>
      <w:bCs/>
      <w:sz w:val="24"/>
      <w:szCs w:val="24"/>
    </w:rPr>
  </w:style>
  <w:style w:type="paragraph" w:styleId="726">
    <w:name w:val="Heading 6"/>
    <w:basedOn w:val="888"/>
    <w:next w:val="888"/>
    <w:link w:val="727"/>
    <w:uiPriority w:val="9"/>
    <w:unhideWhenUsed/>
    <w:qFormat/>
    <w:pPr>
      <w:keepNext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27">
    <w:name w:val="Heading 6 Char"/>
    <w:basedOn w:val="889"/>
    <w:link w:val="726"/>
    <w:uiPriority w:val="9"/>
    <w:rPr>
      <w:rFonts w:ascii="Arial" w:hAnsi="Arial" w:eastAsia="Arial" w:cs="Arial"/>
      <w:b/>
      <w:bCs/>
      <w:sz w:val="22"/>
      <w:szCs w:val="22"/>
    </w:rPr>
  </w:style>
  <w:style w:type="paragraph" w:styleId="728">
    <w:name w:val="Heading 7"/>
    <w:basedOn w:val="888"/>
    <w:next w:val="888"/>
    <w:link w:val="729"/>
    <w:uiPriority w:val="9"/>
    <w:unhideWhenUsed/>
    <w:qFormat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29">
    <w:name w:val="Heading 7 Char"/>
    <w:basedOn w:val="889"/>
    <w:link w:val="72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30">
    <w:name w:val="Heading 8"/>
    <w:basedOn w:val="888"/>
    <w:next w:val="888"/>
    <w:link w:val="731"/>
    <w:uiPriority w:val="9"/>
    <w:unhideWhenUsed/>
    <w:qFormat/>
    <w:pPr>
      <w:keepNext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31">
    <w:name w:val="Heading 8 Char"/>
    <w:basedOn w:val="889"/>
    <w:link w:val="730"/>
    <w:uiPriority w:val="9"/>
    <w:rPr>
      <w:rFonts w:ascii="Arial" w:hAnsi="Arial" w:eastAsia="Arial" w:cs="Arial"/>
      <w:i/>
      <w:iCs/>
      <w:sz w:val="22"/>
      <w:szCs w:val="22"/>
    </w:rPr>
  </w:style>
  <w:style w:type="paragraph" w:styleId="732">
    <w:name w:val="Heading 9"/>
    <w:basedOn w:val="888"/>
    <w:next w:val="888"/>
    <w:link w:val="733"/>
    <w:uiPriority w:val="9"/>
    <w:unhideWhenUsed/>
    <w:qFormat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33">
    <w:name w:val="Heading 9 Char"/>
    <w:basedOn w:val="889"/>
    <w:link w:val="732"/>
    <w:uiPriority w:val="9"/>
    <w:rPr>
      <w:rFonts w:ascii="Arial" w:hAnsi="Arial" w:eastAsia="Arial" w:cs="Arial"/>
      <w:i/>
      <w:iCs/>
      <w:sz w:val="21"/>
      <w:szCs w:val="21"/>
    </w:rPr>
  </w:style>
  <w:style w:type="paragraph" w:styleId="734">
    <w:name w:val="Title"/>
    <w:basedOn w:val="888"/>
    <w:next w:val="888"/>
    <w:link w:val="735"/>
    <w:uiPriority w:val="10"/>
    <w:qFormat/>
    <w:pPr>
      <w:spacing w:before="300" w:after="200"/>
      <w:contextualSpacing/>
    </w:pPr>
    <w:rPr>
      <w:sz w:val="48"/>
      <w:szCs w:val="48"/>
    </w:rPr>
  </w:style>
  <w:style w:type="character" w:styleId="735">
    <w:name w:val="Title Char"/>
    <w:basedOn w:val="889"/>
    <w:link w:val="734"/>
    <w:uiPriority w:val="10"/>
    <w:rPr>
      <w:sz w:val="48"/>
      <w:szCs w:val="48"/>
    </w:rPr>
  </w:style>
  <w:style w:type="paragraph" w:styleId="736">
    <w:name w:val="Subtitle"/>
    <w:basedOn w:val="888"/>
    <w:next w:val="888"/>
    <w:link w:val="737"/>
    <w:uiPriority w:val="11"/>
    <w:qFormat/>
    <w:pPr>
      <w:spacing w:before="200" w:after="200"/>
    </w:pPr>
    <w:rPr>
      <w:sz w:val="24"/>
      <w:szCs w:val="24"/>
    </w:rPr>
  </w:style>
  <w:style w:type="character" w:styleId="737">
    <w:name w:val="Subtitle Char"/>
    <w:basedOn w:val="889"/>
    <w:link w:val="736"/>
    <w:uiPriority w:val="11"/>
    <w:rPr>
      <w:sz w:val="24"/>
      <w:szCs w:val="24"/>
    </w:rPr>
  </w:style>
  <w:style w:type="paragraph" w:styleId="738">
    <w:name w:val="Quote"/>
    <w:basedOn w:val="888"/>
    <w:next w:val="888"/>
    <w:link w:val="739"/>
    <w:uiPriority w:val="29"/>
    <w:qFormat/>
    <w:pPr>
      <w:ind w:left="720" w:right="720"/>
    </w:pPr>
    <w:rPr>
      <w:i/>
    </w:rPr>
  </w:style>
  <w:style w:type="character" w:styleId="739">
    <w:name w:val="Quote Char"/>
    <w:link w:val="738"/>
    <w:uiPriority w:val="29"/>
    <w:rPr>
      <w:i/>
    </w:rPr>
  </w:style>
  <w:style w:type="paragraph" w:styleId="740">
    <w:name w:val="Intense Quote"/>
    <w:basedOn w:val="888"/>
    <w:next w:val="888"/>
    <w:link w:val="741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  <w:contextualSpacing w:val="0"/>
    </w:pPr>
    <w:rPr>
      <w:i/>
    </w:rPr>
  </w:style>
  <w:style w:type="character" w:styleId="741">
    <w:name w:val="Intense Quote Char"/>
    <w:link w:val="740"/>
    <w:uiPriority w:val="30"/>
    <w:rPr>
      <w:i/>
    </w:rPr>
  </w:style>
  <w:style w:type="character" w:styleId="742">
    <w:name w:val="Header Char"/>
    <w:basedOn w:val="889"/>
    <w:link w:val="897"/>
    <w:uiPriority w:val="99"/>
  </w:style>
  <w:style w:type="character" w:styleId="743">
    <w:name w:val="Footer Char"/>
    <w:basedOn w:val="889"/>
    <w:link w:val="911"/>
    <w:uiPriority w:val="99"/>
  </w:style>
  <w:style w:type="paragraph" w:styleId="744">
    <w:name w:val="Caption"/>
    <w:basedOn w:val="888"/>
    <w:next w:val="88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45">
    <w:name w:val="Caption Char"/>
    <w:basedOn w:val="744"/>
    <w:link w:val="911"/>
    <w:uiPriority w:val="99"/>
  </w:style>
  <w:style w:type="table" w:styleId="746">
    <w:name w:val="Table Grid Light"/>
    <w:basedOn w:val="89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7">
    <w:name w:val="Plain Table 1"/>
    <w:basedOn w:val="89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8">
    <w:name w:val="Plain Table 2"/>
    <w:basedOn w:val="89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9">
    <w:name w:val="Plain Table 3"/>
    <w:basedOn w:val="89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50">
    <w:name w:val="Plain Table 4"/>
    <w:basedOn w:val="89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Plain Table 5"/>
    <w:basedOn w:val="89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tcBorders>
          <w:right w:val="single" w:color="404040" w:sz="4" w:space="0"/>
        </w:tcBorders>
        <w:shd w:val="clear" w:color="ffffff"/>
      </w:tcPr>
    </w:tblStylePr>
    <w:tblStylePr w:type="firstRow">
      <w:rPr>
        <w:i/>
        <w:color w:val="404040"/>
      </w:rPr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52">
    <w:name w:val="Grid Table 1 Light"/>
    <w:basedOn w:val="8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Grid Table 1 Light - Accent 1"/>
    <w:basedOn w:val="8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Grid Table 1 Light - Accent 2"/>
    <w:basedOn w:val="8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Grid Table 1 Light - Accent 3"/>
    <w:basedOn w:val="8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Grid Table 1 Light - Accent 4"/>
    <w:basedOn w:val="8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Grid Table 1 Light - Accent 5"/>
    <w:basedOn w:val="8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Grid Table 1 Light - Accent 6"/>
    <w:basedOn w:val="8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Grid Table 2"/>
    <w:basedOn w:val="8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60">
    <w:name w:val="Grid Table 2 - Accent 1"/>
    <w:basedOn w:val="8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61">
    <w:name w:val="Grid Table 2 - Accent 2"/>
    <w:basedOn w:val="8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62">
    <w:name w:val="Grid Table 2 - Accent 3"/>
    <w:basedOn w:val="8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63">
    <w:name w:val="Grid Table 2 - Accent 4"/>
    <w:basedOn w:val="8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64">
    <w:name w:val="Grid Table 2 - Accent 5"/>
    <w:basedOn w:val="8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65">
    <w:name w:val="Grid Table 2 - Accent 6"/>
    <w:basedOn w:val="8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66">
    <w:name w:val="Grid Table 3"/>
    <w:basedOn w:val="8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67">
    <w:name w:val="Grid Table 3 - Accent 1"/>
    <w:basedOn w:val="8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68">
    <w:name w:val="Grid Table 3 - Accent 2"/>
    <w:basedOn w:val="8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69">
    <w:name w:val="Grid Table 3 - Accent 3"/>
    <w:basedOn w:val="8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70">
    <w:name w:val="Grid Table 3 - Accent 4"/>
    <w:basedOn w:val="8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71">
    <w:name w:val="Grid Table 3 - Accent 5"/>
    <w:basedOn w:val="8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72">
    <w:name w:val="Grid Table 3 - Accent 6"/>
    <w:basedOn w:val="8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73">
    <w:name w:val="Grid Table 4"/>
    <w:basedOn w:val="89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4">
    <w:name w:val="Grid Table 4 - Accent 1"/>
    <w:basedOn w:val="89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  <w:shd w:val="clear" w:color="ffffff" w:themeColor="accent1" w:themeTint="EA" w:fill="5d8dc2" w:themeFill="accent1" w:themeFillTint="E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5">
    <w:name w:val="Grid Table 4 - Accent 2"/>
    <w:basedOn w:val="89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76">
    <w:name w:val="Grid Table 4 - Accent 3"/>
    <w:basedOn w:val="89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  <w:shd w:val="clear" w:color="ffffff" w:themeColor="accent3" w:themeTint="FE" w:fill="9bba59" w:themeFill="accent3" w:themeFillTint="FE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77">
    <w:name w:val="Grid Table 4 - Accent 4"/>
    <w:basedOn w:val="89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78">
    <w:name w:val="Grid Table 4 - Accent 5"/>
    <w:basedOn w:val="89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79">
    <w:name w:val="Grid Table 4 - Accent 6"/>
    <w:basedOn w:val="89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80">
    <w:name w:val="Grid Table 5 Dark"/>
    <w:basedOn w:val="8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text1" w:fill="000000" w:themeFill="text1"/>
      </w:tcPr>
    </w:tblStylePr>
  </w:style>
  <w:style w:type="table" w:styleId="781">
    <w:name w:val="Grid Table 5 Dark- Accent 1"/>
    <w:basedOn w:val="8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1" w:fill="4f81bd" w:themeFill="accent1"/>
      </w:tcPr>
    </w:tblStylePr>
  </w:style>
  <w:style w:type="table" w:styleId="782">
    <w:name w:val="Grid Table 5 Dark - Accent 2"/>
    <w:basedOn w:val="8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2" w:fill="c0504d" w:themeFill="accent2"/>
      </w:tcPr>
    </w:tblStylePr>
  </w:style>
  <w:style w:type="table" w:styleId="783">
    <w:name w:val="Grid Table 5 Dark - Accent 3"/>
    <w:basedOn w:val="8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3" w:fill="9bbb59" w:themeFill="accent3"/>
      </w:tcPr>
    </w:tblStylePr>
  </w:style>
  <w:style w:type="table" w:styleId="784">
    <w:name w:val="Grid Table 5 Dark- Accent 4"/>
    <w:basedOn w:val="8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4" w:fill="8064a2" w:themeFill="accent4"/>
      </w:tcPr>
    </w:tblStylePr>
  </w:style>
  <w:style w:type="table" w:styleId="785">
    <w:name w:val="Grid Table 5 Dark - Accent 5"/>
    <w:basedOn w:val="8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5" w:fill="4bacc6" w:themeFill="accent5"/>
      </w:tcPr>
    </w:tblStylePr>
  </w:style>
  <w:style w:type="table" w:styleId="786">
    <w:name w:val="Grid Table 5 Dark - Accent 6"/>
    <w:basedOn w:val="8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6" w:fill="f79646" w:themeFill="accent6"/>
      </w:tcPr>
    </w:tblStylePr>
  </w:style>
  <w:style w:type="table" w:styleId="787">
    <w:name w:val="Grid Table 6 Colorful"/>
    <w:basedOn w:val="8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88">
    <w:name w:val="Grid Table 6 Colorful - Accent 1"/>
    <w:basedOn w:val="8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89">
    <w:name w:val="Grid Table 6 Colorful - Accent 2"/>
    <w:basedOn w:val="8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90">
    <w:name w:val="Grid Table 6 Colorful - Accent 3"/>
    <w:basedOn w:val="8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91">
    <w:name w:val="Grid Table 6 Colorful - Accent 4"/>
    <w:basedOn w:val="8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92">
    <w:name w:val="Grid Table 6 Colorful - Accent 5"/>
    <w:basedOn w:val="8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93">
    <w:name w:val="Grid Table 6 Colorful - Accent 6"/>
    <w:basedOn w:val="8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94">
    <w:name w:val="Grid Table 7 Colorful"/>
    <w:basedOn w:val="8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  <w:shd w:val="clear" w:color="ffffff"/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95">
    <w:name w:val="Grid Table 7 Colorful - Accent 1"/>
    <w:basedOn w:val="8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  <w:shd w:val="clear" w:color="ffffff"/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96">
    <w:name w:val="Grid Table 7 Colorful - Accent 2"/>
    <w:basedOn w:val="8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  <w:shd w:val="clear" w:color="ffffff"/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97">
    <w:name w:val="Grid Table 7 Colorful - Accent 3"/>
    <w:basedOn w:val="8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  <w:shd w:val="clear" w:color="ffffff"/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98">
    <w:name w:val="Grid Table 7 Colorful - Accent 4"/>
    <w:basedOn w:val="8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  <w:shd w:val="clear" w:color="ffffff"/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99">
    <w:name w:val="Grid Table 7 Colorful - Accent 5"/>
    <w:basedOn w:val="8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  <w:shd w:val="clear" w:color="ffffff"/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00">
    <w:name w:val="Grid Table 7 Colorful - Accent 6"/>
    <w:basedOn w:val="8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  <w:shd w:val="clear" w:color="ffffff"/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01">
    <w:name w:val="List Table 1 Light"/>
    <w:basedOn w:val="89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List Table 1 Light - Accent 1"/>
    <w:basedOn w:val="89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List Table 1 Light - Accent 2"/>
    <w:basedOn w:val="89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>
    <w:name w:val="List Table 1 Light - Accent 3"/>
    <w:basedOn w:val="89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List Table 1 Light - Accent 4"/>
    <w:basedOn w:val="89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>
    <w:name w:val="List Table 1 Light - Accent 5"/>
    <w:basedOn w:val="89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>
    <w:name w:val="List Table 1 Light - Accent 6"/>
    <w:basedOn w:val="89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>
    <w:name w:val="List Table 2"/>
    <w:basedOn w:val="8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09">
    <w:name w:val="List Table 2 - Accent 1"/>
    <w:basedOn w:val="8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10">
    <w:name w:val="List Table 2 - Accent 2"/>
    <w:basedOn w:val="8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11">
    <w:name w:val="List Table 2 - Accent 3"/>
    <w:basedOn w:val="8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12">
    <w:name w:val="List Table 2 - Accent 4"/>
    <w:basedOn w:val="8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13">
    <w:name w:val="List Table 2 - Accent 5"/>
    <w:basedOn w:val="8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14">
    <w:name w:val="List Table 2 - Accent 6"/>
    <w:basedOn w:val="8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15">
    <w:name w:val="List Table 3"/>
    <w:basedOn w:val="8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List Table 3 - Accent 1"/>
    <w:basedOn w:val="8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>
    <w:name w:val="List Table 3 - Accent 2"/>
    <w:basedOn w:val="8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>
    <w:name w:val="List Table 3 - Accent 3"/>
    <w:basedOn w:val="8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List Table 3 - Accent 4"/>
    <w:basedOn w:val="8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>
    <w:name w:val="List Table 3 - Accent 5"/>
    <w:basedOn w:val="8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>
    <w:name w:val="List Table 3 - Accent 6"/>
    <w:basedOn w:val="8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>
    <w:name w:val="List Table 4"/>
    <w:basedOn w:val="8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>
    <w:name w:val="List Table 4 - Accent 1"/>
    <w:basedOn w:val="8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>
    <w:name w:val="List Table 4 - Accent 2"/>
    <w:basedOn w:val="8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>
    <w:name w:val="List Table 4 - Accent 3"/>
    <w:basedOn w:val="8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>
    <w:name w:val="List Table 4 - Accent 4"/>
    <w:basedOn w:val="8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>
    <w:name w:val="List Table 4 - Accent 5"/>
    <w:basedOn w:val="8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>
    <w:name w:val="List Table 4 - Accent 6"/>
    <w:basedOn w:val="8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>
    <w:name w:val="List Table 5 Dark"/>
    <w:basedOn w:val="8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text1" w:themeTint="80" w:sz="32" w:space="0"/>
          <w:bottom w:val="single" w:color="000000" w:themeColor="light1" w:sz="12" w:space="0"/>
        </w:tcBorders>
        <w:shd w:val="clear" w:color="ffffff" w:themeColor="text1" w:themeTint="80" w:fill="7f7f7f" w:themeFill="text1" w:themeFillTint="80"/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0">
    <w:name w:val="List Table 5 Dark - Accent 1"/>
    <w:basedOn w:val="8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1" w:fill="4f81bd" w:themeFill="accent1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1" w:fill="4f81bd" w:themeFill="accent1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1" w:fill="4f81bd" w:themeFill="accent1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1" w:sz="32" w:space="0"/>
          <w:bottom w:val="single" w:color="000000" w:themeColor="light1" w:sz="12" w:space="0"/>
        </w:tcBorders>
        <w:shd w:val="clear" w:color="ffffff" w:themeColor="accent1" w:fill="4f81bd" w:themeFill="accent1"/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1">
    <w:name w:val="List Table 5 Dark - Accent 2"/>
    <w:basedOn w:val="8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2" w:themeTint="97" w:fill="d99694" w:themeFill="accent2" w:themeFillTint="97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2" w:themeTint="97" w:fill="d99694" w:themeFill="accent2" w:themeFillTint="97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2" w:themeTint="97" w:fill="d99694" w:themeFill="accent2" w:themeFillTint="97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2" w:themeTint="97" w:sz="32" w:space="0"/>
          <w:bottom w:val="single" w:color="000000" w:themeColor="light1" w:sz="12" w:space="0"/>
        </w:tcBorders>
        <w:shd w:val="clear" w:color="ffffff" w:themeColor="accent2" w:themeTint="97" w:fill="d99694" w:themeFill="accent2" w:themeFillTint="97"/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2">
    <w:name w:val="List Table 5 Dark - Accent 3"/>
    <w:basedOn w:val="8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3" w:themeTint="98" w:fill="c3d69b" w:themeFill="accent3" w:themeFillTint="98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3" w:themeTint="98" w:fill="c3d69b" w:themeFill="accent3" w:themeFillTint="98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3" w:themeTint="98" w:fill="c3d69b" w:themeFill="accent3" w:themeFillTint="98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3" w:themeTint="98" w:sz="32" w:space="0"/>
          <w:bottom w:val="single" w:color="000000" w:themeColor="light1" w:sz="12" w:space="0"/>
        </w:tcBorders>
        <w:shd w:val="clear" w:color="ffffff" w:themeColor="accent3" w:themeTint="98" w:fill="c3d69b" w:themeFill="accent3" w:themeFillTint="98"/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3">
    <w:name w:val="List Table 5 Dark - Accent 4"/>
    <w:basedOn w:val="8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4" w:themeTint="9A" w:fill="b2a1c6" w:themeFill="accent4" w:themeFillTint="9A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4" w:themeTint="9A" w:fill="b2a1c6" w:themeFill="accent4" w:themeFillTint="9A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4" w:themeTint="9A" w:fill="b2a1c6" w:themeFill="accent4" w:themeFillTint="9A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4" w:themeTint="9A" w:sz="32" w:space="0"/>
          <w:bottom w:val="single" w:color="000000" w:themeColor="light1" w:sz="12" w:space="0"/>
        </w:tcBorders>
        <w:shd w:val="clear" w:color="ffffff" w:themeColor="accent4" w:themeTint="9A" w:fill="b2a1c6" w:themeFill="accent4" w:themeFillTint="9A"/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4">
    <w:name w:val="List Table 5 Dark - Accent 5"/>
    <w:basedOn w:val="8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5" w:themeTint="9A" w:fill="91cddc" w:themeFill="accent5" w:themeFillTint="9A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5" w:themeTint="9A" w:fill="91cddc" w:themeFill="accent5" w:themeFillTint="9A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5" w:themeTint="9A" w:fill="91cddc" w:themeFill="accent5" w:themeFillTint="9A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5" w:themeTint="9A" w:sz="32" w:space="0"/>
          <w:bottom w:val="single" w:color="000000" w:themeColor="light1" w:sz="12" w:space="0"/>
        </w:tcBorders>
        <w:shd w:val="clear" w:color="ffffff" w:themeColor="accent5" w:themeTint="9A" w:fill="91cddc" w:themeFill="accent5" w:themeFillTint="9A"/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5">
    <w:name w:val="List Table 5 Dark - Accent 6"/>
    <w:basedOn w:val="8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6" w:themeTint="98" w:fill="f9bf90" w:themeFill="accent6" w:themeFillTint="98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6" w:themeTint="98" w:fill="f9bf90" w:themeFill="accent6" w:themeFillTint="98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6" w:themeTint="98" w:fill="f9bf90" w:themeFill="accent6" w:themeFillTint="98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6" w:themeTint="98" w:sz="32" w:space="0"/>
          <w:bottom w:val="single" w:color="000000" w:themeColor="light1" w:sz="12" w:space="0"/>
        </w:tcBorders>
        <w:shd w:val="clear" w:color="ffffff" w:themeColor="accent6" w:themeTint="98" w:fill="f9bf90" w:themeFill="accent6" w:themeFillTint="98"/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6">
    <w:name w:val="List Table 6 Colorful"/>
    <w:basedOn w:val="8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37">
    <w:name w:val="List Table 6 Colorful - Accent 1"/>
    <w:basedOn w:val="8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38">
    <w:name w:val="List Table 6 Colorful - Accent 2"/>
    <w:basedOn w:val="8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39">
    <w:name w:val="List Table 6 Colorful - Accent 3"/>
    <w:basedOn w:val="8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40">
    <w:name w:val="List Table 6 Colorful - Accent 4"/>
    <w:basedOn w:val="8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41">
    <w:name w:val="List Table 6 Colorful - Accent 5"/>
    <w:basedOn w:val="8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42">
    <w:name w:val="List Table 6 Colorful - Accent 6"/>
    <w:basedOn w:val="8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43">
    <w:name w:val="List Table 7 Colorful"/>
    <w:basedOn w:val="8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  <w:shd w:val="clear" w:color="ffffff"/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44">
    <w:name w:val="List Table 7 Colorful - Accent 1"/>
    <w:basedOn w:val="8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  <w:shd w:val="clear" w:color="ffffff"/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45">
    <w:name w:val="List Table 7 Colorful - Accent 2"/>
    <w:basedOn w:val="8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  <w:shd w:val="clear" w:color="ffffff"/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46">
    <w:name w:val="List Table 7 Colorful - Accent 3"/>
    <w:basedOn w:val="8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  <w:shd w:val="clear" w:color="ffffff"/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47">
    <w:name w:val="List Table 7 Colorful - Accent 4"/>
    <w:basedOn w:val="8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  <w:shd w:val="clear" w:color="ffffff"/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48">
    <w:name w:val="List Table 7 Colorful - Accent 5"/>
    <w:basedOn w:val="8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  <w:shd w:val="clear" w:color="ffffff"/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49">
    <w:name w:val="List Table 7 Colorful - Accent 6"/>
    <w:basedOn w:val="8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  <w:shd w:val="clear" w:color="ffffff"/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50">
    <w:name w:val="Lined - Accent"/>
    <w:basedOn w:val="8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51">
    <w:name w:val="Lined - Accent 1"/>
    <w:basedOn w:val="8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52">
    <w:name w:val="Lined - Accent 2"/>
    <w:basedOn w:val="8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53">
    <w:name w:val="Lined - Accent 3"/>
    <w:basedOn w:val="8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54">
    <w:name w:val="Lined - Accent 4"/>
    <w:basedOn w:val="8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55">
    <w:name w:val="Lined - Accent 5"/>
    <w:basedOn w:val="8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56">
    <w:name w:val="Lined - Accent 6"/>
    <w:basedOn w:val="8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57">
    <w:name w:val="Bordered &amp; Lined - Accent"/>
    <w:basedOn w:val="8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58">
    <w:name w:val="Bordered &amp; Lined - Accent 1"/>
    <w:basedOn w:val="8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59">
    <w:name w:val="Bordered &amp; Lined - Accent 2"/>
    <w:basedOn w:val="8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60">
    <w:name w:val="Bordered &amp; Lined - Accent 3"/>
    <w:basedOn w:val="8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61">
    <w:name w:val="Bordered &amp; Lined - Accent 4"/>
    <w:basedOn w:val="8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62">
    <w:name w:val="Bordered &amp; Lined - Accent 5"/>
    <w:basedOn w:val="8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63">
    <w:name w:val="Bordered &amp; Lined - Accent 6"/>
    <w:basedOn w:val="8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64">
    <w:name w:val="Bordered"/>
    <w:basedOn w:val="8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65">
    <w:name w:val="Bordered - Accent 1"/>
    <w:basedOn w:val="8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66">
    <w:name w:val="Bordered - Accent 2"/>
    <w:basedOn w:val="8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67">
    <w:name w:val="Bordered - Accent 3"/>
    <w:basedOn w:val="8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68">
    <w:name w:val="Bordered - Accent 4"/>
    <w:basedOn w:val="8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69">
    <w:name w:val="Bordered - Accent 5"/>
    <w:basedOn w:val="8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70">
    <w:name w:val="Bordered - Accent 6"/>
    <w:basedOn w:val="8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71">
    <w:name w:val="footnote text"/>
    <w:basedOn w:val="888"/>
    <w:link w:val="872"/>
    <w:uiPriority w:val="99"/>
    <w:semiHidden/>
    <w:unhideWhenUsed/>
    <w:pPr>
      <w:spacing w:after="40" w:line="240" w:lineRule="auto"/>
    </w:pPr>
    <w:rPr>
      <w:sz w:val="18"/>
    </w:rPr>
  </w:style>
  <w:style w:type="character" w:styleId="872">
    <w:name w:val="Footnote Text Char"/>
    <w:link w:val="871"/>
    <w:uiPriority w:val="99"/>
    <w:rPr>
      <w:sz w:val="18"/>
    </w:rPr>
  </w:style>
  <w:style w:type="character" w:styleId="873">
    <w:name w:val="footnote reference"/>
    <w:basedOn w:val="889"/>
    <w:uiPriority w:val="99"/>
    <w:unhideWhenUsed/>
    <w:rPr>
      <w:vertAlign w:val="superscript"/>
    </w:rPr>
  </w:style>
  <w:style w:type="paragraph" w:styleId="874">
    <w:name w:val="endnote text"/>
    <w:basedOn w:val="888"/>
    <w:link w:val="875"/>
    <w:uiPriority w:val="99"/>
    <w:semiHidden/>
    <w:unhideWhenUsed/>
    <w:pPr>
      <w:spacing w:after="0" w:line="240" w:lineRule="auto"/>
    </w:pPr>
    <w:rPr>
      <w:sz w:val="20"/>
    </w:rPr>
  </w:style>
  <w:style w:type="character" w:styleId="875">
    <w:name w:val="Endnote Text Char"/>
    <w:link w:val="874"/>
    <w:uiPriority w:val="99"/>
    <w:rPr>
      <w:sz w:val="20"/>
    </w:rPr>
  </w:style>
  <w:style w:type="character" w:styleId="876">
    <w:name w:val="endnote reference"/>
    <w:basedOn w:val="889"/>
    <w:uiPriority w:val="99"/>
    <w:semiHidden/>
    <w:unhideWhenUsed/>
    <w:rPr>
      <w:vertAlign w:val="superscript"/>
    </w:rPr>
  </w:style>
  <w:style w:type="paragraph" w:styleId="877">
    <w:name w:val="toc 1"/>
    <w:basedOn w:val="888"/>
    <w:next w:val="888"/>
    <w:uiPriority w:val="39"/>
    <w:unhideWhenUsed/>
    <w:pPr>
      <w:spacing w:after="57"/>
      <w:ind w:left="0" w:right="0" w:firstLine="0"/>
    </w:pPr>
  </w:style>
  <w:style w:type="paragraph" w:styleId="878">
    <w:name w:val="toc 2"/>
    <w:basedOn w:val="888"/>
    <w:next w:val="888"/>
    <w:uiPriority w:val="39"/>
    <w:unhideWhenUsed/>
    <w:pPr>
      <w:spacing w:after="57"/>
      <w:ind w:left="283" w:right="0" w:firstLine="0"/>
    </w:pPr>
  </w:style>
  <w:style w:type="paragraph" w:styleId="879">
    <w:name w:val="toc 3"/>
    <w:basedOn w:val="888"/>
    <w:next w:val="888"/>
    <w:uiPriority w:val="39"/>
    <w:unhideWhenUsed/>
    <w:pPr>
      <w:spacing w:after="57"/>
      <w:ind w:left="567" w:right="0" w:firstLine="0"/>
    </w:pPr>
  </w:style>
  <w:style w:type="paragraph" w:styleId="880">
    <w:name w:val="toc 4"/>
    <w:basedOn w:val="888"/>
    <w:next w:val="888"/>
    <w:uiPriority w:val="39"/>
    <w:unhideWhenUsed/>
    <w:pPr>
      <w:spacing w:after="57"/>
      <w:ind w:left="850" w:right="0" w:firstLine="0"/>
    </w:pPr>
  </w:style>
  <w:style w:type="paragraph" w:styleId="881">
    <w:name w:val="toc 5"/>
    <w:basedOn w:val="888"/>
    <w:next w:val="888"/>
    <w:uiPriority w:val="39"/>
    <w:unhideWhenUsed/>
    <w:pPr>
      <w:spacing w:after="57"/>
      <w:ind w:left="1134" w:right="0" w:firstLine="0"/>
    </w:pPr>
  </w:style>
  <w:style w:type="paragraph" w:styleId="882">
    <w:name w:val="toc 6"/>
    <w:basedOn w:val="888"/>
    <w:next w:val="888"/>
    <w:uiPriority w:val="39"/>
    <w:unhideWhenUsed/>
    <w:pPr>
      <w:spacing w:after="57"/>
      <w:ind w:left="1417" w:right="0" w:firstLine="0"/>
    </w:pPr>
  </w:style>
  <w:style w:type="paragraph" w:styleId="883">
    <w:name w:val="toc 7"/>
    <w:basedOn w:val="888"/>
    <w:next w:val="888"/>
    <w:uiPriority w:val="39"/>
    <w:unhideWhenUsed/>
    <w:pPr>
      <w:spacing w:after="57"/>
      <w:ind w:left="1701" w:right="0" w:firstLine="0"/>
    </w:pPr>
  </w:style>
  <w:style w:type="paragraph" w:styleId="884">
    <w:name w:val="toc 8"/>
    <w:basedOn w:val="888"/>
    <w:next w:val="888"/>
    <w:uiPriority w:val="39"/>
    <w:unhideWhenUsed/>
    <w:pPr>
      <w:spacing w:after="57"/>
      <w:ind w:left="1984" w:right="0" w:firstLine="0"/>
    </w:pPr>
  </w:style>
  <w:style w:type="paragraph" w:styleId="885">
    <w:name w:val="toc 9"/>
    <w:basedOn w:val="888"/>
    <w:next w:val="888"/>
    <w:uiPriority w:val="39"/>
    <w:unhideWhenUsed/>
    <w:pPr>
      <w:spacing w:after="57"/>
      <w:ind w:left="2268" w:right="0" w:firstLine="0"/>
    </w:pPr>
  </w:style>
  <w:style w:type="paragraph" w:styleId="886">
    <w:name w:val="TOC Heading"/>
    <w:uiPriority w:val="39"/>
    <w:unhideWhenUsed/>
  </w:style>
  <w:style w:type="paragraph" w:styleId="887">
    <w:name w:val="table of figures"/>
    <w:basedOn w:val="888"/>
    <w:next w:val="888"/>
    <w:uiPriority w:val="99"/>
    <w:unhideWhenUsed/>
    <w:pPr>
      <w:spacing w:after="0" w:afterAutospacing="0"/>
    </w:pPr>
  </w:style>
  <w:style w:type="paragraph" w:styleId="888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89" w:default="1">
    <w:name w:val="Default Paragraph Font"/>
    <w:uiPriority w:val="1"/>
    <w:semiHidden/>
    <w:unhideWhenUsed/>
  </w:style>
  <w:style w:type="table" w:styleId="89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91" w:default="1">
    <w:name w:val="No List"/>
    <w:uiPriority w:val="99"/>
    <w:semiHidden/>
    <w:unhideWhenUsed/>
  </w:style>
  <w:style w:type="paragraph" w:styleId="892">
    <w:name w:val="No Spacing"/>
    <w:uiPriority w:val="1"/>
    <w:qFormat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93" w:customStyle="1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894">
    <w:name w:val="Balloon Text"/>
    <w:basedOn w:val="888"/>
    <w:link w:val="895"/>
    <w:uiPriority w:val="99"/>
    <w:semiHidden/>
    <w:unhideWhenUsed/>
    <w:rPr>
      <w:rFonts w:ascii="Tahoma" w:hAnsi="Tahoma" w:cs="Tahoma"/>
      <w:sz w:val="16"/>
      <w:szCs w:val="16"/>
    </w:rPr>
  </w:style>
  <w:style w:type="character" w:styleId="895" w:customStyle="1">
    <w:name w:val="Текст выноски Знак"/>
    <w:basedOn w:val="889"/>
    <w:link w:val="894"/>
    <w:uiPriority w:val="99"/>
    <w:semiHidden/>
    <w:rPr>
      <w:rFonts w:ascii="Tahoma" w:hAnsi="Tahoma" w:eastAsia="Times New Roman" w:cs="Tahoma"/>
      <w:sz w:val="16"/>
      <w:szCs w:val="16"/>
      <w:lang w:eastAsia="ru-RU"/>
    </w:rPr>
  </w:style>
  <w:style w:type="character" w:styleId="896" w:customStyle="1">
    <w:name w:val="Верхний колонтитул Знак"/>
    <w:basedOn w:val="889"/>
    <w:link w:val="897"/>
    <w:uiPriority w:val="99"/>
  </w:style>
  <w:style w:type="paragraph" w:styleId="897">
    <w:name w:val="Header"/>
    <w:basedOn w:val="888"/>
    <w:link w:val="896"/>
    <w:uiPriority w:val="99"/>
    <w:unhideWhenUsed/>
    <w:pPr>
      <w:tabs>
        <w:tab w:val="center" w:pos="4677" w:leader="none"/>
        <w:tab w:val="right" w:pos="9355" w:leader="none"/>
      </w:tabs>
    </w:pPr>
    <w:rPr>
      <w:rFonts w:asciiTheme="minorHAnsi" w:hAnsiTheme="minorHAnsi" w:eastAsiaTheme="minorHAnsi" w:cstheme="minorBidi"/>
      <w:sz w:val="22"/>
      <w:szCs w:val="22"/>
      <w:lang w:eastAsia="en-US"/>
    </w:rPr>
  </w:style>
  <w:style w:type="paragraph" w:styleId="898" w:customStyle="1">
    <w:name w:val="ConsPlusCell"/>
    <w:pPr>
      <w:widowControl w:val="off"/>
      <w:spacing w:after="0" w:line="240" w:lineRule="auto"/>
    </w:pPr>
    <w:rPr>
      <w:rFonts w:ascii="Arial" w:hAnsi="Arial" w:eastAsia="Times New Roman" w:cs="Arial"/>
      <w:sz w:val="20"/>
      <w:szCs w:val="20"/>
      <w:lang w:eastAsia="ru-RU"/>
    </w:rPr>
  </w:style>
  <w:style w:type="table" w:styleId="899">
    <w:name w:val="Table Grid"/>
    <w:basedOn w:val="890"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900">
    <w:name w:val="Hyperlink"/>
    <w:basedOn w:val="889"/>
    <w:uiPriority w:val="99"/>
    <w:semiHidden/>
    <w:unhideWhenUsed/>
    <w:rPr>
      <w:color w:val="0000ff"/>
      <w:u w:val="single"/>
    </w:rPr>
  </w:style>
  <w:style w:type="character" w:styleId="901">
    <w:name w:val="Emphasis"/>
    <w:uiPriority w:val="20"/>
    <w:qFormat/>
    <w:rPr>
      <w:i/>
      <w:iCs/>
    </w:rPr>
  </w:style>
  <w:style w:type="character" w:styleId="902" w:customStyle="1">
    <w:name w:val="apple-converted-space"/>
    <w:basedOn w:val="889"/>
  </w:style>
  <w:style w:type="paragraph" w:styleId="903" w:customStyle="1">
    <w:name w:val="s_1"/>
    <w:basedOn w:val="888"/>
    <w:pPr>
      <w:spacing w:before="100" w:beforeAutospacing="1" w:after="100" w:afterAutospacing="1"/>
    </w:pPr>
  </w:style>
  <w:style w:type="paragraph" w:styleId="904" w:customStyle="1">
    <w:name w:val="ConsPlusNormal"/>
    <w:pPr>
      <w:widowControl w:val="off"/>
      <w:spacing w:after="0" w:line="240" w:lineRule="auto"/>
    </w:pPr>
    <w:rPr>
      <w:rFonts w:ascii="Calibri" w:hAnsi="Calibri" w:eastAsia="Times New Roman" w:cs="Calibri"/>
      <w:szCs w:val="20"/>
      <w:lang w:eastAsia="ru-RU"/>
    </w:rPr>
  </w:style>
  <w:style w:type="character" w:styleId="905">
    <w:name w:val="annotation reference"/>
    <w:basedOn w:val="889"/>
    <w:uiPriority w:val="99"/>
    <w:semiHidden/>
    <w:unhideWhenUsed/>
    <w:rPr>
      <w:sz w:val="16"/>
      <w:szCs w:val="16"/>
    </w:rPr>
  </w:style>
  <w:style w:type="paragraph" w:styleId="906">
    <w:name w:val="annotation text"/>
    <w:basedOn w:val="888"/>
    <w:link w:val="907"/>
    <w:uiPriority w:val="99"/>
    <w:semiHidden/>
    <w:unhideWhenUsed/>
    <w:rPr>
      <w:sz w:val="20"/>
      <w:szCs w:val="20"/>
    </w:rPr>
  </w:style>
  <w:style w:type="character" w:styleId="907" w:customStyle="1">
    <w:name w:val="Текст примечания Знак"/>
    <w:basedOn w:val="889"/>
    <w:link w:val="906"/>
    <w:uiPriority w:val="99"/>
    <w:semiHidden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908" w:customStyle="1">
    <w:name w:val="Гипертекстовая ссылка"/>
    <w:basedOn w:val="889"/>
    <w:uiPriority w:val="99"/>
    <w:rPr>
      <w:color w:val="106bbe"/>
    </w:rPr>
  </w:style>
  <w:style w:type="paragraph" w:styleId="909">
    <w:name w:val="List Paragraph"/>
    <w:basedOn w:val="888"/>
    <w:uiPriority w:val="34"/>
    <w:qFormat/>
    <w:pPr>
      <w:ind w:left="720"/>
      <w:contextualSpacing/>
    </w:pPr>
  </w:style>
  <w:style w:type="paragraph" w:styleId="910" w:customStyle="1">
    <w:name w:val="S_Обычный жирный"/>
    <w:basedOn w:val="888"/>
    <w:qFormat/>
    <w:pPr>
      <w:ind w:firstLine="709"/>
      <w:jc w:val="both"/>
    </w:pPr>
    <w:rPr>
      <w:sz w:val="28"/>
      <w:szCs w:val="28"/>
    </w:rPr>
  </w:style>
  <w:style w:type="paragraph" w:styleId="911">
    <w:name w:val="Footer"/>
    <w:basedOn w:val="888"/>
    <w:link w:val="912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912" w:customStyle="1">
    <w:name w:val="Нижний колонтитул Знак"/>
    <w:basedOn w:val="889"/>
    <w:link w:val="911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13">
    <w:name w:val="annotation subject"/>
    <w:basedOn w:val="906"/>
    <w:next w:val="906"/>
    <w:link w:val="914"/>
    <w:uiPriority w:val="99"/>
    <w:semiHidden/>
    <w:unhideWhenUsed/>
    <w:rPr>
      <w:b/>
      <w:bCs/>
    </w:rPr>
  </w:style>
  <w:style w:type="character" w:styleId="914" w:customStyle="1">
    <w:name w:val="Тема примечания Знак"/>
    <w:basedOn w:val="907"/>
    <w:link w:val="913"/>
    <w:uiPriority w:val="99"/>
    <w:semiHidden/>
    <w:rPr>
      <w:rFonts w:ascii="Times New Roman" w:hAnsi="Times New Roman" w:eastAsia="Times New Roman" w:cs="Times New Roman"/>
      <w:b/>
      <w:bCs/>
      <w:sz w:val="20"/>
      <w:szCs w:val="20"/>
      <w:lang w:eastAsia="ru-RU"/>
    </w:rPr>
  </w:style>
  <w:style w:type="paragraph" w:styleId="915" w:customStyle="1">
    <w:name w:val="ConsPlusTitle"/>
    <w:pPr>
      <w:widowControl w:val="off"/>
      <w:spacing w:after="0" w:line="240" w:lineRule="auto"/>
    </w:pPr>
    <w:rPr>
      <w:rFonts w:ascii="Calibri" w:hAnsi="Calibri" w:eastAsia="Times New Roman" w:cs="Calibri"/>
      <w:b/>
      <w:szCs w:val="20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Relationship Id="rId11" Type="http://schemas.openxmlformats.org/officeDocument/2006/relationships/hyperlink" Target="consultantplus://offline/ref=76565453F4314DEF67241E18A0680CD34D91DA89DDDA590E45E65FAC334337C2EF1933F596AFB217BCAB82D511FAFF176CFDD042F2D24786w1r1I" TargetMode="External"/><Relationship Id="rId12" Type="http://schemas.openxmlformats.org/officeDocument/2006/relationships/hyperlink" Target="consultantplus://offline/ref=76565453F4314DEF67241E18A0680CD34D91DA89DDDA590E45E65FAC334337C2EF1933F596AFB217BCAB82D511FAFF176CFDD042F2D24786w1r1I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4EE185-5B20-4B81-ADBB-38BFCA835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Microsoft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revision>20</cp:revision>
  <dcterms:created xsi:type="dcterms:W3CDTF">2023-03-16T08:59:00Z</dcterms:created>
  <dcterms:modified xsi:type="dcterms:W3CDTF">2025-03-31T03:25:51Z</dcterms:modified>
</cp:coreProperties>
</file>