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Губернатора Новосибирской области от 13.07.2015 № 131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от 13.07.2015 № 131 «О создании экспертной комиссии»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экспертной комиссии по рассмотрению и анализу результатов оценки населением эффективности деятельности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й органов местного самоуправления муниципальных образований Новосибирской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или в муниципальной собственности, осуществляющих оказание услуг населению муниципальных образований Новосибирской области, при Губернаторе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 </w:t>
      </w:r>
      <w:r>
        <w:rPr>
          <w:rFonts w:ascii="Times New Roman" w:hAnsi="Times New Roman" w:cs="Times New Roman"/>
          <w:sz w:val="28"/>
          <w:szCs w:val="28"/>
        </w:rPr>
        <w:t xml:space="preserve">– экспертная комиссия):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Ввести в состав экспертной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Парыги</w:t>
      </w:r>
      <w:r>
        <w:rPr>
          <w:rFonts w:ascii="Times New Roman" w:hAnsi="Times New Roman" w:cs="Times New Roman"/>
          <w:sz w:val="28"/>
          <w:szCs w:val="28"/>
        </w:rPr>
        <w:t xml:space="preserve">ну</w:t>
      </w:r>
      <w:r>
        <w:rPr>
          <w:rFonts w:ascii="Times New Roman" w:hAnsi="Times New Roman" w:cs="Times New Roman"/>
          <w:sz w:val="28"/>
          <w:szCs w:val="28"/>
        </w:rPr>
        <w:t xml:space="preserve"> Марину Владиславовну, начальника отдела отраслевого планирования‚ программ развития социальной сферы и инфраструктуры управления анализа и сводного планирования со</w:t>
      </w:r>
      <w:r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м</w:t>
      </w:r>
      <w:r>
        <w:rPr>
          <w:rFonts w:ascii="Times New Roman" w:hAnsi="Times New Roman" w:cs="Times New Roman"/>
          <w:sz w:val="28"/>
          <w:szCs w:val="28"/>
        </w:rPr>
        <w:t xml:space="preserve">инистерств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секретарем экспертной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Вывести из состава экспертной комиссии Полянских М. 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Наименование должности Вавилиной Надежды Дмитриевны изложить в следующе</w:t>
      </w:r>
      <w:r>
        <w:rPr>
          <w:rFonts w:ascii="Times New Roman" w:hAnsi="Times New Roman" w:cs="Times New Roman"/>
          <w:sz w:val="28"/>
          <w:szCs w:val="28"/>
        </w:rPr>
        <w:t xml:space="preserve">й редакции: «заведующий научно-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лабораторией «Центр социологических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следований» Сибирского института управления – филиала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академи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доктор социологических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(по 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Решетников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238-66-81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>
        <w:rPr>
          <w:rFonts w:ascii="Times New Roman" w:hAnsi="Times New Roman" w:cs="Times New Roman"/>
          <w:color w:val="ffffff" w:themeColor="background1"/>
          <w:sz w:val="28"/>
        </w:rPr>
      </w:r>
      <w:r>
        <w:rPr>
          <w:rFonts w:ascii="Times New Roman" w:hAnsi="Times New Roman" w:cs="Times New Roman"/>
          <w:color w:val="ffffff" w:themeColor="background1"/>
          <w:sz w:val="28"/>
        </w:rPr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44"/>
        <w:gridCol w:w="4645"/>
      </w:tblGrid>
      <w:tr>
        <w:trPr>
          <w:trHeight w:val="1096"/>
        </w:trPr>
        <w:tblPrEx/>
        <w:tc>
          <w:tcPr>
            <w:tcW w:w="5244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5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_________2025 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96"/>
        </w:trPr>
        <w:tblPrEx/>
        <w:tc>
          <w:tcPr>
            <w:tcW w:w="5244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5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 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 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96"/>
        </w:trPr>
        <w:tblPrEx/>
        <w:tc>
          <w:tcPr>
            <w:tcW w:w="5244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45" w:type="dxa"/>
            <w:noWrap w:val="false"/>
            <w:textDirection w:val="lrTb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_________2025 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tabs>
          <w:tab w:val="right" w:pos="9355" w:leader="none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20" w:footer="221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5050102010205020202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spacing w:after="200" w:line="276" w:lineRule="auto"/>
    </w:pPr>
  </w:style>
  <w:style w:type="paragraph" w:styleId="654">
    <w:name w:val="Heading 1"/>
    <w:basedOn w:val="653"/>
    <w:next w:val="653"/>
    <w:link w:val="681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2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3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4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5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6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7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88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89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qFormat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qFormat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qFormat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qFormat/>
    <w:rPr>
      <w:sz w:val="48"/>
      <w:szCs w:val="48"/>
    </w:rPr>
  </w:style>
  <w:style w:type="character" w:styleId="676" w:customStyle="1">
    <w:name w:val="Subtitle Char"/>
    <w:basedOn w:val="663"/>
    <w:uiPriority w:val="11"/>
    <w:qFormat/>
    <w:rPr>
      <w:sz w:val="24"/>
      <w:szCs w:val="24"/>
    </w:rPr>
  </w:style>
  <w:style w:type="character" w:styleId="677" w:customStyle="1">
    <w:name w:val="Quote Char"/>
    <w:uiPriority w:val="29"/>
    <w:qFormat/>
    <w:rPr>
      <w:i/>
    </w:rPr>
  </w:style>
  <w:style w:type="character" w:styleId="678" w:customStyle="1">
    <w:name w:val="Intense Quote Char"/>
    <w:uiPriority w:val="30"/>
    <w:qFormat/>
    <w:rPr>
      <w:i/>
    </w:rPr>
  </w:style>
  <w:style w:type="character" w:styleId="679" w:customStyle="1">
    <w:name w:val="Footnote Text Char"/>
    <w:uiPriority w:val="99"/>
    <w:qFormat/>
    <w:rPr>
      <w:sz w:val="18"/>
    </w:rPr>
  </w:style>
  <w:style w:type="character" w:styleId="680" w:customStyle="1">
    <w:name w:val="Endnote Text Char"/>
    <w:uiPriority w:val="99"/>
    <w:qFormat/>
    <w:rPr>
      <w:sz w:val="20"/>
    </w:rPr>
  </w:style>
  <w:style w:type="character" w:styleId="681" w:customStyle="1">
    <w:name w:val="Заголовок 1 Знак"/>
    <w:basedOn w:val="663"/>
    <w:link w:val="654"/>
    <w:uiPriority w:val="9"/>
    <w:qFormat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63"/>
    <w:link w:val="655"/>
    <w:uiPriority w:val="9"/>
    <w:qFormat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63"/>
    <w:link w:val="656"/>
    <w:uiPriority w:val="9"/>
    <w:qFormat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63"/>
    <w:link w:val="6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63"/>
    <w:link w:val="65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63"/>
    <w:link w:val="6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63"/>
    <w:link w:val="6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63"/>
    <w:link w:val="6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63"/>
    <w:link w:val="6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Заголовок Знак"/>
    <w:basedOn w:val="663"/>
    <w:link w:val="716"/>
    <w:uiPriority w:val="10"/>
    <w:qFormat/>
    <w:rPr>
      <w:sz w:val="48"/>
      <w:szCs w:val="48"/>
    </w:rPr>
  </w:style>
  <w:style w:type="character" w:styleId="691" w:customStyle="1">
    <w:name w:val="Подзаголовок Знак"/>
    <w:basedOn w:val="663"/>
    <w:link w:val="722"/>
    <w:uiPriority w:val="11"/>
    <w:qFormat/>
    <w:rPr>
      <w:sz w:val="24"/>
      <w:szCs w:val="24"/>
    </w:rPr>
  </w:style>
  <w:style w:type="character" w:styleId="692" w:customStyle="1">
    <w:name w:val="Цитата 2 Знак"/>
    <w:link w:val="723"/>
    <w:uiPriority w:val="29"/>
    <w:qFormat/>
    <w:rPr>
      <w:i/>
    </w:rPr>
  </w:style>
  <w:style w:type="character" w:styleId="693" w:customStyle="1">
    <w:name w:val="Выделенная цитата Знак"/>
    <w:link w:val="724"/>
    <w:uiPriority w:val="30"/>
    <w:qFormat/>
    <w:rPr>
      <w:i/>
    </w:rPr>
  </w:style>
  <w:style w:type="character" w:styleId="694" w:customStyle="1">
    <w:name w:val="Header Char"/>
    <w:basedOn w:val="663"/>
    <w:uiPriority w:val="99"/>
    <w:qFormat/>
  </w:style>
  <w:style w:type="character" w:styleId="695" w:customStyle="1">
    <w:name w:val="Footer Char"/>
    <w:basedOn w:val="663"/>
    <w:uiPriority w:val="99"/>
    <w:qFormat/>
  </w:style>
  <w:style w:type="character" w:styleId="696" w:customStyle="1">
    <w:name w:val="Caption Char"/>
    <w:uiPriority w:val="99"/>
    <w:qFormat/>
  </w:style>
  <w:style w:type="character" w:styleId="697" w:customStyle="1">
    <w:name w:val="Текст сноски Знак"/>
    <w:link w:val="725"/>
    <w:uiPriority w:val="99"/>
    <w:qFormat/>
    <w:rPr>
      <w:sz w:val="18"/>
    </w:rPr>
  </w:style>
  <w:style w:type="character" w:styleId="698" w:customStyle="1">
    <w:name w:val="Символ сноски"/>
    <w:basedOn w:val="663"/>
    <w:uiPriority w:val="99"/>
    <w:unhideWhenUsed/>
    <w:qFormat/>
    <w:rPr>
      <w:vertAlign w:val="superscript"/>
    </w:rPr>
  </w:style>
  <w:style w:type="character" w:styleId="699">
    <w:name w:val="footnote reference"/>
    <w:rPr>
      <w:vertAlign w:val="superscript"/>
    </w:rPr>
  </w:style>
  <w:style w:type="character" w:styleId="700" w:customStyle="1">
    <w:name w:val="Текст концевой сноски Знак"/>
    <w:link w:val="726"/>
    <w:uiPriority w:val="99"/>
    <w:qFormat/>
    <w:rPr>
      <w:sz w:val="20"/>
    </w:rPr>
  </w:style>
  <w:style w:type="character" w:styleId="701" w:customStyle="1">
    <w:name w:val="Символ концевой сноски"/>
    <w:basedOn w:val="663"/>
    <w:uiPriority w:val="99"/>
    <w:semiHidden/>
    <w:unhideWhenUsed/>
    <w:qFormat/>
    <w:rPr>
      <w:vertAlign w:val="superscript"/>
    </w:rPr>
  </w:style>
  <w:style w:type="character" w:styleId="702">
    <w:name w:val="endnote reference"/>
    <w:rPr>
      <w:vertAlign w:val="superscript"/>
    </w:rPr>
  </w:style>
  <w:style w:type="character" w:styleId="703" w:customStyle="1">
    <w:name w:val="Текст выноски Знак"/>
    <w:basedOn w:val="663"/>
    <w:link w:val="739"/>
    <w:uiPriority w:val="99"/>
    <w:semiHidden/>
    <w:qFormat/>
    <w:rPr>
      <w:rFonts w:ascii="Tahoma" w:hAnsi="Tahoma" w:cs="Tahoma"/>
      <w:sz w:val="16"/>
      <w:szCs w:val="16"/>
    </w:rPr>
  </w:style>
  <w:style w:type="character" w:styleId="704">
    <w:name w:val="Hyperlink"/>
    <w:basedOn w:val="663"/>
    <w:uiPriority w:val="99"/>
    <w:unhideWhenUsed/>
    <w:rPr>
      <w:color w:val="0000ff" w:themeColor="hyperlink"/>
      <w:u w:val="single"/>
    </w:rPr>
  </w:style>
  <w:style w:type="character" w:styleId="705" w:customStyle="1">
    <w:name w:val="apple-converted-space"/>
    <w:basedOn w:val="663"/>
    <w:qFormat/>
  </w:style>
  <w:style w:type="character" w:styleId="706" w:customStyle="1">
    <w:name w:val="match"/>
    <w:basedOn w:val="663"/>
    <w:qFormat/>
  </w:style>
  <w:style w:type="character" w:styleId="707" w:customStyle="1">
    <w:name w:val="Основной текст 3 Знак"/>
    <w:basedOn w:val="663"/>
    <w:link w:val="741"/>
    <w:qFormat/>
    <w:rPr>
      <w:rFonts w:ascii="Times New Roman" w:hAnsi="Times New Roman" w:eastAsia="Times New Roman" w:cs="Times New Roman"/>
      <w:b/>
      <w:bCs/>
      <w:sz w:val="28"/>
      <w:szCs w:val="24"/>
      <w:shd w:val="clear" w:color="auto" w:fill="ffffff"/>
      <w:lang w:eastAsia="ru-RU"/>
    </w:rPr>
  </w:style>
  <w:style w:type="character" w:styleId="708" w:customStyle="1">
    <w:name w:val="apple-style-span"/>
    <w:qFormat/>
    <w:rPr>
      <w:rFonts w:cs="Times New Roman"/>
    </w:rPr>
  </w:style>
  <w:style w:type="character" w:styleId="709" w:customStyle="1">
    <w:name w:val="Гипертекстовая ссылка"/>
    <w:basedOn w:val="663"/>
    <w:uiPriority w:val="99"/>
    <w:qFormat/>
    <w:rPr>
      <w:rFonts w:cs="Times New Roman"/>
      <w:b w:val="0"/>
      <w:color w:val="106bbe"/>
    </w:rPr>
  </w:style>
  <w:style w:type="character" w:styleId="710" w:customStyle="1">
    <w:name w:val="Верхний колонтитул Знак"/>
    <w:basedOn w:val="663"/>
    <w:link w:val="744"/>
    <w:uiPriority w:val="99"/>
    <w:qFormat/>
  </w:style>
  <w:style w:type="character" w:styleId="711" w:customStyle="1">
    <w:name w:val="Нижний колонтитул Знак"/>
    <w:basedOn w:val="663"/>
    <w:link w:val="745"/>
    <w:uiPriority w:val="99"/>
    <w:qFormat/>
  </w:style>
  <w:style w:type="character" w:styleId="712">
    <w:name w:val="annotation reference"/>
    <w:basedOn w:val="663"/>
    <w:uiPriority w:val="99"/>
    <w:semiHidden/>
    <w:unhideWhenUsed/>
    <w:qFormat/>
    <w:rPr>
      <w:sz w:val="16"/>
      <w:szCs w:val="16"/>
    </w:rPr>
  </w:style>
  <w:style w:type="character" w:styleId="713" w:customStyle="1">
    <w:name w:val="Текст примечания Знак"/>
    <w:basedOn w:val="663"/>
    <w:link w:val="748"/>
    <w:uiPriority w:val="99"/>
    <w:semiHidden/>
    <w:qFormat/>
    <w:rPr>
      <w:sz w:val="20"/>
      <w:szCs w:val="20"/>
    </w:rPr>
  </w:style>
  <w:style w:type="character" w:styleId="714" w:customStyle="1">
    <w:name w:val="Тема примечания Знак"/>
    <w:basedOn w:val="713"/>
    <w:link w:val="749"/>
    <w:uiPriority w:val="99"/>
    <w:semiHidden/>
    <w:qFormat/>
    <w:rPr>
      <w:b/>
      <w:bCs/>
      <w:sz w:val="20"/>
      <w:szCs w:val="20"/>
    </w:rPr>
  </w:style>
  <w:style w:type="character" w:styleId="715">
    <w:name w:val="line number"/>
  </w:style>
  <w:style w:type="paragraph" w:styleId="716">
    <w:name w:val="Title"/>
    <w:basedOn w:val="653"/>
    <w:next w:val="717"/>
    <w:link w:val="690"/>
    <w:uiPriority w:val="10"/>
    <w:qFormat/>
    <w:pPr>
      <w:spacing w:before="300"/>
      <w:contextualSpacing/>
    </w:pPr>
    <w:rPr>
      <w:sz w:val="48"/>
      <w:szCs w:val="48"/>
    </w:rPr>
  </w:style>
  <w:style w:type="paragraph" w:styleId="717">
    <w:name w:val="Body Text"/>
    <w:basedOn w:val="653"/>
    <w:pPr>
      <w:spacing w:after="140"/>
    </w:pPr>
  </w:style>
  <w:style w:type="paragraph" w:styleId="718">
    <w:name w:val="List"/>
    <w:basedOn w:val="717"/>
    <w:rPr>
      <w:rFonts w:cs="Droid Sans Devanagari"/>
    </w:rPr>
  </w:style>
  <w:style w:type="paragraph" w:styleId="71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20">
    <w:name w:val="index heading"/>
    <w:basedOn w:val="716"/>
  </w:style>
  <w:style w:type="paragraph" w:styleId="721">
    <w:name w:val="No Spacing"/>
    <w:uiPriority w:val="1"/>
    <w:qFormat/>
  </w:style>
  <w:style w:type="paragraph" w:styleId="722">
    <w:name w:val="Subtitle"/>
    <w:basedOn w:val="653"/>
    <w:next w:val="653"/>
    <w:link w:val="691"/>
    <w:uiPriority w:val="11"/>
    <w:qFormat/>
    <w:pPr>
      <w:spacing w:before="200"/>
    </w:pPr>
    <w:rPr>
      <w:sz w:val="24"/>
      <w:szCs w:val="24"/>
    </w:rPr>
  </w:style>
  <w:style w:type="paragraph" w:styleId="723">
    <w:name w:val="Quote"/>
    <w:basedOn w:val="653"/>
    <w:next w:val="653"/>
    <w:link w:val="692"/>
    <w:uiPriority w:val="29"/>
    <w:qFormat/>
    <w:pPr>
      <w:ind w:left="720" w:right="720"/>
    </w:pPr>
    <w:rPr>
      <w:i/>
    </w:rPr>
  </w:style>
  <w:style w:type="paragraph" w:styleId="724">
    <w:name w:val="Intense Quote"/>
    <w:basedOn w:val="653"/>
    <w:next w:val="653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725">
    <w:name w:val="footnote text"/>
    <w:basedOn w:val="653"/>
    <w:link w:val="697"/>
    <w:uiPriority w:val="99"/>
    <w:semiHidden/>
    <w:unhideWhenUsed/>
    <w:pPr>
      <w:spacing w:after="40" w:line="240" w:lineRule="auto"/>
    </w:pPr>
    <w:rPr>
      <w:sz w:val="18"/>
    </w:rPr>
  </w:style>
  <w:style w:type="paragraph" w:styleId="726">
    <w:name w:val="endnote text"/>
    <w:basedOn w:val="653"/>
    <w:link w:val="700"/>
    <w:uiPriority w:val="99"/>
    <w:semiHidden/>
    <w:unhideWhenUsed/>
    <w:pPr>
      <w:spacing w:after="0" w:line="240" w:lineRule="auto"/>
    </w:pPr>
    <w:rPr>
      <w:sz w:val="20"/>
    </w:rPr>
  </w:style>
  <w:style w:type="paragraph" w:styleId="727">
    <w:name w:val="toc 1"/>
    <w:basedOn w:val="653"/>
    <w:next w:val="653"/>
    <w:uiPriority w:val="39"/>
    <w:unhideWhenUsed/>
    <w:pPr>
      <w:spacing w:after="57"/>
    </w:pPr>
  </w:style>
  <w:style w:type="paragraph" w:styleId="728">
    <w:name w:val="toc 2"/>
    <w:basedOn w:val="653"/>
    <w:next w:val="653"/>
    <w:uiPriority w:val="39"/>
    <w:unhideWhenUsed/>
    <w:pPr>
      <w:spacing w:after="57"/>
      <w:ind w:left="283"/>
    </w:pPr>
  </w:style>
  <w:style w:type="paragraph" w:styleId="729">
    <w:name w:val="toc 3"/>
    <w:basedOn w:val="653"/>
    <w:next w:val="653"/>
    <w:uiPriority w:val="39"/>
    <w:unhideWhenUsed/>
    <w:pPr>
      <w:spacing w:after="57"/>
      <w:ind w:left="567"/>
    </w:pPr>
  </w:style>
  <w:style w:type="paragraph" w:styleId="730">
    <w:name w:val="toc 4"/>
    <w:basedOn w:val="653"/>
    <w:next w:val="653"/>
    <w:uiPriority w:val="39"/>
    <w:unhideWhenUsed/>
    <w:pPr>
      <w:spacing w:after="57"/>
      <w:ind w:left="850"/>
    </w:pPr>
  </w:style>
  <w:style w:type="paragraph" w:styleId="731">
    <w:name w:val="toc 5"/>
    <w:basedOn w:val="653"/>
    <w:next w:val="653"/>
    <w:uiPriority w:val="39"/>
    <w:unhideWhenUsed/>
    <w:pPr>
      <w:spacing w:after="57"/>
      <w:ind w:left="1134"/>
    </w:pPr>
  </w:style>
  <w:style w:type="paragraph" w:styleId="732">
    <w:name w:val="toc 6"/>
    <w:basedOn w:val="653"/>
    <w:next w:val="653"/>
    <w:uiPriority w:val="39"/>
    <w:unhideWhenUsed/>
    <w:pPr>
      <w:spacing w:after="57"/>
      <w:ind w:left="1417"/>
    </w:pPr>
  </w:style>
  <w:style w:type="paragraph" w:styleId="733">
    <w:name w:val="toc 7"/>
    <w:basedOn w:val="653"/>
    <w:next w:val="653"/>
    <w:uiPriority w:val="39"/>
    <w:unhideWhenUsed/>
    <w:pPr>
      <w:spacing w:after="57"/>
      <w:ind w:left="1701"/>
    </w:pPr>
  </w:style>
  <w:style w:type="paragraph" w:styleId="734">
    <w:name w:val="toc 8"/>
    <w:basedOn w:val="653"/>
    <w:next w:val="653"/>
    <w:uiPriority w:val="39"/>
    <w:unhideWhenUsed/>
    <w:pPr>
      <w:spacing w:after="57"/>
      <w:ind w:left="1984"/>
    </w:pPr>
  </w:style>
  <w:style w:type="paragraph" w:styleId="735">
    <w:name w:val="toc 9"/>
    <w:basedOn w:val="653"/>
    <w:next w:val="653"/>
    <w:uiPriority w:val="39"/>
    <w:unhideWhenUsed/>
    <w:pPr>
      <w:spacing w:after="57"/>
      <w:ind w:left="2268"/>
    </w:pPr>
  </w:style>
  <w:style w:type="paragraph" w:styleId="736">
    <w:name w:val="TOC Heading"/>
    <w:uiPriority w:val="39"/>
    <w:unhideWhenUsed/>
    <w:qFormat/>
    <w:pPr>
      <w:spacing w:after="200" w:line="276" w:lineRule="auto"/>
    </w:pPr>
  </w:style>
  <w:style w:type="paragraph" w:styleId="737">
    <w:name w:val="table of figures"/>
    <w:basedOn w:val="653"/>
    <w:next w:val="653"/>
    <w:uiPriority w:val="99"/>
    <w:unhideWhenUsed/>
    <w:pPr>
      <w:spacing w:after="0"/>
    </w:pPr>
  </w:style>
  <w:style w:type="paragraph" w:styleId="738" w:customStyle="1">
    <w:name w:val="ConsPlusCell"/>
    <w:uiPriority w:val="99"/>
    <w:qFormat/>
    <w:pPr>
      <w:widowControl w:val="off"/>
    </w:pPr>
    <w:rPr>
      <w:rFonts w:ascii="Calibri" w:hAnsi="Calibri" w:cs="Calibri" w:eastAsiaTheme="minorEastAsia"/>
      <w:lang w:eastAsia="ru-RU"/>
    </w:rPr>
  </w:style>
  <w:style w:type="paragraph" w:styleId="739">
    <w:name w:val="Balloon Text"/>
    <w:basedOn w:val="653"/>
    <w:link w:val="70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40">
    <w:name w:val="List Paragraph"/>
    <w:basedOn w:val="653"/>
    <w:uiPriority w:val="34"/>
    <w:qFormat/>
    <w:pPr>
      <w:ind w:left="720"/>
      <w:contextualSpacing/>
    </w:pPr>
  </w:style>
  <w:style w:type="paragraph" w:styleId="741">
    <w:name w:val="Body Text 3"/>
    <w:basedOn w:val="653"/>
    <w:link w:val="707"/>
    <w:qFormat/>
    <w:pPr>
      <w:shd w:val="clear" w:color="auto" w:fill="ffffff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742" w:customStyle="1">
    <w:name w:val="Нормальный (таблица)"/>
    <w:basedOn w:val="653"/>
    <w:next w:val="653"/>
    <w:uiPriority w:val="99"/>
    <w:qFormat/>
    <w:pPr>
      <w:widowControl w:val="off"/>
      <w:spacing w:after="0" w:line="240" w:lineRule="auto"/>
      <w:jc w:val="both"/>
    </w:pPr>
    <w:rPr>
      <w:rFonts w:ascii="Arial" w:hAnsi="Arial" w:cs="Arial" w:eastAsiaTheme="minorEastAsia"/>
      <w:sz w:val="24"/>
      <w:szCs w:val="24"/>
      <w:lang w:eastAsia="ru-RU"/>
    </w:rPr>
  </w:style>
  <w:style w:type="paragraph" w:styleId="743" w:customStyle="1">
    <w:name w:val="Колонтитул"/>
    <w:basedOn w:val="653"/>
    <w:qFormat/>
  </w:style>
  <w:style w:type="paragraph" w:styleId="744">
    <w:name w:val="Header"/>
    <w:basedOn w:val="653"/>
    <w:link w:val="71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745">
    <w:name w:val="Footer"/>
    <w:basedOn w:val="653"/>
    <w:link w:val="71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paragraph" w:styleId="746" w:customStyle="1">
    <w:name w:val="Прижатый влево"/>
    <w:basedOn w:val="653"/>
    <w:next w:val="653"/>
    <w:uiPriority w:val="99"/>
    <w:qFormat/>
    <w:pPr>
      <w:widowControl w:val="off"/>
      <w:spacing w:after="0" w:line="240" w:lineRule="auto"/>
    </w:pPr>
    <w:rPr>
      <w:rFonts w:ascii="Arial" w:hAnsi="Arial" w:cs="Arial" w:eastAsiaTheme="minorEastAsia"/>
      <w:sz w:val="24"/>
      <w:szCs w:val="24"/>
      <w:lang w:eastAsia="ru-RU"/>
    </w:rPr>
  </w:style>
  <w:style w:type="paragraph" w:styleId="747" w:customStyle="1">
    <w:name w:val="ConsPlusNormal"/>
    <w:qFormat/>
    <w:rPr>
      <w:rFonts w:ascii="Arial" w:hAnsi="Arial" w:eastAsia="Arial"/>
      <w:sz w:val="20"/>
      <w:szCs w:val="20"/>
      <w:lang w:val="en-US" w:eastAsia="zh-CN"/>
    </w:rPr>
  </w:style>
  <w:style w:type="paragraph" w:styleId="748">
    <w:name w:val="annotation text"/>
    <w:basedOn w:val="653"/>
    <w:link w:val="713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49">
    <w:name w:val="annotation subject"/>
    <w:basedOn w:val="748"/>
    <w:next w:val="748"/>
    <w:link w:val="714"/>
    <w:uiPriority w:val="99"/>
    <w:semiHidden/>
    <w:unhideWhenUsed/>
    <w:qFormat/>
    <w:rPr>
      <w:b/>
      <w:bCs/>
    </w:rPr>
  </w:style>
  <w:style w:type="paragraph" w:styleId="750">
    <w:name w:val="Revision"/>
    <w:uiPriority w:val="99"/>
    <w:semiHidden/>
    <w:qFormat/>
  </w:style>
  <w:style w:type="table" w:styleId="751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3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4">
    <w:name w:val="Plain Table 3"/>
    <w:basedOn w:val="66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5">
    <w:name w:val="Plain Table 4"/>
    <w:basedOn w:val="66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6">
    <w:name w:val="Plain Table 5"/>
    <w:basedOn w:val="66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781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782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783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786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styleId="787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styleId="788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styleId="789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styleId="790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styleId="791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styleId="792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0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1" w:customStyle="1">
    <w:name w:val="Grid Table 7 Colorful - Accent 2"/>
    <w:basedOn w:val="664"/>
    <w:link w:val="87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cPr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2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cPr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3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cPr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4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5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6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20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44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45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46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49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0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cPr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1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cPr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2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cPr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3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cPr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4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cPr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5" w:customStyle="1">
    <w:name w:val="Lined - Accent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56" w:customStyle="1">
    <w:name w:val="Lined - Accent 1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57" w:customStyle="1">
    <w:name w:val="Lined - Accent 2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58" w:customStyle="1">
    <w:name w:val="Lined - Accent 3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59" w:customStyle="1">
    <w:name w:val="Lined - Accent 4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60" w:customStyle="1">
    <w:name w:val="Lined - Accent 5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61" w:customStyle="1">
    <w:name w:val="Lined - Accent 6"/>
    <w:basedOn w:val="66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62" w:customStyle="1">
    <w:name w:val="Bordered &amp; Lined - Accent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3" w:customStyle="1">
    <w:name w:val="Bordered &amp; Lined - Accent 1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64" w:customStyle="1">
    <w:name w:val="Bordered &amp; Lined - Accent 2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65" w:customStyle="1">
    <w:name w:val="Bordered &amp; Lined - Accent 3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66" w:customStyle="1">
    <w:name w:val="Bordered &amp; Lined - Accent 4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67" w:customStyle="1">
    <w:name w:val="Bordered &amp; Lined - Accent 5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68" w:customStyle="1">
    <w:name w:val="Bordered &amp; Lined - Accent 6"/>
    <w:basedOn w:val="66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69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0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72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73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74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75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876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 w:customStyle="1">
    <w:name w:val="Верхний колонтитул;Знак"/>
    <w:link w:val="80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2AF2-4DCF-488D-BF98-04903D4D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Андрей Викторович</dc:creator>
  <dc:description/>
  <dc:language>ru-RU</dc:language>
  <cp:revision>26</cp:revision>
  <dcterms:created xsi:type="dcterms:W3CDTF">2024-08-14T07:34:00Z</dcterms:created>
  <dcterms:modified xsi:type="dcterms:W3CDTF">2025-05-22T09:38:23Z</dcterms:modified>
</cp:coreProperties>
</file>