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15"/>
      </w:tblGrid>
      <w:tr>
        <w:tblPrEx/>
        <w:trPr>
          <w:trHeight w:val="140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5" w:type="dxa"/>
            <w:textDirection w:val="lrTb"/>
            <w:noWrap w:val="false"/>
          </w:tcPr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ПРИЛОЖЕНИЕ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 постановлению Губернатора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Список членов конкурсной комиссии по отбору кандидатур на должность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Главы Северного муниципального округа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pPr w:horzAnchor="text" w:tblpX="-122" w:vertAnchor="text" w:tblpY="1506" w:leftFromText="180" w:topFromText="0" w:rightFromText="180" w:bottomFromText="0"/>
        <w:tblW w:w="10173" w:type="dxa"/>
        <w:tblLayout w:type="fixed"/>
        <w:tblLook w:val="04A0" w:firstRow="1" w:lastRow="0" w:firstColumn="1" w:lastColumn="0" w:noHBand="0" w:noVBand="1"/>
      </w:tblPr>
      <w:tblGrid>
        <w:gridCol w:w="250"/>
        <w:gridCol w:w="3381"/>
        <w:gridCol w:w="415"/>
        <w:gridCol w:w="6127"/>
      </w:tblGrid>
      <w:tr>
        <w:tblPrEx/>
        <w:trPr>
          <w:trHeight w:val="5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Авдеева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Наталья Константиновна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101010"/>
                <w:sz w:val="28"/>
                <w:szCs w:val="28"/>
              </w:rPr>
              <w:t xml:space="preserve">первый заместитель руководителя администрации –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  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none"/>
              </w:rPr>
              <w:t xml:space="preserve">Богомолов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none"/>
              </w:rPr>
              <w:t xml:space="preserve">Дмитрий Николаевич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/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10101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101010"/>
                <w:sz w:val="28"/>
                <w:szCs w:val="28"/>
              </w:rPr>
              <w:t xml:space="preserve">министр строительства Новосибирской области;</w:t>
            </w:r>
            <w:r>
              <w:rPr>
                <w:rFonts w:ascii="Times New Roman" w:hAnsi="Times New Roman" w:eastAsia="Times New Roman"/>
                <w:color w:val="101010"/>
                <w:sz w:val="28"/>
                <w:szCs w:val="28"/>
              </w:rPr>
            </w:r>
          </w:p>
        </w:tc>
      </w:tr>
      <w:tr>
        <w:tblPrEx/>
        <w:trPr>
          <w:trHeight w:val="40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Бурдин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Роман Валерьевич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заместитель Председателя Правительства Новосибирской области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 министр региональной политики Новосибирской области;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Кушнир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Виктор Васильевич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депутат Законодательного Собрания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(по согласованию).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67">
    <w:name w:val="Heading 1"/>
    <w:basedOn w:val="666"/>
    <w:next w:val="666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666"/>
    <w:next w:val="666"/>
    <w:link w:val="69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9">
    <w:name w:val="Heading 3"/>
    <w:basedOn w:val="666"/>
    <w:next w:val="666"/>
    <w:link w:val="6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666"/>
    <w:next w:val="666"/>
    <w:link w:val="6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666"/>
    <w:next w:val="666"/>
    <w:link w:val="7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666"/>
    <w:next w:val="666"/>
    <w:link w:val="7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3">
    <w:name w:val="Heading 7"/>
    <w:basedOn w:val="666"/>
    <w:next w:val="666"/>
    <w:link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4">
    <w:name w:val="Heading 8"/>
    <w:basedOn w:val="666"/>
    <w:next w:val="666"/>
    <w:link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5">
    <w:name w:val="Heading 9"/>
    <w:basedOn w:val="666"/>
    <w:next w:val="666"/>
    <w:link w:val="7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 w:customStyle="1">
    <w:name w:val="Heading 1 Char"/>
    <w:basedOn w:val="676"/>
    <w:uiPriority w:val="9"/>
    <w:rPr>
      <w:rFonts w:ascii="Arial" w:hAnsi="Arial" w:eastAsia="Arial" w:cs="Arial"/>
      <w:sz w:val="40"/>
      <w:szCs w:val="40"/>
    </w:rPr>
  </w:style>
  <w:style w:type="character" w:styleId="680" w:customStyle="1">
    <w:name w:val="Heading 2 Char"/>
    <w:basedOn w:val="676"/>
    <w:uiPriority w:val="9"/>
    <w:rPr>
      <w:rFonts w:ascii="Arial" w:hAnsi="Arial" w:eastAsia="Arial" w:cs="Arial"/>
      <w:sz w:val="34"/>
    </w:rPr>
  </w:style>
  <w:style w:type="character" w:styleId="681" w:customStyle="1">
    <w:name w:val="Heading 3 Char"/>
    <w:basedOn w:val="676"/>
    <w:uiPriority w:val="9"/>
    <w:rPr>
      <w:rFonts w:ascii="Arial" w:hAnsi="Arial" w:eastAsia="Arial" w:cs="Arial"/>
      <w:sz w:val="30"/>
      <w:szCs w:val="30"/>
    </w:rPr>
  </w:style>
  <w:style w:type="character" w:styleId="682" w:customStyle="1">
    <w:name w:val="Heading 4 Char"/>
    <w:basedOn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5 Char"/>
    <w:basedOn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Heading 6 Char"/>
    <w:basedOn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Heading 7 Char"/>
    <w:basedOn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Heading 8 Char"/>
    <w:basedOn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Heading 9 Char"/>
    <w:basedOn w:val="676"/>
    <w:uiPriority w:val="9"/>
    <w:rPr>
      <w:rFonts w:ascii="Arial" w:hAnsi="Arial" w:eastAsia="Arial" w:cs="Arial"/>
      <w:i/>
      <w:iCs/>
      <w:sz w:val="21"/>
      <w:szCs w:val="21"/>
    </w:rPr>
  </w:style>
  <w:style w:type="character" w:styleId="688" w:customStyle="1">
    <w:name w:val="Title Char"/>
    <w:basedOn w:val="676"/>
    <w:uiPriority w:val="10"/>
    <w:rPr>
      <w:sz w:val="48"/>
      <w:szCs w:val="48"/>
    </w:rPr>
  </w:style>
  <w:style w:type="character" w:styleId="689" w:customStyle="1">
    <w:name w:val="Subtitle Char"/>
    <w:basedOn w:val="676"/>
    <w:uiPriority w:val="11"/>
    <w:rPr>
      <w:sz w:val="24"/>
      <w:szCs w:val="24"/>
    </w:rPr>
  </w:style>
  <w:style w:type="character" w:styleId="690" w:customStyle="1">
    <w:name w:val="Quote Char"/>
    <w:uiPriority w:val="29"/>
    <w:rPr>
      <w:i/>
    </w:rPr>
  </w:style>
  <w:style w:type="character" w:styleId="691" w:customStyle="1">
    <w:name w:val="Intense Quote Char"/>
    <w:uiPriority w:val="30"/>
    <w:rPr>
      <w:i/>
    </w:rPr>
  </w:style>
  <w:style w:type="character" w:styleId="692" w:customStyle="1">
    <w:name w:val="Header Char"/>
    <w:basedOn w:val="676"/>
    <w:uiPriority w:val="99"/>
  </w:style>
  <w:style w:type="character" w:styleId="693" w:customStyle="1">
    <w:name w:val="Caption Char"/>
    <w:uiPriority w:val="99"/>
  </w:style>
  <w:style w:type="character" w:styleId="694" w:customStyle="1">
    <w:name w:val="Footnote Text Char"/>
    <w:uiPriority w:val="99"/>
    <w:rPr>
      <w:sz w:val="18"/>
    </w:rPr>
  </w:style>
  <w:style w:type="character" w:styleId="695" w:customStyle="1">
    <w:name w:val="Endnote Text Char"/>
    <w:uiPriority w:val="99"/>
    <w:rPr>
      <w:sz w:val="20"/>
    </w:rPr>
  </w:style>
  <w:style w:type="character" w:styleId="696" w:customStyle="1">
    <w:name w:val="Заголовок 1 Знак"/>
    <w:link w:val="667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link w:val="668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69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71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72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66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rPr>
      <w:lang w:eastAsia="zh-CN"/>
    </w:rPr>
  </w:style>
  <w:style w:type="paragraph" w:styleId="707">
    <w:name w:val="Title"/>
    <w:basedOn w:val="666"/>
    <w:next w:val="666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Название Знак"/>
    <w:link w:val="707"/>
    <w:uiPriority w:val="10"/>
    <w:rPr>
      <w:sz w:val="48"/>
      <w:szCs w:val="48"/>
    </w:rPr>
  </w:style>
  <w:style w:type="paragraph" w:styleId="709">
    <w:name w:val="Subtitle"/>
    <w:basedOn w:val="666"/>
    <w:next w:val="666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66"/>
    <w:next w:val="666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66"/>
    <w:next w:val="666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66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 w:customStyle="1">
    <w:name w:val="Верхний колонтитул Знак"/>
    <w:link w:val="715"/>
    <w:uiPriority w:val="99"/>
  </w:style>
  <w:style w:type="paragraph" w:styleId="717">
    <w:name w:val="Footer"/>
    <w:basedOn w:val="666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Footer Char"/>
    <w:uiPriority w:val="99"/>
  </w:style>
  <w:style w:type="paragraph" w:styleId="719">
    <w:name w:val="Caption"/>
    <w:basedOn w:val="666"/>
    <w:next w:val="666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20" w:customStyle="1">
    <w:name w:val="Нижний колонтитул Знак"/>
    <w:link w:val="717"/>
    <w:uiPriority w:val="99"/>
  </w:style>
  <w:style w:type="table" w:styleId="72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7">
    <w:name w:val="Hyperlink"/>
    <w:uiPriority w:val="99"/>
    <w:unhideWhenUsed/>
    <w:rPr>
      <w:color w:val="0000ff"/>
      <w:u w:val="single"/>
    </w:rPr>
  </w:style>
  <w:style w:type="paragraph" w:styleId="848">
    <w:name w:val="footnote text"/>
    <w:basedOn w:val="666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66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666"/>
    <w:next w:val="666"/>
    <w:uiPriority w:val="39"/>
    <w:unhideWhenUsed/>
    <w:pPr>
      <w:spacing w:after="57"/>
    </w:pPr>
  </w:style>
  <w:style w:type="paragraph" w:styleId="855">
    <w:name w:val="toc 2"/>
    <w:basedOn w:val="666"/>
    <w:next w:val="666"/>
    <w:uiPriority w:val="39"/>
    <w:unhideWhenUsed/>
    <w:pPr>
      <w:ind w:left="283"/>
      <w:spacing w:after="57"/>
    </w:pPr>
  </w:style>
  <w:style w:type="paragraph" w:styleId="856">
    <w:name w:val="toc 3"/>
    <w:basedOn w:val="666"/>
    <w:next w:val="666"/>
    <w:uiPriority w:val="39"/>
    <w:unhideWhenUsed/>
    <w:pPr>
      <w:ind w:left="567"/>
      <w:spacing w:after="57"/>
    </w:pPr>
  </w:style>
  <w:style w:type="paragraph" w:styleId="857">
    <w:name w:val="toc 4"/>
    <w:basedOn w:val="666"/>
    <w:next w:val="666"/>
    <w:uiPriority w:val="39"/>
    <w:unhideWhenUsed/>
    <w:pPr>
      <w:ind w:left="850"/>
      <w:spacing w:after="57"/>
    </w:pPr>
  </w:style>
  <w:style w:type="paragraph" w:styleId="858">
    <w:name w:val="toc 5"/>
    <w:basedOn w:val="666"/>
    <w:next w:val="666"/>
    <w:uiPriority w:val="39"/>
    <w:unhideWhenUsed/>
    <w:pPr>
      <w:ind w:left="1134"/>
      <w:spacing w:after="57"/>
    </w:pPr>
  </w:style>
  <w:style w:type="paragraph" w:styleId="859">
    <w:name w:val="toc 6"/>
    <w:basedOn w:val="666"/>
    <w:next w:val="666"/>
    <w:uiPriority w:val="39"/>
    <w:unhideWhenUsed/>
    <w:pPr>
      <w:ind w:left="1417"/>
      <w:spacing w:after="57"/>
    </w:pPr>
  </w:style>
  <w:style w:type="paragraph" w:styleId="860">
    <w:name w:val="toc 7"/>
    <w:basedOn w:val="666"/>
    <w:next w:val="666"/>
    <w:uiPriority w:val="39"/>
    <w:unhideWhenUsed/>
    <w:pPr>
      <w:ind w:left="1701"/>
      <w:spacing w:after="57"/>
    </w:pPr>
  </w:style>
  <w:style w:type="paragraph" w:styleId="861">
    <w:name w:val="toc 8"/>
    <w:basedOn w:val="666"/>
    <w:next w:val="666"/>
    <w:uiPriority w:val="39"/>
    <w:unhideWhenUsed/>
    <w:pPr>
      <w:ind w:left="1984"/>
      <w:spacing w:after="57"/>
    </w:pPr>
  </w:style>
  <w:style w:type="paragraph" w:styleId="862">
    <w:name w:val="toc 9"/>
    <w:basedOn w:val="666"/>
    <w:next w:val="666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  <w:rPr>
      <w:lang w:eastAsia="zh-CN"/>
    </w:rPr>
  </w:style>
  <w:style w:type="paragraph" w:styleId="864">
    <w:name w:val="table of figures"/>
    <w:basedOn w:val="666"/>
    <w:next w:val="666"/>
    <w:uiPriority w:val="99"/>
    <w:unhideWhenUsed/>
    <w:pPr>
      <w:spacing w:after="0"/>
    </w:pPr>
  </w:style>
  <w:style w:type="paragraph" w:styleId="865">
    <w:name w:val="Balloon Text"/>
    <w:basedOn w:val="666"/>
    <w:link w:val="86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link w:val="865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67">
    <w:name w:val="annotation reference"/>
    <w:uiPriority w:val="99"/>
    <w:semiHidden/>
    <w:unhideWhenUsed/>
    <w:rPr>
      <w:sz w:val="16"/>
      <w:szCs w:val="16"/>
    </w:rPr>
  </w:style>
  <w:style w:type="paragraph" w:styleId="868">
    <w:name w:val="annotation text"/>
    <w:basedOn w:val="666"/>
    <w:link w:val="869"/>
    <w:uiPriority w:val="99"/>
    <w:semiHidden/>
    <w:unhideWhenUsed/>
    <w:rPr>
      <w:sz w:val="20"/>
      <w:szCs w:val="20"/>
    </w:rPr>
  </w:style>
  <w:style w:type="character" w:styleId="869" w:customStyle="1">
    <w:name w:val="Текст примечания Знак"/>
    <w:link w:val="868"/>
    <w:uiPriority w:val="99"/>
    <w:semiHidden/>
    <w:rPr>
      <w:lang w:eastAsia="en-US"/>
    </w:rPr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Тема примечания Знак"/>
    <w:link w:val="870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Валентина Николаевна</dc:creator>
  <cp:revision>9</cp:revision>
  <dcterms:created xsi:type="dcterms:W3CDTF">2025-02-10T08:59:00Z</dcterms:created>
  <dcterms:modified xsi:type="dcterms:W3CDTF">2025-09-22T12:48:01Z</dcterms:modified>
  <cp:version>1048576</cp:version>
</cp:coreProperties>
</file>