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1468" w:rsidRDefault="00C079DF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8424" cy="66061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424" cy="66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8pt;height:52.0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AC1468" w:rsidRDefault="00AC1468">
      <w:pPr>
        <w:pStyle w:val="ab"/>
        <w:jc w:val="center"/>
        <w:rPr>
          <w:b/>
          <w:bCs/>
          <w:sz w:val="24"/>
          <w:szCs w:val="24"/>
        </w:rPr>
      </w:pPr>
    </w:p>
    <w:p w:rsidR="00AC1468" w:rsidRDefault="00C079DF">
      <w:pPr>
        <w:pStyle w:val="ab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AC1468" w:rsidRDefault="00C07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C1468" w:rsidRDefault="00C079DF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Стройнадзор</w:t>
      </w:r>
      <w:proofErr w:type="spellEnd"/>
      <w:r>
        <w:rPr>
          <w:b/>
          <w:sz w:val="28"/>
          <w:szCs w:val="28"/>
        </w:rPr>
        <w:t xml:space="preserve"> Новосибирской области)</w:t>
      </w:r>
    </w:p>
    <w:p w:rsidR="00AC1468" w:rsidRDefault="00AC1468">
      <w:pPr>
        <w:jc w:val="center"/>
        <w:rPr>
          <w:b/>
          <w:bCs/>
          <w:spacing w:val="40"/>
          <w:sz w:val="28"/>
        </w:rPr>
      </w:pPr>
    </w:p>
    <w:p w:rsidR="00AC1468" w:rsidRDefault="00C079DF">
      <w:pPr>
        <w:jc w:val="center"/>
        <w:rPr>
          <w:b/>
          <w:bCs/>
          <w:spacing w:val="40"/>
          <w:sz w:val="28"/>
        </w:rPr>
      </w:pPr>
      <w:r>
        <w:rPr>
          <w:b/>
          <w:bCs/>
          <w:spacing w:val="40"/>
          <w:sz w:val="28"/>
        </w:rPr>
        <w:t>ПРИКАЗ</w:t>
      </w:r>
    </w:p>
    <w:p w:rsidR="00AC1468" w:rsidRDefault="00AC1468">
      <w:pPr>
        <w:pStyle w:val="24"/>
        <w:keepNext w:val="0"/>
        <w:jc w:val="center"/>
        <w:outlineLvl w:val="9"/>
        <w:rPr>
          <w:szCs w:val="20"/>
        </w:rPr>
      </w:pPr>
    </w:p>
    <w:tbl>
      <w:tblPr>
        <w:tblW w:w="102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8"/>
        <w:gridCol w:w="6663"/>
        <w:gridCol w:w="1925"/>
      </w:tblGrid>
      <w:tr w:rsidR="00AC1468">
        <w:trPr>
          <w:trHeight w:val="346"/>
        </w:trPr>
        <w:tc>
          <w:tcPr>
            <w:tcW w:w="1628" w:type="dxa"/>
            <w:tcBorders>
              <w:bottom w:val="single" w:sz="4" w:space="0" w:color="000000"/>
            </w:tcBorders>
          </w:tcPr>
          <w:p w:rsidR="00AC1468" w:rsidRDefault="00AC1468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C1468" w:rsidRDefault="00C079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AC1468" w:rsidRDefault="00AC14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1468" w:rsidRDefault="00AC1468">
      <w:pPr>
        <w:tabs>
          <w:tab w:val="left" w:pos="4320"/>
        </w:tabs>
        <w:jc w:val="center"/>
        <w:rPr>
          <w:color w:val="000000"/>
          <w:sz w:val="28"/>
          <w:szCs w:val="28"/>
          <w:lang w:val="en-US"/>
        </w:rPr>
      </w:pPr>
    </w:p>
    <w:p w:rsidR="00AC1468" w:rsidRDefault="00C079DF">
      <w:pPr>
        <w:tabs>
          <w:tab w:val="left" w:pos="43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Новосибирск</w:t>
      </w:r>
    </w:p>
    <w:p w:rsidR="00AC1468" w:rsidRDefault="00AC1468">
      <w:pPr>
        <w:tabs>
          <w:tab w:val="left" w:pos="4320"/>
        </w:tabs>
        <w:jc w:val="center"/>
        <w:rPr>
          <w:color w:val="000000"/>
          <w:sz w:val="28"/>
          <w:szCs w:val="28"/>
        </w:rPr>
      </w:pPr>
    </w:p>
    <w:p w:rsidR="00AC1468" w:rsidRDefault="00C079DF">
      <w:pPr>
        <w:tabs>
          <w:tab w:val="left" w:pos="43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 </w:t>
      </w:r>
      <w:r>
        <w:rPr>
          <w:bCs/>
          <w:color w:val="000000"/>
          <w:sz w:val="28"/>
          <w:szCs w:val="28"/>
        </w:rPr>
        <w:t>инспекции государственного строительного надзора Новосибирской области от 06.07.2023 № 4</w:t>
      </w:r>
    </w:p>
    <w:p w:rsidR="00AC1468" w:rsidRDefault="00AC1468">
      <w:pPr>
        <w:jc w:val="both"/>
        <w:rPr>
          <w:color w:val="000000"/>
          <w:sz w:val="28"/>
          <w:szCs w:val="28"/>
        </w:rPr>
      </w:pPr>
    </w:p>
    <w:p w:rsidR="00AC1468" w:rsidRDefault="00C079D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</w:t>
      </w:r>
      <w:hyperlink r:id="rId11" w:tooltip="https://login.consultant.ru/link/?req=doc&amp;base=LAW&amp;n=482686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27.07.2006 № 152-ФЗ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«О персональных данных»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 р и к а з ы в а ю</w:t>
      </w:r>
      <w:r>
        <w:rPr>
          <w:bCs/>
          <w:color w:val="000000"/>
          <w:sz w:val="28"/>
          <w:szCs w:val="28"/>
        </w:rPr>
        <w:t>:</w:t>
      </w:r>
    </w:p>
    <w:p w:rsidR="00AC1468" w:rsidRDefault="00C079D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приказ инспекции государственного строительного надзора Новосибирской области от 06.07.2023 № 4 «</w:t>
      </w:r>
      <w:r>
        <w:rPr>
          <w:sz w:val="28"/>
          <w:szCs w:val="28"/>
        </w:rPr>
        <w:t xml:space="preserve">Об утверждении политики </w:t>
      </w:r>
      <w:r>
        <w:rPr>
          <w:sz w:val="28"/>
          <w:szCs w:val="28"/>
        </w:rPr>
        <w:br/>
        <w:t xml:space="preserve">в отношении </w:t>
      </w:r>
      <w:r>
        <w:rPr>
          <w:rFonts w:eastAsia="Calibri"/>
          <w:bCs/>
          <w:spacing w:val="-3"/>
          <w:sz w:val="28"/>
          <w:szCs w:val="28"/>
          <w:lang w:eastAsia="en-US"/>
        </w:rPr>
        <w:t xml:space="preserve">обработки персональных данных </w:t>
      </w:r>
      <w:r>
        <w:rPr>
          <w:sz w:val="28"/>
          <w:szCs w:val="28"/>
        </w:rPr>
        <w:t>в инспекции государственного строительного надзора Новосибирской области»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AC1468" w:rsidRDefault="00C079D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hyperlink r:id="rId12" w:tooltip="consultantplus://offline/ref=418C147230CA4AB267C129179EECD112B69757A5718A6A84EC8D0A558F62E02881BBC1087EB2F71FE83E550A8CFA978FDAwAfFC" w:history="1">
        <w:r>
          <w:rPr>
            <w:bCs/>
            <w:color w:val="000000"/>
            <w:sz w:val="28"/>
            <w:szCs w:val="28"/>
          </w:rPr>
          <w:t>Приказ</w:t>
        </w:r>
      </w:hyperlink>
      <w:r>
        <w:rPr>
          <w:bCs/>
          <w:color w:val="000000"/>
          <w:sz w:val="28"/>
          <w:szCs w:val="28"/>
        </w:rPr>
        <w:t xml:space="preserve"> инспекции государственного строительного надзора Новосибирской области от 06.07.2023 № 4 «</w:t>
      </w:r>
      <w:r>
        <w:rPr>
          <w:sz w:val="28"/>
          <w:szCs w:val="28"/>
        </w:rPr>
        <w:t xml:space="preserve">Об утверждении политики </w:t>
      </w:r>
      <w:r>
        <w:rPr>
          <w:sz w:val="28"/>
          <w:szCs w:val="28"/>
        </w:rPr>
        <w:br/>
        <w:t>в отн</w:t>
      </w:r>
      <w:r>
        <w:rPr>
          <w:sz w:val="28"/>
          <w:szCs w:val="28"/>
        </w:rPr>
        <w:t xml:space="preserve">ошении </w:t>
      </w:r>
      <w:r>
        <w:rPr>
          <w:rFonts w:eastAsia="Calibri"/>
          <w:bCs/>
          <w:spacing w:val="-3"/>
          <w:sz w:val="28"/>
          <w:szCs w:val="28"/>
          <w:lang w:eastAsia="en-US"/>
        </w:rPr>
        <w:t xml:space="preserve">обработки персональных данных </w:t>
      </w:r>
      <w:r>
        <w:rPr>
          <w:sz w:val="28"/>
          <w:szCs w:val="28"/>
        </w:rPr>
        <w:t>в инспекции государственного строительного надзора Новосибирской области»</w:t>
      </w:r>
      <w:r>
        <w:rPr>
          <w:bCs/>
          <w:color w:val="000000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AC1468" w:rsidRDefault="00C079D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 В </w:t>
      </w:r>
      <w:hyperlink r:id="rId13" w:tooltip="consultantplus://offline/ref=418C147230CA4AB267C129179EECD112B69757A5718A6A84EC8D0A558F62E02881BBC1086CB2AF13E93B4B0B83EFC1DE9CF9A848D0E5E4E0A9D03582w8fCC" w:history="1">
        <w:r>
          <w:rPr>
            <w:bCs/>
            <w:color w:val="000000"/>
            <w:sz w:val="28"/>
            <w:szCs w:val="28"/>
          </w:rPr>
          <w:t>Пол</w:t>
        </w:r>
        <w:r>
          <w:rPr>
            <w:bCs/>
            <w:color w:val="000000"/>
            <w:sz w:val="28"/>
            <w:szCs w:val="28"/>
          </w:rPr>
          <w:t>итике</w:t>
        </w:r>
      </w:hyperlink>
      <w:r>
        <w:rPr>
          <w:bCs/>
          <w:color w:val="000000"/>
          <w:sz w:val="28"/>
          <w:szCs w:val="28"/>
        </w:rPr>
        <w:t xml:space="preserve"> в отношении обработки персональных данных в инспекции государственного строительного надзора Новосибирской области:</w:t>
      </w:r>
    </w:p>
    <w:p w:rsidR="00AC1468" w:rsidRDefault="00C079D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список должностных лиц, ответственных за организацию обработки персональных данных в инспекции государственного строительного надзора </w:t>
      </w:r>
      <w:r>
        <w:rPr>
          <w:bCs/>
          <w:color w:val="000000"/>
          <w:sz w:val="28"/>
          <w:szCs w:val="28"/>
        </w:rPr>
        <w:t>Новосибирской области, исключить;</w:t>
      </w:r>
    </w:p>
    <w:p w:rsidR="00AC1468" w:rsidRDefault="00C079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ункт 24 дополнить абзацем следующего содержания:</w:t>
      </w:r>
    </w:p>
    <w:p w:rsidR="00AC1468" w:rsidRDefault="00C079D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«применяется для уничтожения персональных данных прошедших </w:t>
      </w:r>
      <w:r>
        <w:rPr>
          <w:rFonts w:eastAsiaTheme="minorHAnsi"/>
          <w:sz w:val="28"/>
          <w:szCs w:val="28"/>
          <w:lang w:eastAsia="en-US"/>
        </w:rPr>
        <w:br/>
        <w:t>в установленном порядке процедура оценки соответствия средств защиты информации, в составе которых реализована ф</w:t>
      </w:r>
      <w:r>
        <w:rPr>
          <w:rFonts w:eastAsiaTheme="minorHAnsi"/>
          <w:sz w:val="28"/>
          <w:szCs w:val="28"/>
          <w:lang w:eastAsia="en-US"/>
        </w:rPr>
        <w:t>ункция уничтожения информации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C1468" w:rsidRDefault="00C079D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AC1468" w:rsidRDefault="00AC1468">
      <w:pPr>
        <w:ind w:firstLine="540"/>
        <w:jc w:val="both"/>
        <w:outlineLvl w:val="0"/>
        <w:rPr>
          <w:bCs/>
          <w:color w:val="000000"/>
          <w:sz w:val="28"/>
          <w:szCs w:val="28"/>
        </w:rPr>
      </w:pPr>
    </w:p>
    <w:p w:rsidR="00AC1468" w:rsidRDefault="00AC1468">
      <w:pPr>
        <w:ind w:firstLine="540"/>
        <w:jc w:val="both"/>
        <w:rPr>
          <w:color w:val="000000"/>
          <w:sz w:val="28"/>
          <w:szCs w:val="28"/>
        </w:rPr>
      </w:pPr>
    </w:p>
    <w:p w:rsidR="00AC1468" w:rsidRDefault="00AC1468">
      <w:pPr>
        <w:ind w:firstLine="540"/>
        <w:jc w:val="both"/>
        <w:rPr>
          <w:color w:val="000000"/>
          <w:sz w:val="28"/>
          <w:szCs w:val="28"/>
        </w:rPr>
      </w:pPr>
    </w:p>
    <w:p w:rsidR="00AC1468" w:rsidRDefault="00C079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инспекции                                                                                  Е.В. Спирин</w:t>
      </w: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AC1468">
      <w:pPr>
        <w:jc w:val="both"/>
        <w:rPr>
          <w:color w:val="000000"/>
        </w:rPr>
      </w:pPr>
    </w:p>
    <w:p w:rsidR="00AC1468" w:rsidRDefault="00C079DF">
      <w:pPr>
        <w:jc w:val="both"/>
        <w:rPr>
          <w:color w:val="000000"/>
        </w:rPr>
      </w:pPr>
      <w:r>
        <w:rPr>
          <w:color w:val="000000"/>
        </w:rPr>
        <w:t>О.В. Топорищева</w:t>
      </w:r>
    </w:p>
    <w:p w:rsidR="00AC1468" w:rsidRDefault="00C079DF">
      <w:pPr>
        <w:jc w:val="both"/>
        <w:rPr>
          <w:color w:val="000000"/>
        </w:rPr>
      </w:pPr>
      <w:r>
        <w:rPr>
          <w:color w:val="000000"/>
        </w:rPr>
        <w:t>296 58 79 (доб. 726)</w:t>
      </w:r>
    </w:p>
    <w:p w:rsidR="00AC1468" w:rsidRDefault="00C079DF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C1468" w:rsidRDefault="00C079DF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инспекции</w:t>
      </w:r>
    </w:p>
    <w:p w:rsidR="00AC1468" w:rsidRDefault="00C079DF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строительного</w:t>
      </w:r>
    </w:p>
    <w:p w:rsidR="00AC1468" w:rsidRDefault="00C079DF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надзора Новосибирской области</w:t>
      </w:r>
    </w:p>
    <w:p w:rsidR="00AC1468" w:rsidRDefault="00C079DF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 №_____</w:t>
      </w: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 соответствии с Федеральным </w:t>
      </w:r>
      <w:hyperlink r:id="rId14" w:tooltip="https://login.consultant.ru/link/?req=doc&amp;base=LAW&amp;n=482686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27.07.2006 № 152-ФЗ </w:t>
      </w:r>
      <w:r>
        <w:rPr>
          <w:color w:val="000000"/>
          <w:sz w:val="28"/>
          <w:szCs w:val="28"/>
        </w:rPr>
        <w:br/>
        <w:t>«О персональных данных» приказываю: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прилагаемую </w:t>
      </w:r>
      <w:hyperlink r:id="rId15" w:tooltip="https://login.consultant.ru/link/?req=doc&amp;base=RLAW049&amp;n=165124&amp;dst=100016" w:history="1">
        <w:r>
          <w:rPr>
            <w:color w:val="000000"/>
            <w:sz w:val="28"/>
            <w:szCs w:val="28"/>
          </w:rPr>
          <w:t>Политику</w:t>
        </w:r>
      </w:hyperlink>
      <w:r>
        <w:rPr>
          <w:color w:val="000000"/>
          <w:sz w:val="28"/>
          <w:szCs w:val="28"/>
        </w:rPr>
        <w:t xml:space="preserve"> в отношении обработки персональных данных в инспекции государственного строительного надзора Новосиб</w:t>
      </w:r>
      <w:r>
        <w:rPr>
          <w:color w:val="000000"/>
          <w:sz w:val="28"/>
          <w:szCs w:val="28"/>
        </w:rPr>
        <w:t>ирской области (далее – инспекция);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Назначить Гончарову Татьяну Александровну, начальника отдела кадровой работы и документационного обеспечения инспекции, ответственным лицом </w:t>
      </w:r>
      <w:r>
        <w:rPr>
          <w:color w:val="000000"/>
          <w:sz w:val="28"/>
          <w:szCs w:val="28"/>
        </w:rPr>
        <w:br/>
        <w:t>за организацию обработки персональных данных в инспекции.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Возложить на ли</w:t>
      </w:r>
      <w:r>
        <w:rPr>
          <w:color w:val="000000"/>
          <w:sz w:val="28"/>
          <w:szCs w:val="28"/>
        </w:rPr>
        <w:t>цо, ответственное за организацию обработки персональных данных в инспекции, обязанности: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осуществления внутреннего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сотрудниками инспекции законодательства Российской Федерации о персональных данных, </w:t>
      </w:r>
      <w:r>
        <w:rPr>
          <w:color w:val="000000"/>
          <w:sz w:val="28"/>
          <w:szCs w:val="28"/>
        </w:rPr>
        <w:br/>
        <w:t>в том числе требований к защи</w:t>
      </w:r>
      <w:r>
        <w:rPr>
          <w:color w:val="000000"/>
          <w:sz w:val="28"/>
          <w:szCs w:val="28"/>
        </w:rPr>
        <w:t>те персональных данных;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доведения до сведения сотрудников инспекции положения законодательства Российской Федерации о персональных данных, локальных актов инспекции по вопросам обработки персональных данных, требований </w:t>
      </w:r>
      <w:r>
        <w:rPr>
          <w:color w:val="000000"/>
          <w:sz w:val="28"/>
          <w:szCs w:val="28"/>
        </w:rPr>
        <w:br/>
        <w:t>к защите персональных данных;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 xml:space="preserve">организации приема и обработки обращений и запросов субъектов персональных данных или их представителей и (или) осуществления </w:t>
      </w:r>
      <w:proofErr w:type="gramStart"/>
      <w:r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br/>
        <w:t>за</w:t>
      </w:r>
      <w:proofErr w:type="gramEnd"/>
      <w:r>
        <w:rPr>
          <w:color w:val="000000"/>
          <w:sz w:val="28"/>
          <w:szCs w:val="28"/>
        </w:rPr>
        <w:t xml:space="preserve"> приемом и обработкой таких обращений и запросов.</w:t>
      </w:r>
    </w:p>
    <w:p w:rsidR="00AC1468" w:rsidRDefault="00C079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AC1468" w:rsidRDefault="00AC1468">
      <w:pPr>
        <w:ind w:firstLine="540"/>
        <w:jc w:val="both"/>
        <w:rPr>
          <w:color w:val="000000"/>
          <w:sz w:val="28"/>
          <w:szCs w:val="28"/>
        </w:rPr>
      </w:pPr>
    </w:p>
    <w:p w:rsidR="00AC1468" w:rsidRDefault="00C079DF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_______».</w:t>
      </w: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1468" w:rsidRDefault="00C079DF">
      <w:pPr>
        <w:tabs>
          <w:tab w:val="left" w:pos="709"/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Лист согласования с проектом приказа «О внесении изменений в приказ </w:t>
      </w:r>
      <w:r>
        <w:rPr>
          <w:bCs/>
          <w:color w:val="000000"/>
          <w:sz w:val="28"/>
          <w:szCs w:val="28"/>
        </w:rPr>
        <w:t>инспекции государственного строительного надзора Новосибирской области от 06.07.2023 № 4»</w:t>
      </w: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C079D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кадровой работы </w:t>
      </w:r>
    </w:p>
    <w:p w:rsidR="00AC1468" w:rsidRDefault="00C079D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документационного обеспечения</w:t>
      </w:r>
      <w:r>
        <w:rPr>
          <w:sz w:val="28"/>
          <w:szCs w:val="28"/>
        </w:rPr>
        <w:t xml:space="preserve"> </w:t>
      </w:r>
    </w:p>
    <w:p w:rsidR="00AC1468" w:rsidRDefault="00C079D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________________________Т.А. Гончарова</w:t>
      </w:r>
    </w:p>
    <w:p w:rsidR="00AC1468" w:rsidRDefault="00C079D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 2025 г.</w:t>
      </w:r>
    </w:p>
    <w:p w:rsidR="00AC1468" w:rsidRDefault="00AC146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468" w:rsidRDefault="00C079D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</w:p>
    <w:p w:rsidR="00AC1468" w:rsidRDefault="00C079D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судебно-правовой работы</w:t>
      </w:r>
      <w:r>
        <w:rPr>
          <w:sz w:val="28"/>
          <w:szCs w:val="28"/>
        </w:rPr>
        <w:t xml:space="preserve"> </w:t>
      </w:r>
    </w:p>
    <w:p w:rsidR="00AC1468" w:rsidRDefault="00C079D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________________________С.М. Малицкий</w:t>
      </w:r>
    </w:p>
    <w:p w:rsidR="00AC1468" w:rsidRDefault="00C079D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 2025 г.</w:t>
      </w:r>
    </w:p>
    <w:p w:rsidR="00AC1468" w:rsidRDefault="00AC1468">
      <w:pPr>
        <w:jc w:val="both"/>
        <w:rPr>
          <w:sz w:val="28"/>
          <w:szCs w:val="28"/>
        </w:rPr>
      </w:pPr>
    </w:p>
    <w:p w:rsidR="00AC1468" w:rsidRDefault="00AC146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AC1468" w:rsidRDefault="00AC14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R="00AC1468">
      <w:headerReference w:type="default" r:id="rId1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68" w:rsidRDefault="00C079DF">
      <w:r>
        <w:separator/>
      </w:r>
    </w:p>
  </w:endnote>
  <w:endnote w:type="continuationSeparator" w:id="0">
    <w:p w:rsidR="00AC1468" w:rsidRDefault="00C0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68" w:rsidRDefault="00C079DF">
      <w:r>
        <w:separator/>
      </w:r>
    </w:p>
  </w:footnote>
  <w:footnote w:type="continuationSeparator" w:id="0">
    <w:p w:rsidR="00AC1468" w:rsidRDefault="00C0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8" w:rsidRDefault="00C079D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C1468" w:rsidRDefault="00AC14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DBB"/>
    <w:multiLevelType w:val="hybridMultilevel"/>
    <w:tmpl w:val="DF705FB4"/>
    <w:lvl w:ilvl="0" w:tplc="FF82AFB0">
      <w:start w:val="5"/>
      <w:numFmt w:val="decimal"/>
      <w:lvlText w:val="%1"/>
      <w:lvlJc w:val="left"/>
      <w:pPr>
        <w:ind w:left="1778" w:hanging="360"/>
      </w:pPr>
    </w:lvl>
    <w:lvl w:ilvl="1" w:tplc="5E6A9E62">
      <w:start w:val="1"/>
      <w:numFmt w:val="lowerLetter"/>
      <w:lvlText w:val="%2."/>
      <w:lvlJc w:val="left"/>
      <w:pPr>
        <w:ind w:left="2498" w:hanging="360"/>
      </w:pPr>
    </w:lvl>
    <w:lvl w:ilvl="2" w:tplc="95381068">
      <w:start w:val="1"/>
      <w:numFmt w:val="lowerRoman"/>
      <w:lvlText w:val="%3."/>
      <w:lvlJc w:val="right"/>
      <w:pPr>
        <w:ind w:left="3218" w:hanging="180"/>
      </w:pPr>
    </w:lvl>
    <w:lvl w:ilvl="3" w:tplc="B5A07462">
      <w:start w:val="1"/>
      <w:numFmt w:val="decimal"/>
      <w:lvlText w:val="%4."/>
      <w:lvlJc w:val="left"/>
      <w:pPr>
        <w:ind w:left="3938" w:hanging="360"/>
      </w:pPr>
    </w:lvl>
    <w:lvl w:ilvl="4" w:tplc="30AA3ADC">
      <w:start w:val="1"/>
      <w:numFmt w:val="lowerLetter"/>
      <w:lvlText w:val="%5."/>
      <w:lvlJc w:val="left"/>
      <w:pPr>
        <w:ind w:left="4658" w:hanging="360"/>
      </w:pPr>
    </w:lvl>
    <w:lvl w:ilvl="5" w:tplc="9D5E9650">
      <w:start w:val="1"/>
      <w:numFmt w:val="lowerRoman"/>
      <w:lvlText w:val="%6."/>
      <w:lvlJc w:val="right"/>
      <w:pPr>
        <w:ind w:left="5378" w:hanging="180"/>
      </w:pPr>
    </w:lvl>
    <w:lvl w:ilvl="6" w:tplc="20F47106">
      <w:start w:val="1"/>
      <w:numFmt w:val="decimal"/>
      <w:lvlText w:val="%7."/>
      <w:lvlJc w:val="left"/>
      <w:pPr>
        <w:ind w:left="6098" w:hanging="360"/>
      </w:pPr>
    </w:lvl>
    <w:lvl w:ilvl="7" w:tplc="91F6F7F0">
      <w:start w:val="1"/>
      <w:numFmt w:val="lowerLetter"/>
      <w:lvlText w:val="%8."/>
      <w:lvlJc w:val="left"/>
      <w:pPr>
        <w:ind w:left="6818" w:hanging="360"/>
      </w:pPr>
    </w:lvl>
    <w:lvl w:ilvl="8" w:tplc="6ED42290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118209B"/>
    <w:multiLevelType w:val="hybridMultilevel"/>
    <w:tmpl w:val="3C805420"/>
    <w:lvl w:ilvl="0" w:tplc="DD26A2AC">
      <w:start w:val="5"/>
      <w:numFmt w:val="bullet"/>
      <w:lvlText w:val="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 w:tplc="21A86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DCB2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44F4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10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7CE5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242F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CE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E083D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CE1C9F"/>
    <w:multiLevelType w:val="hybridMultilevel"/>
    <w:tmpl w:val="5916F7B4"/>
    <w:lvl w:ilvl="0" w:tplc="6DCA42E2">
      <w:start w:val="1"/>
      <w:numFmt w:val="decimal"/>
      <w:lvlText w:val="%1."/>
      <w:lvlJc w:val="left"/>
      <w:pPr>
        <w:ind w:left="1069" w:hanging="360"/>
      </w:pPr>
    </w:lvl>
    <w:lvl w:ilvl="1" w:tplc="2A58BE96">
      <w:start w:val="1"/>
      <w:numFmt w:val="lowerLetter"/>
      <w:lvlText w:val="%2."/>
      <w:lvlJc w:val="left"/>
      <w:pPr>
        <w:ind w:left="1789" w:hanging="360"/>
      </w:pPr>
    </w:lvl>
    <w:lvl w:ilvl="2" w:tplc="38B629EE">
      <w:start w:val="1"/>
      <w:numFmt w:val="lowerRoman"/>
      <w:lvlText w:val="%3."/>
      <w:lvlJc w:val="right"/>
      <w:pPr>
        <w:ind w:left="2509" w:hanging="180"/>
      </w:pPr>
    </w:lvl>
    <w:lvl w:ilvl="3" w:tplc="F42E1888">
      <w:start w:val="1"/>
      <w:numFmt w:val="decimal"/>
      <w:lvlText w:val="%4."/>
      <w:lvlJc w:val="left"/>
      <w:pPr>
        <w:ind w:left="3229" w:hanging="360"/>
      </w:pPr>
    </w:lvl>
    <w:lvl w:ilvl="4" w:tplc="85A0E624">
      <w:start w:val="1"/>
      <w:numFmt w:val="lowerLetter"/>
      <w:lvlText w:val="%5."/>
      <w:lvlJc w:val="left"/>
      <w:pPr>
        <w:ind w:left="3949" w:hanging="360"/>
      </w:pPr>
    </w:lvl>
    <w:lvl w:ilvl="5" w:tplc="7F56A54C">
      <w:start w:val="1"/>
      <w:numFmt w:val="lowerRoman"/>
      <w:lvlText w:val="%6."/>
      <w:lvlJc w:val="right"/>
      <w:pPr>
        <w:ind w:left="4669" w:hanging="180"/>
      </w:pPr>
    </w:lvl>
    <w:lvl w:ilvl="6" w:tplc="FBEC1300">
      <w:start w:val="1"/>
      <w:numFmt w:val="decimal"/>
      <w:lvlText w:val="%7."/>
      <w:lvlJc w:val="left"/>
      <w:pPr>
        <w:ind w:left="5389" w:hanging="360"/>
      </w:pPr>
    </w:lvl>
    <w:lvl w:ilvl="7" w:tplc="6C9ADD40">
      <w:start w:val="1"/>
      <w:numFmt w:val="lowerLetter"/>
      <w:lvlText w:val="%8."/>
      <w:lvlJc w:val="left"/>
      <w:pPr>
        <w:ind w:left="6109" w:hanging="360"/>
      </w:pPr>
    </w:lvl>
    <w:lvl w:ilvl="8" w:tplc="7052754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BD47BA"/>
    <w:multiLevelType w:val="hybridMultilevel"/>
    <w:tmpl w:val="D04A39FE"/>
    <w:lvl w:ilvl="0" w:tplc="257E9788">
      <w:start w:val="1"/>
      <w:numFmt w:val="upperRoman"/>
      <w:lvlText w:val="%1."/>
      <w:lvlJc w:val="left"/>
      <w:pPr>
        <w:ind w:left="1506" w:hanging="720"/>
      </w:pPr>
    </w:lvl>
    <w:lvl w:ilvl="1" w:tplc="EABE0C7C">
      <w:start w:val="1"/>
      <w:numFmt w:val="lowerLetter"/>
      <w:lvlText w:val="%2."/>
      <w:lvlJc w:val="left"/>
      <w:pPr>
        <w:ind w:left="1866" w:hanging="360"/>
      </w:pPr>
    </w:lvl>
    <w:lvl w:ilvl="2" w:tplc="4320B45C">
      <w:start w:val="1"/>
      <w:numFmt w:val="lowerRoman"/>
      <w:lvlText w:val="%3."/>
      <w:lvlJc w:val="right"/>
      <w:pPr>
        <w:ind w:left="2586" w:hanging="180"/>
      </w:pPr>
    </w:lvl>
    <w:lvl w:ilvl="3" w:tplc="C45A4F2C">
      <w:start w:val="1"/>
      <w:numFmt w:val="decimal"/>
      <w:lvlText w:val="%4."/>
      <w:lvlJc w:val="left"/>
      <w:pPr>
        <w:ind w:left="3306" w:hanging="360"/>
      </w:pPr>
    </w:lvl>
    <w:lvl w:ilvl="4" w:tplc="A9A82A28">
      <w:start w:val="1"/>
      <w:numFmt w:val="lowerLetter"/>
      <w:lvlText w:val="%5."/>
      <w:lvlJc w:val="left"/>
      <w:pPr>
        <w:ind w:left="4026" w:hanging="360"/>
      </w:pPr>
    </w:lvl>
    <w:lvl w:ilvl="5" w:tplc="8EBADC32">
      <w:start w:val="1"/>
      <w:numFmt w:val="lowerRoman"/>
      <w:lvlText w:val="%6."/>
      <w:lvlJc w:val="right"/>
      <w:pPr>
        <w:ind w:left="4746" w:hanging="180"/>
      </w:pPr>
    </w:lvl>
    <w:lvl w:ilvl="6" w:tplc="0420A290">
      <w:start w:val="1"/>
      <w:numFmt w:val="decimal"/>
      <w:lvlText w:val="%7."/>
      <w:lvlJc w:val="left"/>
      <w:pPr>
        <w:ind w:left="5466" w:hanging="360"/>
      </w:pPr>
    </w:lvl>
    <w:lvl w:ilvl="7" w:tplc="124C55DE">
      <w:start w:val="1"/>
      <w:numFmt w:val="lowerLetter"/>
      <w:lvlText w:val="%8."/>
      <w:lvlJc w:val="left"/>
      <w:pPr>
        <w:ind w:left="6186" w:hanging="360"/>
      </w:pPr>
    </w:lvl>
    <w:lvl w:ilvl="8" w:tplc="AE3CC934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6E70C5B"/>
    <w:multiLevelType w:val="hybridMultilevel"/>
    <w:tmpl w:val="501E23AC"/>
    <w:lvl w:ilvl="0" w:tplc="CCD0C5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54F0D7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2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0ECE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30C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6B9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2CE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98E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D87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95C2FD5"/>
    <w:multiLevelType w:val="hybridMultilevel"/>
    <w:tmpl w:val="809452A6"/>
    <w:lvl w:ilvl="0" w:tplc="3086DD10">
      <w:start w:val="1"/>
      <w:numFmt w:val="bullet"/>
      <w:lvlText w:val=""/>
      <w:lvlJc w:val="left"/>
      <w:pPr>
        <w:ind w:left="1353" w:hanging="360"/>
      </w:pPr>
      <w:rPr>
        <w:rFonts w:ascii="Times New Roman" w:hAnsi="Times New Roman" w:cs="Times New Roman"/>
      </w:rPr>
    </w:lvl>
    <w:lvl w:ilvl="1" w:tplc="625023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3AE32B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028F4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370AB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350F92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14B33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370A6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F40D3F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19D5A0A"/>
    <w:multiLevelType w:val="hybridMultilevel"/>
    <w:tmpl w:val="098A6E2A"/>
    <w:lvl w:ilvl="0" w:tplc="DEA60F76">
      <w:start w:val="1"/>
      <w:numFmt w:val="upperRoman"/>
      <w:lvlText w:val="%1."/>
      <w:lvlJc w:val="left"/>
      <w:pPr>
        <w:ind w:left="1260" w:hanging="720"/>
      </w:pPr>
    </w:lvl>
    <w:lvl w:ilvl="1" w:tplc="6A06F68E">
      <w:start w:val="1"/>
      <w:numFmt w:val="lowerLetter"/>
      <w:lvlText w:val="%2."/>
      <w:lvlJc w:val="left"/>
      <w:pPr>
        <w:ind w:left="1620" w:hanging="360"/>
      </w:pPr>
    </w:lvl>
    <w:lvl w:ilvl="2" w:tplc="4366F396">
      <w:start w:val="1"/>
      <w:numFmt w:val="lowerRoman"/>
      <w:lvlText w:val="%3."/>
      <w:lvlJc w:val="right"/>
      <w:pPr>
        <w:ind w:left="2340" w:hanging="180"/>
      </w:pPr>
    </w:lvl>
    <w:lvl w:ilvl="3" w:tplc="735AB3AC">
      <w:start w:val="1"/>
      <w:numFmt w:val="decimal"/>
      <w:lvlText w:val="%4."/>
      <w:lvlJc w:val="left"/>
      <w:pPr>
        <w:ind w:left="3060" w:hanging="360"/>
      </w:pPr>
    </w:lvl>
    <w:lvl w:ilvl="4" w:tplc="5F302DF6">
      <w:start w:val="1"/>
      <w:numFmt w:val="lowerLetter"/>
      <w:lvlText w:val="%5."/>
      <w:lvlJc w:val="left"/>
      <w:pPr>
        <w:ind w:left="3780" w:hanging="360"/>
      </w:pPr>
    </w:lvl>
    <w:lvl w:ilvl="5" w:tplc="B382FF4C">
      <w:start w:val="1"/>
      <w:numFmt w:val="lowerRoman"/>
      <w:lvlText w:val="%6."/>
      <w:lvlJc w:val="right"/>
      <w:pPr>
        <w:ind w:left="4500" w:hanging="180"/>
      </w:pPr>
    </w:lvl>
    <w:lvl w:ilvl="6" w:tplc="A9548FD2">
      <w:start w:val="1"/>
      <w:numFmt w:val="decimal"/>
      <w:lvlText w:val="%7."/>
      <w:lvlJc w:val="left"/>
      <w:pPr>
        <w:ind w:left="5220" w:hanging="360"/>
      </w:pPr>
    </w:lvl>
    <w:lvl w:ilvl="7" w:tplc="CFE87B3C">
      <w:start w:val="1"/>
      <w:numFmt w:val="lowerLetter"/>
      <w:lvlText w:val="%8."/>
      <w:lvlJc w:val="left"/>
      <w:pPr>
        <w:ind w:left="5940" w:hanging="360"/>
      </w:pPr>
    </w:lvl>
    <w:lvl w:ilvl="8" w:tplc="4F18C5C0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F3524B"/>
    <w:multiLevelType w:val="hybridMultilevel"/>
    <w:tmpl w:val="910E31BE"/>
    <w:lvl w:ilvl="0" w:tplc="BCB6086E">
      <w:start w:val="2"/>
      <w:numFmt w:val="decimal"/>
      <w:lvlText w:val="%1"/>
      <w:lvlJc w:val="left"/>
      <w:pPr>
        <w:ind w:left="2498" w:hanging="360"/>
      </w:pPr>
    </w:lvl>
    <w:lvl w:ilvl="1" w:tplc="DC6CB442">
      <w:start w:val="1"/>
      <w:numFmt w:val="lowerLetter"/>
      <w:lvlText w:val="%2."/>
      <w:lvlJc w:val="left"/>
      <w:pPr>
        <w:ind w:left="3218" w:hanging="360"/>
      </w:pPr>
    </w:lvl>
    <w:lvl w:ilvl="2" w:tplc="CD583772">
      <w:start w:val="1"/>
      <w:numFmt w:val="lowerRoman"/>
      <w:lvlText w:val="%3."/>
      <w:lvlJc w:val="right"/>
      <w:pPr>
        <w:ind w:left="3938" w:hanging="180"/>
      </w:pPr>
    </w:lvl>
    <w:lvl w:ilvl="3" w:tplc="7A660014">
      <w:start w:val="1"/>
      <w:numFmt w:val="decimal"/>
      <w:lvlText w:val="%4."/>
      <w:lvlJc w:val="left"/>
      <w:pPr>
        <w:ind w:left="4658" w:hanging="360"/>
      </w:pPr>
    </w:lvl>
    <w:lvl w:ilvl="4" w:tplc="7FF681CC">
      <w:start w:val="1"/>
      <w:numFmt w:val="lowerLetter"/>
      <w:lvlText w:val="%5."/>
      <w:lvlJc w:val="left"/>
      <w:pPr>
        <w:ind w:left="5378" w:hanging="360"/>
      </w:pPr>
    </w:lvl>
    <w:lvl w:ilvl="5" w:tplc="D4626AD2">
      <w:start w:val="1"/>
      <w:numFmt w:val="lowerRoman"/>
      <w:lvlText w:val="%6."/>
      <w:lvlJc w:val="right"/>
      <w:pPr>
        <w:ind w:left="6098" w:hanging="180"/>
      </w:pPr>
    </w:lvl>
    <w:lvl w:ilvl="6" w:tplc="6224891C">
      <w:start w:val="1"/>
      <w:numFmt w:val="decimal"/>
      <w:lvlText w:val="%7."/>
      <w:lvlJc w:val="left"/>
      <w:pPr>
        <w:ind w:left="6818" w:hanging="360"/>
      </w:pPr>
    </w:lvl>
    <w:lvl w:ilvl="7" w:tplc="6D746520">
      <w:start w:val="1"/>
      <w:numFmt w:val="lowerLetter"/>
      <w:lvlText w:val="%8."/>
      <w:lvlJc w:val="left"/>
      <w:pPr>
        <w:ind w:left="7538" w:hanging="360"/>
      </w:pPr>
    </w:lvl>
    <w:lvl w:ilvl="8" w:tplc="1DAEF86E">
      <w:start w:val="1"/>
      <w:numFmt w:val="lowerRoman"/>
      <w:lvlText w:val="%9."/>
      <w:lvlJc w:val="right"/>
      <w:pPr>
        <w:ind w:left="8258" w:hanging="180"/>
      </w:pPr>
    </w:lvl>
  </w:abstractNum>
  <w:abstractNum w:abstractNumId="8">
    <w:nsid w:val="12D116B5"/>
    <w:multiLevelType w:val="hybridMultilevel"/>
    <w:tmpl w:val="A1E2F264"/>
    <w:lvl w:ilvl="0" w:tplc="72D84E22">
      <w:start w:val="1"/>
      <w:numFmt w:val="upperRoman"/>
      <w:lvlText w:val="%1."/>
      <w:lvlJc w:val="left"/>
      <w:pPr>
        <w:ind w:left="1506" w:hanging="720"/>
      </w:pPr>
    </w:lvl>
    <w:lvl w:ilvl="1" w:tplc="EE62EE7C">
      <w:start w:val="1"/>
      <w:numFmt w:val="decimal"/>
      <w:lvlText w:val="%2."/>
      <w:lvlJc w:val="left"/>
      <w:pPr>
        <w:ind w:left="1866" w:hanging="360"/>
      </w:pPr>
      <w:rPr>
        <w:color w:val="000000"/>
      </w:rPr>
    </w:lvl>
    <w:lvl w:ilvl="2" w:tplc="A81CE6F0">
      <w:start w:val="1"/>
      <w:numFmt w:val="lowerRoman"/>
      <w:lvlText w:val="%3."/>
      <w:lvlJc w:val="right"/>
      <w:pPr>
        <w:ind w:left="2586" w:hanging="180"/>
      </w:pPr>
    </w:lvl>
    <w:lvl w:ilvl="3" w:tplc="457C0B0A">
      <w:start w:val="1"/>
      <w:numFmt w:val="decimal"/>
      <w:lvlText w:val="%4."/>
      <w:lvlJc w:val="left"/>
      <w:pPr>
        <w:ind w:left="3306" w:hanging="360"/>
      </w:pPr>
    </w:lvl>
    <w:lvl w:ilvl="4" w:tplc="CBE2532C">
      <w:start w:val="1"/>
      <w:numFmt w:val="lowerLetter"/>
      <w:lvlText w:val="%5."/>
      <w:lvlJc w:val="left"/>
      <w:pPr>
        <w:ind w:left="4026" w:hanging="360"/>
      </w:pPr>
    </w:lvl>
    <w:lvl w:ilvl="5" w:tplc="53D442F8">
      <w:start w:val="1"/>
      <w:numFmt w:val="lowerRoman"/>
      <w:lvlText w:val="%6."/>
      <w:lvlJc w:val="right"/>
      <w:pPr>
        <w:ind w:left="4746" w:hanging="180"/>
      </w:pPr>
    </w:lvl>
    <w:lvl w:ilvl="6" w:tplc="AEDA828C">
      <w:start w:val="1"/>
      <w:numFmt w:val="decimal"/>
      <w:lvlText w:val="%7."/>
      <w:lvlJc w:val="left"/>
      <w:pPr>
        <w:ind w:left="5466" w:hanging="360"/>
      </w:pPr>
    </w:lvl>
    <w:lvl w:ilvl="7" w:tplc="D96C8078">
      <w:start w:val="1"/>
      <w:numFmt w:val="lowerLetter"/>
      <w:lvlText w:val="%8."/>
      <w:lvlJc w:val="left"/>
      <w:pPr>
        <w:ind w:left="6186" w:hanging="360"/>
      </w:pPr>
    </w:lvl>
    <w:lvl w:ilvl="8" w:tplc="0332F322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885B87"/>
    <w:multiLevelType w:val="hybridMultilevel"/>
    <w:tmpl w:val="3474C610"/>
    <w:lvl w:ilvl="0" w:tplc="03CE60F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E55C84E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41002BA0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02CA91C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1334F4C2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ADB0E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2108E84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EFA0795E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61CA03E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25BF5880"/>
    <w:multiLevelType w:val="multilevel"/>
    <w:tmpl w:val="F81A83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208"/>
        </w:tabs>
        <w:ind w:left="1000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11">
    <w:nsid w:val="25EA39D3"/>
    <w:multiLevelType w:val="hybridMultilevel"/>
    <w:tmpl w:val="222EAB5E"/>
    <w:lvl w:ilvl="0" w:tplc="DA64B9C2">
      <w:start w:val="1"/>
      <w:numFmt w:val="upperRoman"/>
      <w:lvlText w:val="%1."/>
      <w:lvlJc w:val="left"/>
      <w:pPr>
        <w:ind w:left="1429" w:hanging="720"/>
      </w:pPr>
    </w:lvl>
    <w:lvl w:ilvl="1" w:tplc="EB941E58">
      <w:start w:val="1"/>
      <w:numFmt w:val="lowerLetter"/>
      <w:lvlText w:val="%2."/>
      <w:lvlJc w:val="left"/>
      <w:pPr>
        <w:ind w:left="1789" w:hanging="360"/>
      </w:pPr>
    </w:lvl>
    <w:lvl w:ilvl="2" w:tplc="9BEC43B8">
      <w:start w:val="1"/>
      <w:numFmt w:val="lowerRoman"/>
      <w:lvlText w:val="%3."/>
      <w:lvlJc w:val="right"/>
      <w:pPr>
        <w:ind w:left="2509" w:hanging="180"/>
      </w:pPr>
    </w:lvl>
    <w:lvl w:ilvl="3" w:tplc="6F5CBCA6">
      <w:start w:val="1"/>
      <w:numFmt w:val="decimal"/>
      <w:lvlText w:val="%4."/>
      <w:lvlJc w:val="left"/>
      <w:pPr>
        <w:ind w:left="3229" w:hanging="360"/>
      </w:pPr>
    </w:lvl>
    <w:lvl w:ilvl="4" w:tplc="C1009B2C">
      <w:start w:val="1"/>
      <w:numFmt w:val="lowerLetter"/>
      <w:lvlText w:val="%5."/>
      <w:lvlJc w:val="left"/>
      <w:pPr>
        <w:ind w:left="3949" w:hanging="360"/>
      </w:pPr>
    </w:lvl>
    <w:lvl w:ilvl="5" w:tplc="749011F4">
      <w:start w:val="1"/>
      <w:numFmt w:val="lowerRoman"/>
      <w:lvlText w:val="%6."/>
      <w:lvlJc w:val="right"/>
      <w:pPr>
        <w:ind w:left="4669" w:hanging="180"/>
      </w:pPr>
    </w:lvl>
    <w:lvl w:ilvl="6" w:tplc="FAEE3A9C">
      <w:start w:val="1"/>
      <w:numFmt w:val="decimal"/>
      <w:lvlText w:val="%7."/>
      <w:lvlJc w:val="left"/>
      <w:pPr>
        <w:ind w:left="5389" w:hanging="360"/>
      </w:pPr>
    </w:lvl>
    <w:lvl w:ilvl="7" w:tplc="D99CEAEA">
      <w:start w:val="1"/>
      <w:numFmt w:val="lowerLetter"/>
      <w:lvlText w:val="%8."/>
      <w:lvlJc w:val="left"/>
      <w:pPr>
        <w:ind w:left="6109" w:hanging="360"/>
      </w:pPr>
    </w:lvl>
    <w:lvl w:ilvl="8" w:tplc="9A1EF8F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16F10"/>
    <w:multiLevelType w:val="hybridMultilevel"/>
    <w:tmpl w:val="065AEE04"/>
    <w:lvl w:ilvl="0" w:tplc="D070F6B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E7EDF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1D017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3CA1E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E0012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630893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668CB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BADB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C2E0B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AE13B3C"/>
    <w:multiLevelType w:val="multilevel"/>
    <w:tmpl w:val="26F84F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632"/>
        </w:tabs>
        <w:ind w:left="1424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14">
    <w:nsid w:val="2E6A4C5D"/>
    <w:multiLevelType w:val="hybridMultilevel"/>
    <w:tmpl w:val="95509B94"/>
    <w:lvl w:ilvl="0" w:tplc="1316AC3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000000"/>
      </w:rPr>
    </w:lvl>
    <w:lvl w:ilvl="1" w:tplc="B90820B2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D7DE08BA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2E561F8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DAEB58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0842B7C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EE8D62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D7A42F40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A0AF3E4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1967CF1"/>
    <w:multiLevelType w:val="hybridMultilevel"/>
    <w:tmpl w:val="DD94F4DA"/>
    <w:lvl w:ilvl="0" w:tplc="EE5C09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8ADCAE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D22BC0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9BCB9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34C31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59C49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E32E94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AE46A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AF447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42C2A9C"/>
    <w:multiLevelType w:val="hybridMultilevel"/>
    <w:tmpl w:val="CE206112"/>
    <w:lvl w:ilvl="0" w:tplc="6DBC346E">
      <w:start w:val="3"/>
      <w:numFmt w:val="decimal"/>
      <w:lvlText w:val="%1)"/>
      <w:lvlJc w:val="left"/>
      <w:pPr>
        <w:ind w:left="1069" w:hanging="360"/>
      </w:pPr>
    </w:lvl>
    <w:lvl w:ilvl="1" w:tplc="A6F21238">
      <w:start w:val="1"/>
      <w:numFmt w:val="lowerLetter"/>
      <w:lvlText w:val="%2."/>
      <w:lvlJc w:val="left"/>
      <w:pPr>
        <w:ind w:left="1789" w:hanging="360"/>
      </w:pPr>
    </w:lvl>
    <w:lvl w:ilvl="2" w:tplc="333ABCF0">
      <w:start w:val="1"/>
      <w:numFmt w:val="lowerRoman"/>
      <w:lvlText w:val="%3."/>
      <w:lvlJc w:val="right"/>
      <w:pPr>
        <w:ind w:left="2509" w:hanging="180"/>
      </w:pPr>
    </w:lvl>
    <w:lvl w:ilvl="3" w:tplc="D030518A">
      <w:start w:val="1"/>
      <w:numFmt w:val="decimal"/>
      <w:lvlText w:val="%4."/>
      <w:lvlJc w:val="left"/>
      <w:pPr>
        <w:ind w:left="3229" w:hanging="360"/>
      </w:pPr>
    </w:lvl>
    <w:lvl w:ilvl="4" w:tplc="9B70ABF4">
      <w:start w:val="1"/>
      <w:numFmt w:val="lowerLetter"/>
      <w:lvlText w:val="%5."/>
      <w:lvlJc w:val="left"/>
      <w:pPr>
        <w:ind w:left="3949" w:hanging="360"/>
      </w:pPr>
    </w:lvl>
    <w:lvl w:ilvl="5" w:tplc="4E8A53D8">
      <w:start w:val="1"/>
      <w:numFmt w:val="lowerRoman"/>
      <w:lvlText w:val="%6."/>
      <w:lvlJc w:val="right"/>
      <w:pPr>
        <w:ind w:left="4669" w:hanging="180"/>
      </w:pPr>
    </w:lvl>
    <w:lvl w:ilvl="6" w:tplc="EE3C3C74">
      <w:start w:val="1"/>
      <w:numFmt w:val="decimal"/>
      <w:lvlText w:val="%7."/>
      <w:lvlJc w:val="left"/>
      <w:pPr>
        <w:ind w:left="5389" w:hanging="360"/>
      </w:pPr>
    </w:lvl>
    <w:lvl w:ilvl="7" w:tplc="B980D310">
      <w:start w:val="1"/>
      <w:numFmt w:val="lowerLetter"/>
      <w:lvlText w:val="%8."/>
      <w:lvlJc w:val="left"/>
      <w:pPr>
        <w:ind w:left="6109" w:hanging="360"/>
      </w:pPr>
    </w:lvl>
    <w:lvl w:ilvl="8" w:tplc="922E856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806C62"/>
    <w:multiLevelType w:val="hybridMultilevel"/>
    <w:tmpl w:val="73CCD0A8"/>
    <w:lvl w:ilvl="0" w:tplc="578034B4">
      <w:start w:val="1"/>
      <w:numFmt w:val="decimal"/>
      <w:lvlText w:val="%1."/>
      <w:lvlJc w:val="left"/>
      <w:pPr>
        <w:ind w:left="1069" w:hanging="360"/>
      </w:pPr>
    </w:lvl>
    <w:lvl w:ilvl="1" w:tplc="6E203006">
      <w:start w:val="1"/>
      <w:numFmt w:val="lowerLetter"/>
      <w:lvlText w:val="%2."/>
      <w:lvlJc w:val="left"/>
      <w:pPr>
        <w:ind w:left="1789" w:hanging="360"/>
      </w:pPr>
    </w:lvl>
    <w:lvl w:ilvl="2" w:tplc="AEC8A33C">
      <w:start w:val="1"/>
      <w:numFmt w:val="lowerRoman"/>
      <w:lvlText w:val="%3."/>
      <w:lvlJc w:val="right"/>
      <w:pPr>
        <w:ind w:left="2509" w:hanging="180"/>
      </w:pPr>
    </w:lvl>
    <w:lvl w:ilvl="3" w:tplc="D17659D6">
      <w:start w:val="1"/>
      <w:numFmt w:val="decimal"/>
      <w:lvlText w:val="%4."/>
      <w:lvlJc w:val="left"/>
      <w:pPr>
        <w:ind w:left="3229" w:hanging="360"/>
      </w:pPr>
    </w:lvl>
    <w:lvl w:ilvl="4" w:tplc="C82E0448">
      <w:start w:val="1"/>
      <w:numFmt w:val="lowerLetter"/>
      <w:lvlText w:val="%5."/>
      <w:lvlJc w:val="left"/>
      <w:pPr>
        <w:ind w:left="3949" w:hanging="360"/>
      </w:pPr>
    </w:lvl>
    <w:lvl w:ilvl="5" w:tplc="A79477C8">
      <w:start w:val="1"/>
      <w:numFmt w:val="lowerRoman"/>
      <w:lvlText w:val="%6."/>
      <w:lvlJc w:val="right"/>
      <w:pPr>
        <w:ind w:left="4669" w:hanging="180"/>
      </w:pPr>
    </w:lvl>
    <w:lvl w:ilvl="6" w:tplc="9510FD26">
      <w:start w:val="1"/>
      <w:numFmt w:val="decimal"/>
      <w:lvlText w:val="%7."/>
      <w:lvlJc w:val="left"/>
      <w:pPr>
        <w:ind w:left="5389" w:hanging="360"/>
      </w:pPr>
    </w:lvl>
    <w:lvl w:ilvl="7" w:tplc="554CBDEC">
      <w:start w:val="1"/>
      <w:numFmt w:val="lowerLetter"/>
      <w:lvlText w:val="%8."/>
      <w:lvlJc w:val="left"/>
      <w:pPr>
        <w:ind w:left="6109" w:hanging="360"/>
      </w:pPr>
    </w:lvl>
    <w:lvl w:ilvl="8" w:tplc="80B07D8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793537"/>
    <w:multiLevelType w:val="multilevel"/>
    <w:tmpl w:val="DF5A1A30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9">
    <w:nsid w:val="605B4A5E"/>
    <w:multiLevelType w:val="multilevel"/>
    <w:tmpl w:val="2858FB82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0">
    <w:nsid w:val="6D3E4041"/>
    <w:multiLevelType w:val="hybridMultilevel"/>
    <w:tmpl w:val="6AFA7FF4"/>
    <w:lvl w:ilvl="0" w:tplc="438A7080">
      <w:start w:val="1"/>
      <w:numFmt w:val="upperRoman"/>
      <w:lvlText w:val="%1."/>
      <w:lvlJc w:val="left"/>
      <w:pPr>
        <w:ind w:left="1260" w:hanging="720"/>
      </w:pPr>
    </w:lvl>
    <w:lvl w:ilvl="1" w:tplc="6706C478">
      <w:start w:val="1"/>
      <w:numFmt w:val="lowerLetter"/>
      <w:lvlText w:val="%2."/>
      <w:lvlJc w:val="left"/>
      <w:pPr>
        <w:ind w:left="1620" w:hanging="360"/>
      </w:pPr>
    </w:lvl>
    <w:lvl w:ilvl="2" w:tplc="B150F668">
      <w:start w:val="1"/>
      <w:numFmt w:val="lowerRoman"/>
      <w:lvlText w:val="%3."/>
      <w:lvlJc w:val="right"/>
      <w:pPr>
        <w:ind w:left="2340" w:hanging="180"/>
      </w:pPr>
    </w:lvl>
    <w:lvl w:ilvl="3" w:tplc="B3869AD8">
      <w:start w:val="1"/>
      <w:numFmt w:val="decimal"/>
      <w:lvlText w:val="%4."/>
      <w:lvlJc w:val="left"/>
      <w:pPr>
        <w:ind w:left="3060" w:hanging="360"/>
      </w:pPr>
    </w:lvl>
    <w:lvl w:ilvl="4" w:tplc="CA62C0D8">
      <w:start w:val="1"/>
      <w:numFmt w:val="lowerLetter"/>
      <w:lvlText w:val="%5."/>
      <w:lvlJc w:val="left"/>
      <w:pPr>
        <w:ind w:left="3780" w:hanging="360"/>
      </w:pPr>
    </w:lvl>
    <w:lvl w:ilvl="5" w:tplc="97901E0A">
      <w:start w:val="1"/>
      <w:numFmt w:val="lowerRoman"/>
      <w:lvlText w:val="%6."/>
      <w:lvlJc w:val="right"/>
      <w:pPr>
        <w:ind w:left="4500" w:hanging="180"/>
      </w:pPr>
    </w:lvl>
    <w:lvl w:ilvl="6" w:tplc="DE0C089E">
      <w:start w:val="1"/>
      <w:numFmt w:val="decimal"/>
      <w:lvlText w:val="%7."/>
      <w:lvlJc w:val="left"/>
      <w:pPr>
        <w:ind w:left="5220" w:hanging="360"/>
      </w:pPr>
    </w:lvl>
    <w:lvl w:ilvl="7" w:tplc="E48A3E72">
      <w:start w:val="1"/>
      <w:numFmt w:val="lowerLetter"/>
      <w:lvlText w:val="%8."/>
      <w:lvlJc w:val="left"/>
      <w:pPr>
        <w:ind w:left="5940" w:hanging="360"/>
      </w:pPr>
    </w:lvl>
    <w:lvl w:ilvl="8" w:tplc="FA1216DA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EA29ED"/>
    <w:multiLevelType w:val="hybridMultilevel"/>
    <w:tmpl w:val="4FFCE784"/>
    <w:lvl w:ilvl="0" w:tplc="60622022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13004E9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 w:tplc="C6CE7D2C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9632960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584826A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 w:tplc="706E894E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F8928B70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E9F020A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 w:tplc="5B1A7B16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2">
    <w:nsid w:val="76380CC7"/>
    <w:multiLevelType w:val="hybridMultilevel"/>
    <w:tmpl w:val="A3DE13CE"/>
    <w:lvl w:ilvl="0" w:tplc="1DF25028">
      <w:start w:val="3"/>
      <w:numFmt w:val="decimal"/>
      <w:lvlText w:val="%1)"/>
      <w:lvlJc w:val="left"/>
      <w:pPr>
        <w:ind w:left="1069" w:hanging="360"/>
      </w:pPr>
    </w:lvl>
    <w:lvl w:ilvl="1" w:tplc="875C7E48">
      <w:start w:val="1"/>
      <w:numFmt w:val="lowerLetter"/>
      <w:lvlText w:val="%2."/>
      <w:lvlJc w:val="left"/>
      <w:pPr>
        <w:ind w:left="1789" w:hanging="360"/>
      </w:pPr>
    </w:lvl>
    <w:lvl w:ilvl="2" w:tplc="28AA80DA">
      <w:start w:val="1"/>
      <w:numFmt w:val="lowerRoman"/>
      <w:lvlText w:val="%3."/>
      <w:lvlJc w:val="right"/>
      <w:pPr>
        <w:ind w:left="2509" w:hanging="180"/>
      </w:pPr>
    </w:lvl>
    <w:lvl w:ilvl="3" w:tplc="B470BA7E">
      <w:start w:val="1"/>
      <w:numFmt w:val="decimal"/>
      <w:lvlText w:val="%4."/>
      <w:lvlJc w:val="left"/>
      <w:pPr>
        <w:ind w:left="3229" w:hanging="360"/>
      </w:pPr>
    </w:lvl>
    <w:lvl w:ilvl="4" w:tplc="FE140700">
      <w:start w:val="1"/>
      <w:numFmt w:val="lowerLetter"/>
      <w:lvlText w:val="%5."/>
      <w:lvlJc w:val="left"/>
      <w:pPr>
        <w:ind w:left="3949" w:hanging="360"/>
      </w:pPr>
    </w:lvl>
    <w:lvl w:ilvl="5" w:tplc="098A3448">
      <w:start w:val="1"/>
      <w:numFmt w:val="lowerRoman"/>
      <w:lvlText w:val="%6."/>
      <w:lvlJc w:val="right"/>
      <w:pPr>
        <w:ind w:left="4669" w:hanging="180"/>
      </w:pPr>
    </w:lvl>
    <w:lvl w:ilvl="6" w:tplc="2C0A037E">
      <w:start w:val="1"/>
      <w:numFmt w:val="decimal"/>
      <w:lvlText w:val="%7."/>
      <w:lvlJc w:val="left"/>
      <w:pPr>
        <w:ind w:left="5389" w:hanging="360"/>
      </w:pPr>
    </w:lvl>
    <w:lvl w:ilvl="7" w:tplc="34EA42F8">
      <w:start w:val="1"/>
      <w:numFmt w:val="lowerLetter"/>
      <w:lvlText w:val="%8."/>
      <w:lvlJc w:val="left"/>
      <w:pPr>
        <w:ind w:left="6109" w:hanging="360"/>
      </w:pPr>
    </w:lvl>
    <w:lvl w:ilvl="8" w:tplc="777A048C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456C1F"/>
    <w:multiLevelType w:val="multilevel"/>
    <w:tmpl w:val="626A06F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4">
    <w:nsid w:val="7EDE5114"/>
    <w:multiLevelType w:val="hybridMultilevel"/>
    <w:tmpl w:val="696A8BB8"/>
    <w:lvl w:ilvl="0" w:tplc="AAEA56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31A858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1E8E91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3906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3AA55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F2433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43072E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3744A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9D04FF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20"/>
  </w:num>
  <w:num w:numId="5">
    <w:abstractNumId w:val="6"/>
  </w:num>
  <w:num w:numId="6">
    <w:abstractNumId w:val="15"/>
  </w:num>
  <w:num w:numId="7">
    <w:abstractNumId w:val="10"/>
  </w:num>
  <w:num w:numId="8">
    <w:abstractNumId w:val="24"/>
  </w:num>
  <w:num w:numId="9">
    <w:abstractNumId w:val="12"/>
  </w:num>
  <w:num w:numId="10">
    <w:abstractNumId w:val="5"/>
  </w:num>
  <w:num w:numId="11">
    <w:abstractNumId w:val="23"/>
  </w:num>
  <w:num w:numId="12">
    <w:abstractNumId w:val="13"/>
  </w:num>
  <w:num w:numId="13">
    <w:abstractNumId w:val="19"/>
  </w:num>
  <w:num w:numId="14">
    <w:abstractNumId w:val="18"/>
  </w:num>
  <w:num w:numId="15">
    <w:abstractNumId w:val="3"/>
  </w:num>
  <w:num w:numId="16">
    <w:abstractNumId w:val="21"/>
  </w:num>
  <w:num w:numId="17">
    <w:abstractNumId w:val="16"/>
  </w:num>
  <w:num w:numId="18">
    <w:abstractNumId w:val="0"/>
  </w:num>
  <w:num w:numId="19">
    <w:abstractNumId w:val="7"/>
  </w:num>
  <w:num w:numId="20">
    <w:abstractNumId w:val="8"/>
  </w:num>
  <w:num w:numId="21">
    <w:abstractNumId w:val="22"/>
  </w:num>
  <w:num w:numId="22">
    <w:abstractNumId w:val="11"/>
  </w:num>
  <w:num w:numId="23">
    <w:abstractNumId w:val="1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68"/>
    <w:rsid w:val="00AC1468"/>
    <w:rsid w:val="00C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0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480" w:after="480"/>
      <w:jc w:val="center"/>
      <w:outlineLvl w:val="0"/>
    </w:pPr>
    <w:rPr>
      <w:rFonts w:eastAsia="Calibri"/>
      <w:b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Plain Text"/>
    <w:basedOn w:val="a"/>
    <w:rPr>
      <w:rFonts w:ascii="Courier New" w:hAnsi="Courier New"/>
    </w:rPr>
  </w:style>
  <w:style w:type="paragraph" w:customStyle="1" w:styleId="24">
    <w:name w:val="заголовок 2"/>
    <w:basedOn w:val="a"/>
    <w:next w:val="a"/>
    <w:pPr>
      <w:keepNext/>
      <w:outlineLvl w:val="1"/>
    </w:pPr>
    <w:rPr>
      <w:sz w:val="28"/>
      <w:szCs w:val="28"/>
    </w:rPr>
  </w:style>
  <w:style w:type="paragraph" w:styleId="25">
    <w:name w:val="Body Text Indent 2"/>
    <w:basedOn w:val="a"/>
    <w:pPr>
      <w:ind w:left="720" w:firstLine="54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sz w:val="24"/>
      <w:szCs w:val="24"/>
      <w:lang w:eastAsia="ru-RU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6">
    <w:name w:val="Название Знак"/>
    <w:link w:val="a5"/>
    <w:uiPriority w:val="10"/>
    <w:rPr>
      <w:rFonts w:eastAsia="Calibri"/>
      <w:b/>
      <w:sz w:val="24"/>
      <w:szCs w:val="24"/>
    </w:rPr>
  </w:style>
  <w:style w:type="paragraph" w:customStyle="1" w:styleId="afe">
    <w:name w:val="обычный текст"/>
    <w:basedOn w:val="a"/>
    <w:link w:val="aff"/>
    <w:qFormat/>
    <w:pPr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">
    <w:name w:val="обычный текст Знак"/>
    <w:link w:val="afe"/>
    <w:rPr>
      <w:rFonts w:eastAsia="Calibri"/>
      <w:sz w:val="24"/>
      <w:szCs w:val="24"/>
      <w:lang w:eastAsia="en-US"/>
    </w:rPr>
  </w:style>
  <w:style w:type="paragraph" w:customStyle="1" w:styleId="aff0">
    <w:name w:val="обычный с нумерацией"/>
    <w:basedOn w:val="1"/>
    <w:link w:val="aff1"/>
    <w:qFormat/>
    <w:pPr>
      <w:keepNext w:val="0"/>
      <w:ind w:firstLine="709"/>
      <w:jc w:val="both"/>
      <w:outlineLvl w:val="9"/>
    </w:pPr>
    <w:rPr>
      <w:rFonts w:eastAsia="Calibri"/>
      <w:b w:val="0"/>
      <w:bCs w:val="0"/>
      <w:sz w:val="24"/>
      <w:szCs w:val="24"/>
      <w:lang w:eastAsia="en-US"/>
    </w:rPr>
  </w:style>
  <w:style w:type="character" w:customStyle="1" w:styleId="aff1">
    <w:name w:val="обычный с нумерацией Знак"/>
    <w:link w:val="aff0"/>
    <w:rPr>
      <w:rFonts w:eastAsia="Calibri"/>
      <w:sz w:val="24"/>
      <w:szCs w:val="24"/>
      <w:lang w:eastAsia="en-US"/>
    </w:rPr>
  </w:style>
  <w:style w:type="paragraph" w:customStyle="1" w:styleId="BulletListFooterTextnumberedBullet1UseCaseListParagraphListParagraphParagraphedeliste1lp1Normal">
    <w:name w:val="Абзац списка;ТЗ список;Абзац списка литеральный;Bullet List;FooterText;numbered;Bullet 1;Use Case List Paragraph;List Paragraph;Paragraphe de liste1;lp1;Normal"/>
    <w:basedOn w:val="a"/>
    <w:link w:val="BulletListFooterTextnumberedBullet1UseCaseListParagraphListParagraphParagraphedeliste1lp1Normal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ulletListFooterTextnumberedBullet1UseCaseListParagraphListParagraphParagraphedeliste1lp1Normal0">
    <w:name w:val="Абзац списка Знак;ТЗ список Знак;Абзац списка литеральный Знак;Bullet List Знак;FooterText Знак;numbered Знак;Bullet 1 Знак;Use Case List Paragraph Знак;List Paragraph Знак;Paragraphe de liste1 Знак;lp1 Знак;Normal Знак"/>
    <w:link w:val="BulletListFooterTextnumberedBullet1UseCaseListParagraphListParagraphParagraphedeliste1lp1Normal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обычный с нумерацией 2"/>
    <w:basedOn w:val="aff0"/>
    <w:link w:val="27"/>
    <w:qFormat/>
    <w:pPr>
      <w:tabs>
        <w:tab w:val="left" w:pos="1560"/>
      </w:tabs>
    </w:pPr>
    <w:rPr>
      <w:lang w:eastAsia="ru-RU"/>
    </w:rPr>
  </w:style>
  <w:style w:type="character" w:customStyle="1" w:styleId="27">
    <w:name w:val="обычный с нумерацией 2 Знак"/>
    <w:link w:val="26"/>
    <w:rPr>
      <w:rFonts w:eastAsia="Calibri"/>
      <w:sz w:val="24"/>
      <w:szCs w:val="24"/>
    </w:rPr>
  </w:style>
  <w:style w:type="character" w:styleId="aff2">
    <w:name w:val="FollowedHyperlink"/>
    <w:rPr>
      <w:color w:val="800080"/>
      <w:u w:val="single"/>
    </w:rPr>
  </w:style>
  <w:style w:type="character" w:customStyle="1" w:styleId="ac">
    <w:name w:val="Верхний колонтитул Знак"/>
    <w:link w:val="ab"/>
    <w:uiPriority w:val="99"/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character" w:styleId="aff8">
    <w:name w:val="Emphasis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0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480" w:after="480"/>
      <w:jc w:val="center"/>
      <w:outlineLvl w:val="0"/>
    </w:pPr>
    <w:rPr>
      <w:rFonts w:eastAsia="Calibri"/>
      <w:b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Plain Text"/>
    <w:basedOn w:val="a"/>
    <w:rPr>
      <w:rFonts w:ascii="Courier New" w:hAnsi="Courier New"/>
    </w:rPr>
  </w:style>
  <w:style w:type="paragraph" w:customStyle="1" w:styleId="24">
    <w:name w:val="заголовок 2"/>
    <w:basedOn w:val="a"/>
    <w:next w:val="a"/>
    <w:pPr>
      <w:keepNext/>
      <w:outlineLvl w:val="1"/>
    </w:pPr>
    <w:rPr>
      <w:sz w:val="28"/>
      <w:szCs w:val="28"/>
    </w:rPr>
  </w:style>
  <w:style w:type="paragraph" w:styleId="25">
    <w:name w:val="Body Text Indent 2"/>
    <w:basedOn w:val="a"/>
    <w:pPr>
      <w:ind w:left="720" w:firstLine="54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sz w:val="24"/>
      <w:szCs w:val="24"/>
      <w:lang w:eastAsia="ru-RU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6">
    <w:name w:val="Название Знак"/>
    <w:link w:val="a5"/>
    <w:uiPriority w:val="10"/>
    <w:rPr>
      <w:rFonts w:eastAsia="Calibri"/>
      <w:b/>
      <w:sz w:val="24"/>
      <w:szCs w:val="24"/>
    </w:rPr>
  </w:style>
  <w:style w:type="paragraph" w:customStyle="1" w:styleId="afe">
    <w:name w:val="обычный текст"/>
    <w:basedOn w:val="a"/>
    <w:link w:val="aff"/>
    <w:qFormat/>
    <w:pPr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">
    <w:name w:val="обычный текст Знак"/>
    <w:link w:val="afe"/>
    <w:rPr>
      <w:rFonts w:eastAsia="Calibri"/>
      <w:sz w:val="24"/>
      <w:szCs w:val="24"/>
      <w:lang w:eastAsia="en-US"/>
    </w:rPr>
  </w:style>
  <w:style w:type="paragraph" w:customStyle="1" w:styleId="aff0">
    <w:name w:val="обычный с нумерацией"/>
    <w:basedOn w:val="1"/>
    <w:link w:val="aff1"/>
    <w:qFormat/>
    <w:pPr>
      <w:keepNext w:val="0"/>
      <w:ind w:firstLine="709"/>
      <w:jc w:val="both"/>
      <w:outlineLvl w:val="9"/>
    </w:pPr>
    <w:rPr>
      <w:rFonts w:eastAsia="Calibri"/>
      <w:b w:val="0"/>
      <w:bCs w:val="0"/>
      <w:sz w:val="24"/>
      <w:szCs w:val="24"/>
      <w:lang w:eastAsia="en-US"/>
    </w:rPr>
  </w:style>
  <w:style w:type="character" w:customStyle="1" w:styleId="aff1">
    <w:name w:val="обычный с нумерацией Знак"/>
    <w:link w:val="aff0"/>
    <w:rPr>
      <w:rFonts w:eastAsia="Calibri"/>
      <w:sz w:val="24"/>
      <w:szCs w:val="24"/>
      <w:lang w:eastAsia="en-US"/>
    </w:rPr>
  </w:style>
  <w:style w:type="paragraph" w:customStyle="1" w:styleId="BulletListFooterTextnumberedBullet1UseCaseListParagraphListParagraphParagraphedeliste1lp1Normal">
    <w:name w:val="Абзац списка;ТЗ список;Абзац списка литеральный;Bullet List;FooterText;numbered;Bullet 1;Use Case List Paragraph;List Paragraph;Paragraphe de liste1;lp1;Normal"/>
    <w:basedOn w:val="a"/>
    <w:link w:val="BulletListFooterTextnumberedBullet1UseCaseListParagraphListParagraphParagraphedeliste1lp1Normal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ulletListFooterTextnumberedBullet1UseCaseListParagraphListParagraphParagraphedeliste1lp1Normal0">
    <w:name w:val="Абзац списка Знак;ТЗ список Знак;Абзац списка литеральный Знак;Bullet List Знак;FooterText Знак;numbered Знак;Bullet 1 Знак;Use Case List Paragraph Знак;List Paragraph Знак;Paragraphe de liste1 Знак;lp1 Знак;Normal Знак"/>
    <w:link w:val="BulletListFooterTextnumberedBullet1UseCaseListParagraphListParagraphParagraphedeliste1lp1Normal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обычный с нумерацией 2"/>
    <w:basedOn w:val="aff0"/>
    <w:link w:val="27"/>
    <w:qFormat/>
    <w:pPr>
      <w:tabs>
        <w:tab w:val="left" w:pos="1560"/>
      </w:tabs>
    </w:pPr>
    <w:rPr>
      <w:lang w:eastAsia="ru-RU"/>
    </w:rPr>
  </w:style>
  <w:style w:type="character" w:customStyle="1" w:styleId="27">
    <w:name w:val="обычный с нумерацией 2 Знак"/>
    <w:link w:val="26"/>
    <w:rPr>
      <w:rFonts w:eastAsia="Calibri"/>
      <w:sz w:val="24"/>
      <w:szCs w:val="24"/>
    </w:rPr>
  </w:style>
  <w:style w:type="character" w:styleId="aff2">
    <w:name w:val="FollowedHyperlink"/>
    <w:rPr>
      <w:color w:val="800080"/>
      <w:u w:val="single"/>
    </w:rPr>
  </w:style>
  <w:style w:type="character" w:customStyle="1" w:styleId="ac">
    <w:name w:val="Верхний колонтитул Знак"/>
    <w:link w:val="ab"/>
    <w:uiPriority w:val="99"/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character" w:styleId="aff8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18C147230CA4AB267C129179EECD112B69757A5718A6A84EC8D0A558F62E02881BBC1086CB2AF13E93B4B0B83EFC1DE9CF9A848D0E5E4E0A9D03582w8fC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8C147230CA4AB267C129179EECD112B69757A5718A6A84EC8D0A558F62E02881BBC1087EB2F71FE83E550A8CFA978FDAwAfF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5124&amp;dst=100016" TargetMode="Externa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Топорищева Олеся Викторовна</cp:lastModifiedBy>
  <cp:revision>2</cp:revision>
  <dcterms:created xsi:type="dcterms:W3CDTF">2025-05-22T08:55:00Z</dcterms:created>
  <dcterms:modified xsi:type="dcterms:W3CDTF">2025-05-22T08:55:00Z</dcterms:modified>
  <cp:version>917504</cp:version>
</cp:coreProperties>
</file>