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left"/>
        <w:spacing w:after="0" w:line="240" w:lineRule="auto"/>
        <w:rPr>
          <w:rFonts w:ascii="Times New Roman" w:hAnsi="Times New Roman" w:eastAsia="Times New Roman"/>
          <w:color w:val="ffffff" w:themeColor="background1"/>
          <w:sz w:val="28"/>
          <w:szCs w:val="20"/>
          <w:highlight w:val="white"/>
        </w:rPr>
      </w:pPr>
      <w:r>
        <w:rPr>
          <w:rFonts w:ascii="Times New Roman" w:hAnsi="Times New Roman" w:eastAsia="Times New Roman"/>
          <w:color w:val="ffffff" w:themeColor="background1"/>
          <w:sz w:val="28"/>
          <w:szCs w:val="20"/>
          <w:highlight w:val="white"/>
          <w:lang w:eastAsia="ru-RU"/>
        </w:rPr>
        <w:t xml:space="preserve">[</w:t>
      </w:r>
      <w:r>
        <w:rPr>
          <w:rFonts w:ascii="Times New Roman" w:hAnsi="Times New Roman" w:eastAsia="Times New Roman"/>
          <w:color w:val="ffffff" w:themeColor="background1"/>
          <w:sz w:val="28"/>
          <w:szCs w:val="20"/>
          <w:highlight w:val="white"/>
          <w:lang w:eastAsia="ru-RU"/>
        </w:rPr>
        <w:t xml:space="preserve">МЕСТО ДЛЯ ШТАМПА]</w:t>
      </w:r>
      <w:r>
        <w:rPr>
          <w:rFonts w:ascii="Times New Roman" w:hAnsi="Times New Roman" w:eastAsia="Times New Roman"/>
          <w:color w:val="ffffff" w:themeColor="background1"/>
          <w:sz w:val="28"/>
          <w:szCs w:val="20"/>
          <w:highlight w:val="white"/>
        </w:rPr>
      </w:r>
      <w:r>
        <w:rPr>
          <w:rFonts w:ascii="Times New Roman" w:hAnsi="Times New Roman" w:eastAsia="Times New Roman"/>
          <w:color w:val="ffffff" w:themeColor="background1"/>
          <w:sz w:val="28"/>
          <w:szCs w:val="20"/>
          <w:highlight w:val="white"/>
        </w:rPr>
      </w:r>
    </w:p>
    <w:p>
      <w:pPr>
        <w:ind w:firstLine="720"/>
        <w:jc w:val="right"/>
        <w:rPr>
          <w:rFonts w:eastAsia="Calibri"/>
          <w:sz w:val="28"/>
          <w:szCs w:val="28"/>
          <w:highlight w:val="white"/>
        </w:rPr>
      </w:pPr>
      <w:r>
        <w:rPr>
          <w:rFonts w:eastAsia="Calibri"/>
          <w:sz w:val="28"/>
          <w:szCs w:val="28"/>
          <w:highlight w:val="white"/>
          <w:lang w:eastAsia="en-US"/>
        </w:rPr>
        <w:t xml:space="preserve">Проект постановления</w:t>
      </w:r>
      <w:r>
        <w:rPr>
          <w:rFonts w:eastAsia="Calibri"/>
          <w:sz w:val="28"/>
          <w:szCs w:val="28"/>
          <w:highlight w:val="white"/>
        </w:rPr>
      </w:r>
      <w:r>
        <w:rPr>
          <w:rFonts w:eastAsia="Calibri"/>
          <w:sz w:val="28"/>
          <w:szCs w:val="28"/>
          <w:highlight w:val="white"/>
        </w:rPr>
      </w:r>
    </w:p>
    <w:p>
      <w:pPr>
        <w:ind w:firstLine="720"/>
        <w:jc w:val="right"/>
        <w:rPr>
          <w:rFonts w:eastAsia="Calibri"/>
          <w:sz w:val="28"/>
          <w:szCs w:val="28"/>
          <w:highlight w:val="white"/>
        </w:rPr>
      </w:pPr>
      <w:r>
        <w:rPr>
          <w:rFonts w:eastAsia="Calibri"/>
          <w:sz w:val="28"/>
          <w:szCs w:val="28"/>
          <w:highlight w:val="white"/>
          <w:lang w:eastAsia="en-US"/>
        </w:rPr>
        <w:t xml:space="preserve">Правительства Новосибирской области</w:t>
      </w:r>
      <w:r>
        <w:rPr>
          <w:rFonts w:eastAsia="Calibri"/>
          <w:sz w:val="28"/>
          <w:szCs w:val="28"/>
          <w:highlight w:val="white"/>
        </w:rPr>
      </w:r>
      <w:r>
        <w:rPr>
          <w:rFonts w:eastAsia="Calibri"/>
          <w:sz w:val="28"/>
          <w:szCs w:val="28"/>
          <w:highlight w:val="white"/>
        </w:rPr>
      </w:r>
    </w:p>
    <w:p>
      <w:pPr>
        <w:pStyle w:val="852"/>
        <w:jc w:val="left"/>
        <w:spacing w:after="0" w:line="240" w:lineRule="auto"/>
        <w:rPr>
          <w:rFonts w:ascii="Times New Roman" w:hAnsi="Times New Roman" w:eastAsia="Times New Roman"/>
          <w:color w:val="ffffff" w:themeColor="background1"/>
          <w:sz w:val="28"/>
          <w:szCs w:val="20"/>
          <w:highlight w:val="white"/>
        </w:rPr>
      </w:pPr>
      <w:r>
        <w:rPr>
          <w:rFonts w:ascii="Times New Roman" w:hAnsi="Times New Roman" w:eastAsia="Times New Roman"/>
          <w:color w:val="ffffff" w:themeColor="background1"/>
          <w:sz w:val="28"/>
          <w:szCs w:val="20"/>
          <w:highlight w:val="white"/>
          <w:lang w:eastAsia="ru-RU"/>
        </w:rPr>
        <w:t xml:space="preserve">[МЕСТО ДЛЯ ПОДПИСИ]</w:t>
      </w:r>
      <w:r>
        <w:rPr>
          <w:rFonts w:ascii="Times New Roman" w:hAnsi="Times New Roman" w:eastAsia="Times New Roman"/>
          <w:color w:val="ffffff" w:themeColor="background1"/>
          <w:sz w:val="28"/>
          <w:szCs w:val="20"/>
          <w:highlight w:val="white"/>
        </w:rPr>
      </w:r>
      <w:r>
        <w:rPr>
          <w:rFonts w:ascii="Times New Roman" w:hAnsi="Times New Roman" w:eastAsia="Times New Roman"/>
          <w:color w:val="ffffff" w:themeColor="background1"/>
          <w:sz w:val="28"/>
          <w:szCs w:val="20"/>
          <w:highlight w:val="white"/>
        </w:rPr>
      </w:r>
    </w:p>
    <w:p>
      <w:pPr>
        <w:pStyle w:val="852"/>
        <w:jc w:val="left"/>
        <w:spacing w:after="0" w:line="240" w:lineRule="auto"/>
        <w:rPr>
          <w:rFonts w:ascii="Times New Roman" w:hAnsi="Times New Roman" w:eastAsia="Times New Roman"/>
          <w:color w:val="ffffff" w:themeColor="background1"/>
          <w:sz w:val="28"/>
          <w:szCs w:val="20"/>
          <w:highlight w:val="white"/>
        </w:rPr>
      </w:pPr>
      <w:r>
        <w:rPr>
          <w:rFonts w:ascii="Times New Roman" w:hAnsi="Times New Roman" w:eastAsia="Times New Roman"/>
          <w:color w:val="ffffff" w:themeColor="background1"/>
          <w:sz w:val="28"/>
          <w:szCs w:val="20"/>
          <w:highlight w:val="white"/>
          <w:lang w:eastAsia="ru-RU"/>
        </w:rPr>
      </w:r>
      <w:r>
        <w:rPr>
          <w:rFonts w:ascii="Times New Roman" w:hAnsi="Times New Roman" w:eastAsia="Times New Roman"/>
          <w:color w:val="ffffff" w:themeColor="background1"/>
          <w:sz w:val="28"/>
          <w:szCs w:val="20"/>
          <w:highlight w:val="white"/>
        </w:rPr>
      </w:r>
      <w:r>
        <w:rPr>
          <w:rFonts w:ascii="Times New Roman" w:hAnsi="Times New Roman" w:eastAsia="Times New Roman"/>
          <w:color w:val="ffffff" w:themeColor="background1"/>
          <w:sz w:val="28"/>
          <w:szCs w:val="20"/>
          <w:highlight w:val="white"/>
        </w:rPr>
      </w:r>
    </w:p>
    <w:p>
      <w:pPr>
        <w:jc w:val="center"/>
        <w:shd w:val="clear" w:color="auto" w:fill="ffffff"/>
        <w:widowControl w:val="off"/>
        <w:rPr>
          <w:spacing w:val="-3"/>
          <w:sz w:val="28"/>
          <w:szCs w:val="28"/>
          <w:highlight w:val="yellow"/>
        </w:rPr>
      </w:pPr>
      <w:r>
        <w:rPr>
          <w:spacing w:val="-3"/>
          <w:sz w:val="28"/>
          <w:szCs w:val="28"/>
          <w:highlight w:val="yellow"/>
        </w:rPr>
      </w:r>
      <w:r>
        <w:rPr>
          <w:spacing w:val="-3"/>
          <w:sz w:val="28"/>
          <w:szCs w:val="28"/>
          <w:highlight w:val="yellow"/>
        </w:rPr>
      </w:r>
      <w:r>
        <w:rPr>
          <w:spacing w:val="-3"/>
          <w:sz w:val="28"/>
          <w:szCs w:val="28"/>
          <w:highlight w:val="yellow"/>
        </w:rPr>
      </w:r>
    </w:p>
    <w:p>
      <w:pPr>
        <w:pStyle w:val="889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введении режима функционирования</w:t>
      </w:r>
      <w:r>
        <w:rPr>
          <w:rFonts w:ascii="Times New Roman" w:hAnsi="Times New Roman" w:cs="Times New Roman"/>
          <w:sz w:val="28"/>
          <w:szCs w:val="28"/>
        </w:rPr>
        <w:t xml:space="preserve"> повышенной готовности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Новосибирской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jc w:val="center"/>
        <w:spacing w:before="0" w:after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9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</w:t>
      </w:r>
      <w:r>
        <w:rPr>
          <w:rFonts w:ascii="Times New Roman" w:hAnsi="Times New Roman" w:cs="Times New Roman"/>
          <w:sz w:val="28"/>
          <w:szCs w:val="28"/>
        </w:rPr>
        <w:t xml:space="preserve">и со статьей 11 Федерального закона от 21.12.1994             № 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30.12.2003 № 794 «О единой государств</w:t>
      </w:r>
      <w:r>
        <w:rPr>
          <w:rFonts w:ascii="Times New Roman" w:hAnsi="Times New Roman" w:cs="Times New Roman"/>
          <w:sz w:val="28"/>
          <w:szCs w:val="28"/>
        </w:rPr>
        <w:t xml:space="preserve">енной системе предупреждения и ликвидации чрезвычайных ситуаций», Законом Новосибирской области от 13.12.2006 № 63-ОЗ «О защите населения и территории Новосибирской области от чрезвычайных ситуаций межмуниципального и регионального характера», </w:t>
      </w:r>
      <w:r>
        <w:rPr>
          <w:rFonts w:ascii="Times New Roman" w:hAnsi="Times New Roman" w:cs="Times New Roman"/>
          <w:sz w:val="28"/>
          <w:szCs w:val="28"/>
        </w:rPr>
        <w:t xml:space="preserve">решением ко</w:t>
      </w:r>
      <w:r>
        <w:rPr>
          <w:rFonts w:ascii="Times New Roman" w:hAnsi="Times New Roman" w:cs="Times New Roman"/>
          <w:sz w:val="28"/>
          <w:szCs w:val="28"/>
        </w:rPr>
        <w:t xml:space="preserve">миссии по предупреждению и </w:t>
      </w:r>
      <w:r>
        <w:rPr>
          <w:rFonts w:ascii="Times New Roman" w:hAnsi="Times New Roman" w:cs="Times New Roman"/>
          <w:sz w:val="28"/>
          <w:szCs w:val="28"/>
        </w:rPr>
        <w:t xml:space="preserve">лик</w:t>
      </w:r>
      <w:r>
        <w:rPr>
          <w:rFonts w:ascii="Times New Roman" w:hAnsi="Times New Roman" w:cs="Times New Roman"/>
          <w:sz w:val="28"/>
          <w:szCs w:val="28"/>
        </w:rPr>
        <w:t xml:space="preserve">видации чрезвычайных ситуаций и </w:t>
      </w:r>
      <w:r>
        <w:rPr>
          <w:rFonts w:ascii="Times New Roman" w:hAnsi="Times New Roman" w:cs="Times New Roman"/>
          <w:sz w:val="28"/>
          <w:szCs w:val="28"/>
        </w:rPr>
        <w:t xml:space="preserve">обеспечению пожарной безопа</w:t>
      </w:r>
      <w:r>
        <w:rPr>
          <w:rFonts w:ascii="Times New Roman" w:hAnsi="Times New Roman" w:cs="Times New Roman"/>
          <w:sz w:val="28"/>
          <w:szCs w:val="28"/>
        </w:rPr>
        <w:t xml:space="preserve">сности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от 29.05.2026 № 27/6ДСП, </w:t>
      </w:r>
      <w:r>
        <w:rPr>
          <w:rFonts w:ascii="Times New Roman" w:hAnsi="Times New Roman" w:cs="Times New Roman"/>
          <w:sz w:val="28"/>
          <w:szCs w:val="28"/>
        </w:rPr>
        <w:t xml:space="preserve">Правительство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 о с т а</w:t>
      </w:r>
      <w:r>
        <w:rPr>
          <w:rFonts w:ascii="Times New Roman" w:hAnsi="Times New Roman" w:cs="Times New Roman"/>
          <w:b/>
          <w:sz w:val="28"/>
          <w:szCs w:val="28"/>
        </w:rPr>
        <w:t xml:space="preserve"> </w:t>
      </w:r>
      <w:r>
        <w:rPr>
          <w:rFonts w:ascii="Times New Roman" w:hAnsi="Times New Roman" w:cs="Times New Roman"/>
          <w:b/>
          <w:sz w:val="28"/>
          <w:szCs w:val="28"/>
        </w:rPr>
        <w:t xml:space="preserve">н</w:t>
      </w:r>
      <w:r>
        <w:rPr>
          <w:rFonts w:ascii="Times New Roman" w:hAnsi="Times New Roman" w:cs="Times New Roman"/>
          <w:b/>
          <w:sz w:val="28"/>
          <w:szCs w:val="28"/>
        </w:rPr>
        <w:t xml:space="preserve"> </w:t>
      </w:r>
      <w:r>
        <w:rPr>
          <w:rFonts w:ascii="Times New Roman" w:hAnsi="Times New Roman" w:cs="Times New Roman"/>
          <w:b/>
          <w:sz w:val="28"/>
          <w:szCs w:val="28"/>
        </w:rPr>
        <w:t xml:space="preserve">о</w:t>
      </w:r>
      <w:r>
        <w:rPr>
          <w:rFonts w:ascii="Times New Roman" w:hAnsi="Times New Roman" w:cs="Times New Roman"/>
          <w:b/>
          <w:sz w:val="28"/>
          <w:szCs w:val="28"/>
        </w:rPr>
        <w:t xml:space="preserve"> </w:t>
      </w:r>
      <w:r>
        <w:rPr>
          <w:rFonts w:ascii="Times New Roman" w:hAnsi="Times New Roman" w:cs="Times New Roman"/>
          <w:b/>
          <w:sz w:val="28"/>
          <w:szCs w:val="28"/>
        </w:rPr>
        <w:t xml:space="preserve">в</w:t>
      </w:r>
      <w:r>
        <w:rPr>
          <w:rFonts w:ascii="Times New Roman" w:hAnsi="Times New Roman" w:cs="Times New Roman"/>
          <w:b/>
          <w:sz w:val="28"/>
          <w:szCs w:val="28"/>
        </w:rPr>
        <w:t xml:space="preserve"> </w:t>
      </w:r>
      <w:r>
        <w:rPr>
          <w:rFonts w:ascii="Times New Roman" w:hAnsi="Times New Roman" w:cs="Times New Roman"/>
          <w:b/>
          <w:sz w:val="28"/>
          <w:szCs w:val="28"/>
        </w:rPr>
        <w:t xml:space="preserve">л</w:t>
      </w:r>
      <w:r>
        <w:rPr>
          <w:rFonts w:ascii="Times New Roman" w:hAnsi="Times New Roman" w:cs="Times New Roman"/>
          <w:b/>
          <w:sz w:val="28"/>
          <w:szCs w:val="28"/>
        </w:rPr>
        <w:t xml:space="preserve"> </w:t>
      </w:r>
      <w:r>
        <w:rPr>
          <w:rFonts w:ascii="Times New Roman" w:hAnsi="Times New Roman" w:cs="Times New Roman"/>
          <w:b/>
          <w:sz w:val="28"/>
          <w:szCs w:val="28"/>
        </w:rPr>
        <w:t xml:space="preserve">я</w:t>
      </w:r>
      <w:r>
        <w:rPr>
          <w:rFonts w:ascii="Times New Roman" w:hAnsi="Times New Roman" w:cs="Times New Roman"/>
          <w:b/>
          <w:sz w:val="28"/>
          <w:szCs w:val="28"/>
        </w:rPr>
        <w:t xml:space="preserve"> </w:t>
      </w:r>
      <w:r>
        <w:rPr>
          <w:rFonts w:ascii="Times New Roman" w:hAnsi="Times New Roman" w:cs="Times New Roman"/>
          <w:b/>
          <w:sz w:val="28"/>
          <w:szCs w:val="28"/>
        </w:rPr>
        <w:t xml:space="preserve">е</w:t>
      </w:r>
      <w:r>
        <w:rPr>
          <w:rFonts w:ascii="Times New Roman" w:hAnsi="Times New Roman" w:cs="Times New Roman"/>
          <w:b/>
          <w:sz w:val="28"/>
          <w:szCs w:val="28"/>
        </w:rPr>
        <w:t xml:space="preserve"> </w:t>
      </w:r>
      <w:r>
        <w:rPr>
          <w:rFonts w:ascii="Times New Roman" w:hAnsi="Times New Roman" w:cs="Times New Roman"/>
          <w:b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89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1. </w:t>
      </w:r>
      <w:r>
        <w:rPr>
          <w:rFonts w:ascii="Times New Roman" w:hAnsi="Times New Roman" w:cs="Times New Roman"/>
          <w:sz w:val="28"/>
          <w:szCs w:val="28"/>
        </w:rPr>
        <w:t xml:space="preserve">С даты издания постановления Правительства ввести для органов управления и сил территориальной подсистемы Новосибирской области единой государственной системы предупреждения и ликвидации чрезвычайных ситуаций режим функционирования повышенной готовности.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9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2. Границами территории, на которой может возникнуть чрезвычайная ситуация, определить территорию Новосибирской области.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9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3. 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Для предупреждения возникновения чрезвычайной ситуации задействовать силы и средства территориальной подсистемы Новосибирской области единой государственной системы предупреждения и ликвидации чрезвычайных ситуаций, определенные планом действия по предуп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реждению и ликвидации чрезвычайных ситуаций Новосибирской области.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9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4. Управлению ветеринарии Новосибирской области организовать ежедневный мониторинг эпизоотической обстановки на территории Новосибирской области по особо опасным болезням животных.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5</w:t>
      </w:r>
      <w:r>
        <w:rPr>
          <w:rFonts w:ascii="Times New Roman" w:hAnsi="Times New Roman"/>
          <w:sz w:val="28"/>
          <w:szCs w:val="28"/>
          <w:highlight w:val="white"/>
        </w:rPr>
        <w:t xml:space="preserve">. Контроль за исполнением настоя</w:t>
      </w:r>
      <w:r>
        <w:rPr>
          <w:rFonts w:ascii="Times New Roman" w:hAnsi="Times New Roman"/>
          <w:sz w:val="28"/>
          <w:szCs w:val="28"/>
          <w:highlight w:val="white"/>
        </w:rPr>
        <w:t xml:space="preserve">щего постановления возложить на </w:t>
      </w:r>
      <w:r>
        <w:rPr>
          <w:rFonts w:ascii="Times New Roman" w:hAnsi="Times New Roman"/>
          <w:sz w:val="28"/>
          <w:szCs w:val="28"/>
          <w:highlight w:val="white"/>
        </w:rPr>
        <w:t xml:space="preserve">заместителя Губернат</w:t>
      </w:r>
      <w:r>
        <w:rPr>
          <w:rFonts w:ascii="Times New Roman" w:hAnsi="Times New Roman"/>
          <w:sz w:val="28"/>
          <w:szCs w:val="28"/>
          <w:highlight w:val="white"/>
        </w:rPr>
        <w:t xml:space="preserve">ора Новосибирской области Клемешова О.П.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before="0" w:after="0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eastAsia="en-US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both"/>
        <w:spacing w:before="0" w:after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both"/>
        <w:spacing w:before="0" w:after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Губернатор Новосибирской области А.А. Травников</w:t>
      </w:r>
      <w:r>
        <w:rPr>
          <w:sz w:val="28"/>
          <w:szCs w:val="28"/>
          <w:lang w:eastAsia="en-US"/>
        </w:rPr>
        <w:br/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both"/>
        <w:spacing w:before="0" w:after="0"/>
        <w:rPr>
          <w:rFonts w:ascii="Times New Roman" w:hAnsi="Times New Roman" w:cs="Times New Roman"/>
          <w:highlight w:val="none"/>
        </w:rPr>
      </w:pPr>
      <w:r>
        <w:rPr>
          <w:sz w:val="28"/>
          <w:szCs w:val="28"/>
          <w:lang w:eastAsia="en-US"/>
        </w:rPr>
      </w:r>
      <w:r>
        <w:rPr>
          <w:rFonts w:ascii="Times New Roman" w:hAnsi="Times New Roman" w:cs="Times New Roman"/>
        </w:rPr>
        <w:t xml:space="preserve">А.И. Магеров</w:t>
      </w:r>
      <w:r>
        <w:rPr>
          <w:sz w:val="28"/>
          <w:szCs w:val="28"/>
          <w:lang w:eastAsia="en-US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889"/>
        <w:ind w:firstLine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w:t xml:space="preserve">228 62 30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tbl>
      <w:tblPr>
        <w:tblW w:w="9889" w:type="dxa"/>
        <w:tblInd w:w="-98" w:type="dxa"/>
        <w:tblLayout w:type="fixed"/>
        <w:tblLook w:val="01E0" w:firstRow="1" w:lastRow="1" w:firstColumn="1" w:lastColumn="1" w:noHBand="0" w:noVBand="0"/>
      </w:tblPr>
      <w:tblGrid>
        <w:gridCol w:w="6631"/>
        <w:gridCol w:w="284"/>
        <w:gridCol w:w="2974"/>
      </w:tblGrid>
      <w:tr>
        <w:tblPrEx/>
        <w:trPr/>
        <w:tc>
          <w:tcPr>
            <w:tcW w:w="663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СОГЛАСОВАНО:</w:t>
            </w:r>
            <w:r>
              <w:rPr>
                <w:rFonts w:ascii="Times New Roman" w:hAnsi="Times New Roman" w:eastAsia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r>
          </w:p>
        </w:tc>
        <w:tc>
          <w:tcPr>
            <w:tcW w:w="284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r>
          </w:p>
        </w:tc>
        <w:tc>
          <w:tcPr>
            <w:tcW w:w="2974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1679"/>
        </w:trPr>
        <w:tc>
          <w:tcPr>
            <w:tcW w:w="6631" w:type="dxa"/>
            <w:textDirection w:val="lrTb"/>
            <w:noWrap w:val="false"/>
          </w:tcPr>
          <w:p>
            <w:pPr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заместитель Председателя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Правительства Новосибирской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«____»_________2026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84" w:type="dxa"/>
            <w:textDirection w:val="lrTb"/>
            <w:noWrap w:val="false"/>
          </w:tcPr>
          <w:p>
            <w:pPr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974" w:type="dxa"/>
            <w:textDirection w:val="lrTb"/>
            <w:noWrap w:val="false"/>
          </w:tcPr>
          <w:p>
            <w:pPr>
              <w:jc w:val="right"/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right"/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В.М. Знатков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9227"/>
        </w:trPr>
        <w:tc>
          <w:tcPr>
            <w:tcW w:w="6631" w:type="dxa"/>
            <w:textDirection w:val="lrTb"/>
            <w:noWrap w:val="false"/>
          </w:tcPr>
          <w:p>
            <w:pPr>
              <w:shd w:val="clear" w:color="auto" w:fill="ffffff"/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 Губернатора Новосибирской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tabs>
                <w:tab w:val="left" w:pos="8369" w:leader="none"/>
                <w:tab w:val="left" w:pos="89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«____»_________2026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shd w:val="clear" w:color="auto" w:fill="ffffff"/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shd w:val="clear" w:color="auto" w:fill="ffffff"/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И.о.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министра сельского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shd w:val="clear" w:color="auto" w:fill="ffffff"/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Новосибирской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tabs>
                <w:tab w:val="left" w:pos="8369" w:leader="none"/>
                <w:tab w:val="left" w:pos="89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«____»_________2026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shd w:val="clear" w:color="auto" w:fill="ffffff"/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shd w:val="clear" w:color="auto" w:fill="ffffff"/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Министр юстиции Новосибирской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tabs>
                <w:tab w:val="left" w:pos="8369" w:leader="none"/>
                <w:tab w:val="left" w:pos="89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«____»_________2026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Главного управления МЧС России по Новосибирской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tabs>
                <w:tab w:val="left" w:pos="8369" w:leader="none"/>
                <w:tab w:val="left" w:pos="89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«____»_________2026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ветеринарии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Новосибирской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«____»_________2026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84" w:type="dxa"/>
            <w:textDirection w:val="lrTb"/>
            <w:noWrap w:val="false"/>
          </w:tcPr>
          <w:p>
            <w:pPr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974" w:type="dxa"/>
            <w:textDirection w:val="lrTb"/>
            <w:noWrap w:val="false"/>
          </w:tcPr>
          <w:p>
            <w:pPr>
              <w:jc w:val="right"/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О.П. Клемешов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right"/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right"/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right"/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Т.Н.Сергеева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right"/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right"/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right"/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right"/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right"/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Т.Н. Деркач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right"/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right"/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right"/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right"/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right"/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В.В. Орлов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right"/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right"/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right"/>
              <w:tabs>
                <w:tab w:val="left" w:pos="8369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А.И. Магеров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pStyle w:val="889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9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9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5"/>
        <w:ind w:left="0" w:right="0" w:firstLine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24"/>
          <w:szCs w:val="24"/>
        </w:rPr>
        <w:t xml:space="preserve">Консультант отдела государственных закупок,</w:t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pStyle w:val="925"/>
        <w:ind w:left="0" w:right="0" w:firstLine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24"/>
          <w:szCs w:val="24"/>
        </w:rPr>
        <w:t xml:space="preserve">контрольно-ревизионной и правовой работы </w:t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pStyle w:val="925"/>
        <w:ind w:left="0" w:right="0" w:firstLine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24"/>
          <w:szCs w:val="24"/>
        </w:rPr>
        <w:t xml:space="preserve">управления ветеринарии Новосибирской области                                               М.С. Лаптева </w:t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/>
          <w:sz w:val="24"/>
          <w:szCs w:val="24"/>
        </w:rPr>
        <w:t xml:space="preserve">«____»_________2026 г.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sectPr>
      <w:headerReference w:type="default" r:id="rId9"/>
      <w:footerReference w:type="first" r:id="rId10"/>
      <w:footnotePr/>
      <w:endnotePr/>
      <w:type w:val="nextPage"/>
      <w:pgSz w:w="11909" w:h="16834" w:orient="portrait"/>
      <w:pgMar w:top="1134" w:right="850" w:bottom="1134" w:left="1701" w:header="680" w:footer="680" w:gutter="0"/>
      <w:pgNumType w:start="1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  <w:r>
        <w:rPr>
          <w:sz w:val="28"/>
          <w:szCs w:val="28"/>
        </w:rPr>
      </w:r>
      <w:r>
        <w:rPr>
          <w:sz w:val="28"/>
          <w:szCs w:val="28"/>
        </w:rPr>
      </w:r>
    </w:p>
  </w:endnote>
  <w:endnote w:type="continuationSeparator" w:id="0">
    <w:p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  <w:r>
        <w:rPr>
          <w:sz w:val="28"/>
          <w:szCs w:val="28"/>
        </w:rPr>
      </w:r>
      <w:r>
        <w:rPr>
          <w:sz w:val="28"/>
          <w:szCs w:val="28"/>
        </w:rPr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altica">
    <w:panose1 w:val="02000603000000000000"/>
  </w:font>
  <w:font w:name="Courier New">
    <w:panose1 w:val="02070309020205020404"/>
  </w:font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  <w:font w:name="Arial Unicode MS">
    <w:panose1 w:val="020B060402020202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  <w:r>
        <w:rPr>
          <w:sz w:val="28"/>
          <w:szCs w:val="28"/>
        </w:rPr>
      </w:r>
      <w:r>
        <w:rPr>
          <w:sz w:val="28"/>
          <w:szCs w:val="28"/>
        </w:rPr>
      </w:r>
    </w:p>
  </w:footnote>
  <w:footnote w:type="continuationSeparator" w:id="0">
    <w:p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  <w:r>
        <w:rPr>
          <w:sz w:val="28"/>
          <w:szCs w:val="28"/>
        </w:rPr>
      </w:r>
      <w:r>
        <w:rPr>
          <w:sz w:val="28"/>
          <w:szCs w:val="28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8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3</w:t>
    </w:r>
    <w:r>
      <w:rPr>
        <w:sz w:val="20"/>
        <w:szCs w:val="20"/>
      </w:rPr>
      <w:fldChar w:fldCharType="end"/>
    </w:r>
    <w:r>
      <w:rPr>
        <w:sz w:val="20"/>
        <w:szCs w:val="20"/>
      </w:rPr>
    </w:r>
    <w:r>
      <w:rPr>
        <w:sz w:val="20"/>
        <w:szCs w:val="2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88" w:hanging="408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  <w:rPr>
        <w:rFonts w:cs="Times New Roman"/>
        <w:color w:val="000000"/>
      </w:rPr>
    </w:lvl>
    <w:lvl w:ilvl="1">
      <w:start w:val="1"/>
      <w:numFmt w:val="decimal"/>
      <w:isLgl w:val="false"/>
      <w:suff w:val="tab"/>
      <w:lvlText w:val="%2)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2">
    <w:name w:val="Heading 1 Char"/>
    <w:basedOn w:val="862"/>
    <w:link w:val="853"/>
    <w:uiPriority w:val="9"/>
    <w:rPr>
      <w:rFonts w:ascii="Arial" w:hAnsi="Arial" w:eastAsia="Arial" w:cs="Arial"/>
      <w:sz w:val="40"/>
      <w:szCs w:val="40"/>
    </w:rPr>
  </w:style>
  <w:style w:type="character" w:styleId="693">
    <w:name w:val="Heading 2 Char"/>
    <w:basedOn w:val="862"/>
    <w:link w:val="854"/>
    <w:uiPriority w:val="9"/>
    <w:rPr>
      <w:rFonts w:ascii="Arial" w:hAnsi="Arial" w:eastAsia="Arial" w:cs="Arial"/>
      <w:sz w:val="34"/>
    </w:rPr>
  </w:style>
  <w:style w:type="character" w:styleId="694">
    <w:name w:val="Heading 3 Char"/>
    <w:basedOn w:val="862"/>
    <w:link w:val="855"/>
    <w:uiPriority w:val="9"/>
    <w:rPr>
      <w:rFonts w:ascii="Arial" w:hAnsi="Arial" w:eastAsia="Arial" w:cs="Arial"/>
      <w:sz w:val="30"/>
      <w:szCs w:val="30"/>
    </w:rPr>
  </w:style>
  <w:style w:type="character" w:styleId="695">
    <w:name w:val="Heading 4 Char"/>
    <w:basedOn w:val="862"/>
    <w:link w:val="856"/>
    <w:uiPriority w:val="9"/>
    <w:rPr>
      <w:rFonts w:ascii="Arial" w:hAnsi="Arial" w:eastAsia="Arial" w:cs="Arial"/>
      <w:b/>
      <w:bCs/>
      <w:sz w:val="26"/>
      <w:szCs w:val="26"/>
    </w:rPr>
  </w:style>
  <w:style w:type="character" w:styleId="696">
    <w:name w:val="Heading 5 Char"/>
    <w:basedOn w:val="862"/>
    <w:link w:val="857"/>
    <w:uiPriority w:val="9"/>
    <w:rPr>
      <w:rFonts w:ascii="Arial" w:hAnsi="Arial" w:eastAsia="Arial" w:cs="Arial"/>
      <w:b/>
      <w:bCs/>
      <w:sz w:val="24"/>
      <w:szCs w:val="24"/>
    </w:rPr>
  </w:style>
  <w:style w:type="character" w:styleId="697">
    <w:name w:val="Heading 6 Char"/>
    <w:basedOn w:val="862"/>
    <w:link w:val="858"/>
    <w:uiPriority w:val="9"/>
    <w:rPr>
      <w:rFonts w:ascii="Arial" w:hAnsi="Arial" w:eastAsia="Arial" w:cs="Arial"/>
      <w:b/>
      <w:bCs/>
      <w:sz w:val="22"/>
      <w:szCs w:val="22"/>
    </w:rPr>
  </w:style>
  <w:style w:type="character" w:styleId="698">
    <w:name w:val="Heading 7 Char"/>
    <w:basedOn w:val="862"/>
    <w:link w:val="85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9">
    <w:name w:val="Heading 8 Char"/>
    <w:basedOn w:val="862"/>
    <w:link w:val="860"/>
    <w:uiPriority w:val="9"/>
    <w:rPr>
      <w:rFonts w:ascii="Arial" w:hAnsi="Arial" w:eastAsia="Arial" w:cs="Arial"/>
      <w:i/>
      <w:iCs/>
      <w:sz w:val="22"/>
      <w:szCs w:val="22"/>
    </w:rPr>
  </w:style>
  <w:style w:type="character" w:styleId="700">
    <w:name w:val="Heading 9 Char"/>
    <w:basedOn w:val="862"/>
    <w:link w:val="861"/>
    <w:uiPriority w:val="9"/>
    <w:rPr>
      <w:rFonts w:ascii="Arial" w:hAnsi="Arial" w:eastAsia="Arial" w:cs="Arial"/>
      <w:i/>
      <w:iCs/>
      <w:sz w:val="21"/>
      <w:szCs w:val="21"/>
    </w:rPr>
  </w:style>
  <w:style w:type="paragraph" w:styleId="701">
    <w:name w:val="List Paragraph"/>
    <w:basedOn w:val="852"/>
    <w:uiPriority w:val="34"/>
    <w:qFormat/>
    <w:pPr>
      <w:contextualSpacing/>
      <w:ind w:left="720"/>
    </w:pPr>
  </w:style>
  <w:style w:type="character" w:styleId="702">
    <w:name w:val="Title Char"/>
    <w:basedOn w:val="862"/>
    <w:link w:val="900"/>
    <w:uiPriority w:val="10"/>
    <w:rPr>
      <w:sz w:val="48"/>
      <w:szCs w:val="48"/>
    </w:rPr>
  </w:style>
  <w:style w:type="character" w:styleId="703">
    <w:name w:val="Subtitle Char"/>
    <w:basedOn w:val="862"/>
    <w:link w:val="933"/>
    <w:uiPriority w:val="11"/>
    <w:rPr>
      <w:sz w:val="24"/>
      <w:szCs w:val="24"/>
    </w:rPr>
  </w:style>
  <w:style w:type="paragraph" w:styleId="704">
    <w:name w:val="Quote"/>
    <w:basedOn w:val="852"/>
    <w:next w:val="852"/>
    <w:link w:val="705"/>
    <w:uiPriority w:val="29"/>
    <w:qFormat/>
    <w:pPr>
      <w:ind w:left="720" w:right="720"/>
    </w:pPr>
    <w:rPr>
      <w:i/>
    </w:rPr>
  </w:style>
  <w:style w:type="character" w:styleId="705">
    <w:name w:val="Quote Char"/>
    <w:link w:val="704"/>
    <w:uiPriority w:val="29"/>
    <w:rPr>
      <w:i/>
    </w:rPr>
  </w:style>
  <w:style w:type="paragraph" w:styleId="706">
    <w:name w:val="Intense Quote"/>
    <w:basedOn w:val="852"/>
    <w:next w:val="852"/>
    <w:link w:val="70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7">
    <w:name w:val="Intense Quote Char"/>
    <w:link w:val="706"/>
    <w:uiPriority w:val="30"/>
    <w:rPr>
      <w:i/>
    </w:rPr>
  </w:style>
  <w:style w:type="character" w:styleId="708">
    <w:name w:val="Header Char"/>
    <w:basedOn w:val="862"/>
    <w:link w:val="878"/>
    <w:uiPriority w:val="99"/>
  </w:style>
  <w:style w:type="character" w:styleId="709">
    <w:name w:val="Footer Char"/>
    <w:basedOn w:val="862"/>
    <w:link w:val="880"/>
    <w:uiPriority w:val="99"/>
  </w:style>
  <w:style w:type="paragraph" w:styleId="710">
    <w:name w:val="Caption"/>
    <w:basedOn w:val="852"/>
    <w:next w:val="852"/>
    <w:link w:val="71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1">
    <w:name w:val="Caption Char"/>
    <w:basedOn w:val="862"/>
    <w:link w:val="710"/>
    <w:uiPriority w:val="35"/>
    <w:rPr>
      <w:b/>
      <w:bCs/>
      <w:color w:val="4f81bd" w:themeColor="accent1"/>
      <w:sz w:val="18"/>
      <w:szCs w:val="18"/>
    </w:rPr>
  </w:style>
  <w:style w:type="table" w:styleId="712">
    <w:name w:val="Table Grid Light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Plain Table 1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2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>
    <w:name w:val="Plain Table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Plain Table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>
    <w:name w:val="Grid Table 1 Light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4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>
    <w:name w:val="Grid Table 4 - Accent 1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1">
    <w:name w:val="Grid Table 4 - Accent 2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2">
    <w:name w:val="Grid Table 4 - Accent 3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3">
    <w:name w:val="Grid Table 4 - Accent 4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4">
    <w:name w:val="Grid Table 4 - Accent 5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5">
    <w:name w:val="Grid Table 4 - Accent 6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6">
    <w:name w:val="Grid Table 5 Dark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3">
    <w:name w:val="Grid Table 6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4">
    <w:name w:val="Grid Table 6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5">
    <w:name w:val="Grid Table 6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6">
    <w:name w:val="Grid Table 6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7">
    <w:name w:val="Grid Table 6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8">
    <w:name w:val="Grid Table 6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6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7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5">
    <w:name w:val="List Table 2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6">
    <w:name w:val="List Table 2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7">
    <w:name w:val="List Table 2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8">
    <w:name w:val="List Table 2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9">
    <w:name w:val="List Table 2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0">
    <w:name w:val="List Table 2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1">
    <w:name w:val="List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5 Dark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6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3">
    <w:name w:val="List Table 6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4">
    <w:name w:val="List Table 6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5">
    <w:name w:val="List Table 6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6">
    <w:name w:val="List Table 6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7">
    <w:name w:val="List Table 6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8">
    <w:name w:val="List Table 6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9">
    <w:name w:val="List Table 7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0">
    <w:name w:val="List Table 7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1">
    <w:name w:val="List Table 7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2">
    <w:name w:val="List Table 7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3">
    <w:name w:val="List Table 7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4">
    <w:name w:val="List Table 7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5">
    <w:name w:val="List Table 7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6">
    <w:name w:val="Lined - Accent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Lined - Accent 1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8">
    <w:name w:val="Lined - Accent 2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9">
    <w:name w:val="Lined - Accent 3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0">
    <w:name w:val="Lined - Accent 4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1">
    <w:name w:val="Lined - Accent 5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2">
    <w:name w:val="Lined - Accent 6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3">
    <w:name w:val="Bordered &amp; Lined - Accent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Bordered &amp; Lined - Accent 1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5">
    <w:name w:val="Bordered &amp; Lined - Accent 2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6">
    <w:name w:val="Bordered &amp; Lined - Accent 3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7">
    <w:name w:val="Bordered &amp; Lined - Accent 4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8">
    <w:name w:val="Bordered &amp; Lined - Accent 5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9">
    <w:name w:val="Bordered &amp; Lined - Accent 6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0">
    <w:name w:val="Bordered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1">
    <w:name w:val="Bordered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2">
    <w:name w:val="Bordered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3">
    <w:name w:val="Bordered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4">
    <w:name w:val="Bordered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5">
    <w:name w:val="Bordered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6">
    <w:name w:val="Bordered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7">
    <w:name w:val="Footnote Text Char"/>
    <w:link w:val="913"/>
    <w:uiPriority w:val="99"/>
    <w:rPr>
      <w:sz w:val="18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basedOn w:val="862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  <w:pPr>
      <w:spacing w:before="100" w:after="100"/>
    </w:pPr>
    <w:rPr>
      <w:sz w:val="24"/>
    </w:rPr>
  </w:style>
  <w:style w:type="paragraph" w:styleId="853">
    <w:name w:val="Heading 1"/>
    <w:basedOn w:val="852"/>
    <w:next w:val="852"/>
    <w:link w:val="865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854">
    <w:name w:val="Heading 2"/>
    <w:basedOn w:val="852"/>
    <w:next w:val="852"/>
    <w:link w:val="866"/>
    <w:uiPriority w:val="99"/>
    <w:qFormat/>
    <w:pPr>
      <w:jc w:val="center"/>
      <w:keepNext/>
      <w:spacing w:before="0" w:after="0"/>
      <w:outlineLvl w:val="1"/>
    </w:pPr>
    <w:rPr>
      <w:sz w:val="28"/>
      <w:szCs w:val="28"/>
    </w:rPr>
  </w:style>
  <w:style w:type="paragraph" w:styleId="855">
    <w:name w:val="Heading 3"/>
    <w:basedOn w:val="852"/>
    <w:next w:val="852"/>
    <w:link w:val="867"/>
    <w:uiPriority w:val="99"/>
    <w:qFormat/>
    <w:pPr>
      <w:ind w:left="851"/>
      <w:keepNext/>
      <w:spacing w:before="0" w:after="0"/>
      <w:widowControl w:val="off"/>
      <w:outlineLvl w:val="2"/>
    </w:pPr>
    <w:rPr>
      <w:rFonts w:eastAsia="Arial Unicode MS"/>
      <w:sz w:val="28"/>
      <w:szCs w:val="28"/>
    </w:rPr>
  </w:style>
  <w:style w:type="paragraph" w:styleId="856">
    <w:name w:val="Heading 4"/>
    <w:basedOn w:val="852"/>
    <w:next w:val="852"/>
    <w:link w:val="868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57">
    <w:name w:val="Heading 5"/>
    <w:basedOn w:val="852"/>
    <w:next w:val="852"/>
    <w:link w:val="869"/>
    <w:uiPriority w:val="99"/>
    <w:qFormat/>
    <w:pPr>
      <w:ind w:firstLine="709"/>
      <w:jc w:val="right"/>
      <w:keepNext/>
      <w:spacing w:before="0" w:after="0"/>
      <w:outlineLvl w:val="4"/>
    </w:pPr>
    <w:rPr>
      <w:sz w:val="28"/>
      <w:szCs w:val="28"/>
    </w:rPr>
  </w:style>
  <w:style w:type="paragraph" w:styleId="858">
    <w:name w:val="Heading 6"/>
    <w:basedOn w:val="852"/>
    <w:next w:val="852"/>
    <w:link w:val="870"/>
    <w:uiPriority w:val="99"/>
    <w:qFormat/>
    <w:pPr>
      <w:keepNext/>
      <w:spacing w:before="0" w:after="0"/>
      <w:outlineLvl w:val="5"/>
    </w:pPr>
    <w:rPr>
      <w:sz w:val="28"/>
      <w:szCs w:val="28"/>
    </w:rPr>
  </w:style>
  <w:style w:type="paragraph" w:styleId="859">
    <w:name w:val="Heading 7"/>
    <w:basedOn w:val="852"/>
    <w:next w:val="852"/>
    <w:link w:val="871"/>
    <w:uiPriority w:val="99"/>
    <w:qFormat/>
    <w:pPr>
      <w:jc w:val="both"/>
      <w:keepNext/>
      <w:spacing w:before="0" w:after="0"/>
      <w:outlineLvl w:val="6"/>
    </w:pPr>
    <w:rPr>
      <w:sz w:val="28"/>
      <w:szCs w:val="28"/>
    </w:rPr>
  </w:style>
  <w:style w:type="paragraph" w:styleId="860">
    <w:name w:val="Heading 8"/>
    <w:basedOn w:val="852"/>
    <w:next w:val="852"/>
    <w:link w:val="872"/>
    <w:uiPriority w:val="99"/>
    <w:qFormat/>
    <w:pPr>
      <w:ind w:right="24"/>
      <w:jc w:val="right"/>
      <w:keepNext/>
      <w:spacing w:before="0" w:after="0" w:line="317" w:lineRule="exact"/>
      <w:shd w:val="clear" w:color="auto" w:fill="ffffff"/>
      <w:outlineLvl w:val="7"/>
    </w:pPr>
    <w:rPr>
      <w:color w:val="000000"/>
      <w:spacing w:val="-4"/>
      <w:sz w:val="28"/>
      <w:szCs w:val="28"/>
    </w:rPr>
  </w:style>
  <w:style w:type="paragraph" w:styleId="861">
    <w:name w:val="Heading 9"/>
    <w:basedOn w:val="852"/>
    <w:next w:val="852"/>
    <w:link w:val="873"/>
    <w:uiPriority w:val="99"/>
    <w:qFormat/>
    <w:pPr>
      <w:ind w:firstLine="454"/>
      <w:jc w:val="right"/>
      <w:keepNext/>
      <w:spacing w:before="0" w:after="0"/>
      <w:shd w:val="clear" w:color="auto" w:fill="ffffff"/>
      <w:outlineLvl w:val="8"/>
    </w:pPr>
    <w:rPr>
      <w:color w:val="000000"/>
      <w:spacing w:val="-4"/>
      <w:sz w:val="28"/>
      <w:szCs w:val="28"/>
    </w:rPr>
  </w:style>
  <w:style w:type="character" w:styleId="862" w:default="1">
    <w:name w:val="Default Paragraph Font"/>
    <w:uiPriority w:val="1"/>
    <w:semiHidden/>
    <w:unhideWhenUsed/>
  </w:style>
  <w:style w:type="table" w:styleId="863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4" w:default="1">
    <w:name w:val="No List"/>
    <w:uiPriority w:val="99"/>
    <w:semiHidden/>
    <w:unhideWhenUsed/>
  </w:style>
  <w:style w:type="character" w:styleId="865" w:customStyle="1">
    <w:name w:val="Заголовок 1 Знак"/>
    <w:link w:val="853"/>
    <w:uiPriority w:val="99"/>
    <w:rPr>
      <w:rFonts w:ascii="Cambria" w:hAnsi="Cambria" w:cs="Times New Roman"/>
      <w:b/>
      <w:sz w:val="32"/>
    </w:rPr>
  </w:style>
  <w:style w:type="character" w:styleId="866" w:customStyle="1">
    <w:name w:val="Заголовок 2 Знак"/>
    <w:link w:val="854"/>
    <w:uiPriority w:val="99"/>
    <w:semiHidden/>
    <w:rPr>
      <w:rFonts w:ascii="Cambria" w:hAnsi="Cambria" w:cs="Times New Roman"/>
      <w:b/>
      <w:i/>
      <w:sz w:val="28"/>
    </w:rPr>
  </w:style>
  <w:style w:type="character" w:styleId="867" w:customStyle="1">
    <w:name w:val="Заголовок 3 Знак"/>
    <w:link w:val="855"/>
    <w:uiPriority w:val="99"/>
    <w:semiHidden/>
    <w:rPr>
      <w:rFonts w:ascii="Cambria" w:hAnsi="Cambria" w:cs="Times New Roman"/>
      <w:b/>
      <w:sz w:val="26"/>
    </w:rPr>
  </w:style>
  <w:style w:type="character" w:styleId="868" w:customStyle="1">
    <w:name w:val="Заголовок 4 Знак"/>
    <w:link w:val="856"/>
    <w:uiPriority w:val="99"/>
    <w:semiHidden/>
    <w:rPr>
      <w:rFonts w:ascii="Calibri" w:hAnsi="Calibri" w:cs="Times New Roman"/>
      <w:b/>
      <w:sz w:val="28"/>
    </w:rPr>
  </w:style>
  <w:style w:type="character" w:styleId="869" w:customStyle="1">
    <w:name w:val="Заголовок 5 Знак"/>
    <w:link w:val="857"/>
    <w:uiPriority w:val="99"/>
    <w:semiHidden/>
    <w:rPr>
      <w:rFonts w:ascii="Calibri" w:hAnsi="Calibri" w:cs="Times New Roman"/>
      <w:b/>
      <w:i/>
      <w:sz w:val="26"/>
    </w:rPr>
  </w:style>
  <w:style w:type="character" w:styleId="870" w:customStyle="1">
    <w:name w:val="Заголовок 6 Знак"/>
    <w:link w:val="858"/>
    <w:uiPriority w:val="99"/>
    <w:semiHidden/>
    <w:rPr>
      <w:rFonts w:ascii="Calibri" w:hAnsi="Calibri" w:cs="Times New Roman"/>
      <w:b/>
    </w:rPr>
  </w:style>
  <w:style w:type="character" w:styleId="871" w:customStyle="1">
    <w:name w:val="Заголовок 7 Знак"/>
    <w:link w:val="859"/>
    <w:uiPriority w:val="99"/>
    <w:semiHidden/>
    <w:rPr>
      <w:rFonts w:ascii="Calibri" w:hAnsi="Calibri" w:cs="Times New Roman"/>
      <w:sz w:val="24"/>
    </w:rPr>
  </w:style>
  <w:style w:type="character" w:styleId="872" w:customStyle="1">
    <w:name w:val="Заголовок 8 Знак"/>
    <w:link w:val="860"/>
    <w:uiPriority w:val="99"/>
    <w:semiHidden/>
    <w:rPr>
      <w:rFonts w:ascii="Calibri" w:hAnsi="Calibri" w:cs="Times New Roman"/>
      <w:i/>
      <w:sz w:val="24"/>
    </w:rPr>
  </w:style>
  <w:style w:type="character" w:styleId="873" w:customStyle="1">
    <w:name w:val="Заголовок 9 Знак"/>
    <w:link w:val="861"/>
    <w:uiPriority w:val="99"/>
    <w:semiHidden/>
    <w:rPr>
      <w:rFonts w:ascii="Cambria" w:hAnsi="Cambria" w:cs="Times New Roman"/>
    </w:rPr>
  </w:style>
  <w:style w:type="paragraph" w:styleId="874">
    <w:name w:val="Balloon Text"/>
    <w:basedOn w:val="852"/>
    <w:link w:val="875"/>
    <w:uiPriority w:val="99"/>
    <w:semiHidden/>
    <w:pPr>
      <w:spacing w:before="0" w:after="0"/>
    </w:pPr>
    <w:rPr>
      <w:rFonts w:ascii="Tahoma" w:hAnsi="Tahoma" w:cs="Tahoma"/>
      <w:sz w:val="16"/>
      <w:szCs w:val="16"/>
    </w:rPr>
  </w:style>
  <w:style w:type="character" w:styleId="875" w:customStyle="1">
    <w:name w:val="Текст выноски Знак"/>
    <w:link w:val="874"/>
    <w:uiPriority w:val="99"/>
    <w:semiHidden/>
    <w:rPr>
      <w:rFonts w:ascii="Tahoma" w:hAnsi="Tahoma" w:cs="Times New Roman"/>
      <w:sz w:val="16"/>
    </w:rPr>
  </w:style>
  <w:style w:type="paragraph" w:styleId="876">
    <w:name w:val="Body Text"/>
    <w:basedOn w:val="852"/>
    <w:link w:val="877"/>
    <w:uiPriority w:val="99"/>
    <w:pPr>
      <w:jc w:val="both"/>
      <w:spacing w:before="0" w:after="0"/>
    </w:pPr>
    <w:rPr>
      <w:sz w:val="28"/>
      <w:szCs w:val="28"/>
    </w:rPr>
  </w:style>
  <w:style w:type="character" w:styleId="877" w:customStyle="1">
    <w:name w:val="Основной текст Знак"/>
    <w:link w:val="876"/>
    <w:uiPriority w:val="99"/>
    <w:rPr>
      <w:rFonts w:cs="Times New Roman"/>
      <w:sz w:val="20"/>
    </w:rPr>
  </w:style>
  <w:style w:type="paragraph" w:styleId="878">
    <w:name w:val="Header"/>
    <w:basedOn w:val="852"/>
    <w:link w:val="879"/>
    <w:uiPriority w:val="99"/>
    <w:pPr>
      <w:spacing w:before="0" w:after="0"/>
      <w:tabs>
        <w:tab w:val="center" w:pos="4677" w:leader="none"/>
        <w:tab w:val="right" w:pos="9355" w:leader="none"/>
      </w:tabs>
    </w:pPr>
    <w:rPr>
      <w:sz w:val="28"/>
      <w:szCs w:val="28"/>
    </w:rPr>
  </w:style>
  <w:style w:type="character" w:styleId="879" w:customStyle="1">
    <w:name w:val="Верхний колонтитул Знак"/>
    <w:link w:val="878"/>
    <w:uiPriority w:val="99"/>
    <w:rPr>
      <w:rFonts w:cs="Times New Roman"/>
      <w:sz w:val="28"/>
      <w:lang w:val="ru-RU" w:eastAsia="ru-RU"/>
    </w:rPr>
  </w:style>
  <w:style w:type="paragraph" w:styleId="880">
    <w:name w:val="Footer"/>
    <w:basedOn w:val="852"/>
    <w:link w:val="881"/>
    <w:uiPriority w:val="99"/>
    <w:pPr>
      <w:spacing w:before="0" w:after="0"/>
      <w:tabs>
        <w:tab w:val="center" w:pos="4677" w:leader="none"/>
        <w:tab w:val="right" w:pos="9355" w:leader="none"/>
      </w:tabs>
    </w:pPr>
    <w:rPr>
      <w:sz w:val="28"/>
      <w:szCs w:val="28"/>
    </w:rPr>
  </w:style>
  <w:style w:type="character" w:styleId="881" w:customStyle="1">
    <w:name w:val="Нижний колонтитул Знак"/>
    <w:link w:val="880"/>
    <w:uiPriority w:val="99"/>
    <w:rPr>
      <w:rFonts w:cs="Times New Roman"/>
      <w:sz w:val="28"/>
      <w:lang w:val="ru-RU" w:eastAsia="ru-RU"/>
    </w:rPr>
  </w:style>
  <w:style w:type="paragraph" w:styleId="882">
    <w:name w:val="Body Text 2"/>
    <w:basedOn w:val="852"/>
    <w:link w:val="883"/>
    <w:uiPriority w:val="99"/>
    <w:pPr>
      <w:jc w:val="center"/>
      <w:spacing w:before="0" w:after="0"/>
    </w:pPr>
    <w:rPr>
      <w:sz w:val="28"/>
      <w:szCs w:val="28"/>
    </w:rPr>
  </w:style>
  <w:style w:type="character" w:styleId="883" w:customStyle="1">
    <w:name w:val="Основной текст 2 Знак"/>
    <w:link w:val="882"/>
    <w:uiPriority w:val="99"/>
    <w:semiHidden/>
    <w:rPr>
      <w:rFonts w:cs="Times New Roman"/>
      <w:sz w:val="20"/>
    </w:rPr>
  </w:style>
  <w:style w:type="paragraph" w:styleId="884">
    <w:name w:val="Body Text Indent 2"/>
    <w:basedOn w:val="852"/>
    <w:link w:val="885"/>
    <w:uiPriority w:val="99"/>
    <w:pPr>
      <w:ind w:left="283"/>
      <w:spacing w:before="0" w:after="120" w:line="480" w:lineRule="auto"/>
    </w:pPr>
    <w:rPr>
      <w:sz w:val="28"/>
      <w:szCs w:val="28"/>
    </w:rPr>
  </w:style>
  <w:style w:type="character" w:styleId="885" w:customStyle="1">
    <w:name w:val="Основной текст с отступом 2 Знак"/>
    <w:link w:val="884"/>
    <w:uiPriority w:val="99"/>
    <w:semiHidden/>
    <w:rPr>
      <w:rFonts w:cs="Times New Roman"/>
      <w:sz w:val="20"/>
    </w:rPr>
  </w:style>
  <w:style w:type="character" w:styleId="886">
    <w:name w:val="page number"/>
    <w:uiPriority w:val="99"/>
    <w:rPr>
      <w:rFonts w:cs="Times New Roman"/>
    </w:rPr>
  </w:style>
  <w:style w:type="paragraph" w:styleId="887">
    <w:name w:val="Body Text Indent 3"/>
    <w:basedOn w:val="852"/>
    <w:link w:val="888"/>
    <w:uiPriority w:val="99"/>
    <w:pPr>
      <w:ind w:right="3117" w:firstLine="5954"/>
      <w:jc w:val="center"/>
      <w:spacing w:before="0" w:after="0"/>
      <w:outlineLvl w:val="0"/>
    </w:pPr>
    <w:rPr>
      <w:sz w:val="28"/>
      <w:szCs w:val="28"/>
    </w:rPr>
  </w:style>
  <w:style w:type="character" w:styleId="888" w:customStyle="1">
    <w:name w:val="Основной текст с отступом 3 Знак"/>
    <w:link w:val="887"/>
    <w:uiPriority w:val="99"/>
    <w:semiHidden/>
    <w:rPr>
      <w:rFonts w:cs="Times New Roman"/>
      <w:sz w:val="16"/>
    </w:rPr>
  </w:style>
  <w:style w:type="paragraph" w:styleId="889" w:customStyle="1">
    <w:name w:val="ConsNormal"/>
    <w:pPr>
      <w:ind w:firstLine="720"/>
    </w:pPr>
    <w:rPr>
      <w:rFonts w:ascii="Arial" w:hAnsi="Arial" w:cs="Arial"/>
    </w:rPr>
  </w:style>
  <w:style w:type="paragraph" w:styleId="890" w:customStyle="1">
    <w:name w:val="ConsNonformat"/>
    <w:rPr>
      <w:rFonts w:ascii="Courier New" w:hAnsi="Courier New" w:cs="Courier New"/>
    </w:rPr>
  </w:style>
  <w:style w:type="paragraph" w:styleId="891" w:customStyle="1">
    <w:name w:val="ConsTitle"/>
    <w:uiPriority w:val="99"/>
    <w:rPr>
      <w:rFonts w:ascii="Arial" w:hAnsi="Arial" w:cs="Arial"/>
      <w:b/>
      <w:bCs/>
      <w:sz w:val="16"/>
      <w:szCs w:val="16"/>
    </w:rPr>
  </w:style>
  <w:style w:type="paragraph" w:styleId="892">
    <w:name w:val="Body Text 3"/>
    <w:basedOn w:val="852"/>
    <w:link w:val="893"/>
    <w:uiPriority w:val="99"/>
    <w:pPr>
      <w:jc w:val="both"/>
      <w:spacing w:before="0" w:after="0"/>
      <w:widowControl w:val="off"/>
    </w:pPr>
    <w:rPr>
      <w:szCs w:val="24"/>
    </w:rPr>
  </w:style>
  <w:style w:type="character" w:styleId="893" w:customStyle="1">
    <w:name w:val="Основной текст 3 Знак"/>
    <w:link w:val="892"/>
    <w:uiPriority w:val="99"/>
    <w:semiHidden/>
    <w:rPr>
      <w:rFonts w:cs="Times New Roman"/>
      <w:sz w:val="16"/>
    </w:rPr>
  </w:style>
  <w:style w:type="paragraph" w:styleId="894" w:customStyle="1">
    <w:name w:val="Заголовок4"/>
    <w:basedOn w:val="853"/>
    <w:next w:val="857"/>
    <w:uiPriority w:val="99"/>
    <w:pPr>
      <w:jc w:val="center"/>
      <w:spacing w:before="100" w:beforeAutospacing="1" w:after="100" w:afterAutospacing="1"/>
      <w:widowControl w:val="off"/>
    </w:pPr>
    <w:rPr>
      <w:rFonts w:ascii="Times New Roman" w:hAnsi="Times New Roman" w:cs="Times New Roman"/>
      <w:b w:val="0"/>
      <w:bCs w:val="0"/>
      <w:sz w:val="24"/>
      <w:szCs w:val="24"/>
    </w:rPr>
  </w:style>
  <w:style w:type="paragraph" w:styleId="895" w:customStyle="1">
    <w:name w:val="ConsPlusNormal"/>
    <w:qFormat/>
    <w:pPr>
      <w:ind w:firstLine="720"/>
      <w:widowControl w:val="off"/>
    </w:pPr>
    <w:rPr>
      <w:rFonts w:ascii="Arial" w:hAnsi="Arial" w:cs="Arial"/>
    </w:rPr>
  </w:style>
  <w:style w:type="paragraph" w:styleId="896" w:customStyle="1">
    <w:name w:val="ConsCell"/>
    <w:uiPriority w:val="99"/>
    <w:pPr>
      <w:widowControl w:val="off"/>
    </w:pPr>
    <w:rPr>
      <w:rFonts w:ascii="Arial" w:hAnsi="Arial" w:cs="Arial"/>
    </w:rPr>
  </w:style>
  <w:style w:type="paragraph" w:styleId="897" w:customStyle="1">
    <w:name w:val="FR1"/>
    <w:uiPriority w:val="99"/>
    <w:pPr>
      <w:ind w:right="1600"/>
      <w:spacing w:before="1860" w:line="320" w:lineRule="auto"/>
      <w:widowControl w:val="off"/>
    </w:pPr>
    <w:rPr>
      <w:sz w:val="18"/>
      <w:szCs w:val="18"/>
    </w:rPr>
  </w:style>
  <w:style w:type="paragraph" w:styleId="898">
    <w:name w:val="Normal (Web)"/>
    <w:basedOn w:val="852"/>
    <w:uiPriority w:val="99"/>
    <w:pPr>
      <w:spacing w:beforeAutospacing="1" w:afterAutospacing="1"/>
    </w:pPr>
    <w:rPr>
      <w:color w:val="000000"/>
      <w:szCs w:val="24"/>
    </w:rPr>
  </w:style>
  <w:style w:type="paragraph" w:styleId="899" w:customStyle="1">
    <w:name w:val="ConsPlusTitle"/>
    <w:rPr>
      <w:b/>
      <w:bCs/>
      <w:sz w:val="28"/>
      <w:szCs w:val="28"/>
    </w:rPr>
  </w:style>
  <w:style w:type="paragraph" w:styleId="900">
    <w:name w:val="Title"/>
    <w:basedOn w:val="852"/>
    <w:link w:val="901"/>
    <w:uiPriority w:val="99"/>
    <w:qFormat/>
    <w:pPr>
      <w:jc w:val="center"/>
      <w:spacing w:before="0" w:after="0"/>
    </w:pPr>
    <w:rPr>
      <w:b/>
      <w:bCs/>
      <w:szCs w:val="24"/>
    </w:rPr>
  </w:style>
  <w:style w:type="character" w:styleId="901" w:customStyle="1">
    <w:name w:val="Название Знак"/>
    <w:link w:val="900"/>
    <w:uiPriority w:val="99"/>
    <w:rPr>
      <w:rFonts w:ascii="Cambria" w:hAnsi="Cambria" w:cs="Times New Roman"/>
      <w:b/>
      <w:sz w:val="32"/>
    </w:rPr>
  </w:style>
  <w:style w:type="paragraph" w:styleId="902" w:customStyle="1">
    <w:name w:val="Термин"/>
    <w:basedOn w:val="852"/>
    <w:next w:val="852"/>
    <w:uiPriority w:val="99"/>
    <w:pPr>
      <w:spacing w:before="0" w:after="0"/>
    </w:pPr>
    <w:rPr>
      <w:szCs w:val="24"/>
      <w:lang w:val="pl-PL"/>
    </w:rPr>
  </w:style>
  <w:style w:type="paragraph" w:styleId="903" w:customStyle="1">
    <w:name w:val="H1"/>
    <w:basedOn w:val="852"/>
    <w:next w:val="852"/>
    <w:uiPriority w:val="99"/>
    <w:pPr>
      <w:keepNext/>
      <w:outlineLvl w:val="1"/>
    </w:pPr>
    <w:rPr>
      <w:b/>
      <w:bCs/>
      <w:sz w:val="48"/>
      <w:szCs w:val="48"/>
      <w:lang w:val="pl-PL"/>
    </w:rPr>
  </w:style>
  <w:style w:type="paragraph" w:styleId="904" w:customStyle="1">
    <w:name w:val="Список определений"/>
    <w:basedOn w:val="852"/>
    <w:next w:val="902"/>
    <w:uiPriority w:val="99"/>
    <w:pPr>
      <w:ind w:left="360"/>
      <w:spacing w:before="0" w:after="0"/>
    </w:pPr>
    <w:rPr>
      <w:szCs w:val="24"/>
      <w:lang w:val="pl-PL"/>
    </w:rPr>
  </w:style>
  <w:style w:type="paragraph" w:styleId="905" w:customStyle="1">
    <w:name w:val="Heading"/>
    <w:uiPriority w:val="99"/>
    <w:rPr>
      <w:rFonts w:ascii="Arial" w:hAnsi="Arial" w:cs="Arial"/>
      <w:b/>
      <w:bCs/>
      <w:sz w:val="22"/>
      <w:szCs w:val="22"/>
    </w:rPr>
  </w:style>
  <w:style w:type="paragraph" w:styleId="906" w:customStyle="1">
    <w:name w:val="Preformat"/>
    <w:uiPriority w:val="99"/>
    <w:rPr>
      <w:rFonts w:ascii="Courier New" w:hAnsi="Courier New" w:cs="Courier New"/>
    </w:rPr>
  </w:style>
  <w:style w:type="paragraph" w:styleId="907">
    <w:name w:val="Block Text"/>
    <w:basedOn w:val="852"/>
    <w:uiPriority w:val="99"/>
    <w:pPr>
      <w:ind w:left="5954" w:right="-369" w:hanging="2126"/>
      <w:jc w:val="both"/>
      <w:spacing w:before="0" w:after="0"/>
    </w:pPr>
    <w:rPr>
      <w:sz w:val="28"/>
      <w:szCs w:val="28"/>
    </w:rPr>
  </w:style>
  <w:style w:type="character" w:styleId="908" w:customStyle="1">
    <w:name w:val="Цветовое выделение"/>
    <w:uiPriority w:val="99"/>
    <w:rPr>
      <w:b/>
      <w:color w:val="000080"/>
      <w:sz w:val="20"/>
    </w:rPr>
  </w:style>
  <w:style w:type="character" w:styleId="909" w:customStyle="1">
    <w:name w:val="Не вступил в силу"/>
    <w:uiPriority w:val="99"/>
    <w:rPr>
      <w:color w:val="008080"/>
      <w:sz w:val="20"/>
    </w:rPr>
  </w:style>
  <w:style w:type="paragraph" w:styleId="910" w:customStyle="1">
    <w:name w:val="Таблицы (моноширинный)"/>
    <w:basedOn w:val="852"/>
    <w:next w:val="852"/>
    <w:uiPriority w:val="99"/>
    <w:pPr>
      <w:jc w:val="both"/>
      <w:spacing w:before="0" w:after="0"/>
      <w:widowControl w:val="off"/>
    </w:pPr>
    <w:rPr>
      <w:rFonts w:ascii="Courier New" w:hAnsi="Courier New" w:cs="Courier New"/>
      <w:sz w:val="20"/>
    </w:rPr>
  </w:style>
  <w:style w:type="paragraph" w:styleId="911">
    <w:name w:val="Plain Text"/>
    <w:basedOn w:val="852"/>
    <w:link w:val="912"/>
    <w:uiPriority w:val="99"/>
    <w:pPr>
      <w:spacing w:before="0" w:after="0"/>
    </w:pPr>
    <w:rPr>
      <w:rFonts w:ascii="Courier New" w:hAnsi="Courier New" w:cs="Courier New"/>
      <w:sz w:val="20"/>
    </w:rPr>
  </w:style>
  <w:style w:type="character" w:styleId="912" w:customStyle="1">
    <w:name w:val="Текст Знак"/>
    <w:link w:val="911"/>
    <w:uiPriority w:val="99"/>
    <w:semiHidden/>
    <w:rPr>
      <w:rFonts w:ascii="Courier New" w:hAnsi="Courier New" w:cs="Times New Roman"/>
      <w:sz w:val="20"/>
    </w:rPr>
  </w:style>
  <w:style w:type="paragraph" w:styleId="913">
    <w:name w:val="footnote text"/>
    <w:basedOn w:val="852"/>
    <w:link w:val="914"/>
    <w:uiPriority w:val="99"/>
    <w:semiHidden/>
    <w:pPr>
      <w:spacing w:before="0" w:after="0"/>
    </w:pPr>
    <w:rPr>
      <w:sz w:val="20"/>
    </w:rPr>
  </w:style>
  <w:style w:type="character" w:styleId="914" w:customStyle="1">
    <w:name w:val="Текст сноски Знак"/>
    <w:link w:val="913"/>
    <w:uiPriority w:val="99"/>
    <w:semiHidden/>
    <w:rPr>
      <w:rFonts w:cs="Times New Roman"/>
      <w:sz w:val="20"/>
    </w:rPr>
  </w:style>
  <w:style w:type="paragraph" w:styleId="915" w:customStyle="1">
    <w:name w:val="ConsPlusNonformat"/>
    <w:uiPriority w:val="99"/>
    <w:pPr>
      <w:widowControl w:val="off"/>
    </w:pPr>
    <w:rPr>
      <w:rFonts w:ascii="Courier New" w:hAnsi="Courier New" w:cs="Courier New"/>
    </w:rPr>
  </w:style>
  <w:style w:type="character" w:styleId="916" w:customStyle="1">
    <w:name w:val="Основной шрифт абзаца1"/>
    <w:uiPriority w:val="99"/>
    <w:rPr>
      <w:sz w:val="20"/>
    </w:rPr>
  </w:style>
  <w:style w:type="paragraph" w:styleId="917" w:customStyle="1">
    <w:name w:val="Îñíîâíîé òåêñò"/>
    <w:basedOn w:val="918"/>
    <w:uiPriority w:val="99"/>
    <w:rPr>
      <w:sz w:val="28"/>
      <w:szCs w:val="28"/>
    </w:rPr>
  </w:style>
  <w:style w:type="paragraph" w:styleId="918" w:customStyle="1">
    <w:name w:val="Îáû÷íûé"/>
    <w:uiPriority w:val="99"/>
    <w:rPr>
      <w:lang w:eastAsia="ar-SA"/>
    </w:rPr>
  </w:style>
  <w:style w:type="character" w:styleId="919" w:customStyle="1">
    <w:name w:val="Стиль полужирный"/>
    <w:uiPriority w:val="99"/>
    <w:rPr>
      <w:rFonts w:ascii="Times New Roman" w:hAnsi="Times New Roman"/>
      <w:sz w:val="24"/>
    </w:rPr>
  </w:style>
  <w:style w:type="paragraph" w:styleId="920">
    <w:name w:val="Body Text Indent"/>
    <w:basedOn w:val="852"/>
    <w:link w:val="921"/>
    <w:uiPriority w:val="99"/>
    <w:pPr>
      <w:ind w:left="283"/>
      <w:spacing w:before="0" w:after="120"/>
    </w:pPr>
    <w:rPr>
      <w:sz w:val="28"/>
      <w:szCs w:val="28"/>
    </w:rPr>
  </w:style>
  <w:style w:type="character" w:styleId="921" w:customStyle="1">
    <w:name w:val="Основной текст с отступом Знак"/>
    <w:link w:val="920"/>
    <w:uiPriority w:val="99"/>
    <w:semiHidden/>
    <w:rPr>
      <w:rFonts w:cs="Times New Roman"/>
      <w:sz w:val="20"/>
    </w:rPr>
  </w:style>
  <w:style w:type="table" w:styleId="922">
    <w:name w:val="Table Grid"/>
    <w:basedOn w:val="863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23">
    <w:name w:val="footnote reference"/>
    <w:uiPriority w:val="99"/>
    <w:semiHidden/>
    <w:rPr>
      <w:rFonts w:cs="Times New Roman"/>
      <w:vertAlign w:val="superscript"/>
    </w:rPr>
  </w:style>
  <w:style w:type="paragraph" w:styleId="924" w:customStyle="1">
    <w:name w:val="Прижатый влево"/>
    <w:basedOn w:val="852"/>
    <w:next w:val="852"/>
    <w:uiPriority w:val="99"/>
    <w:pPr>
      <w:spacing w:before="0" w:after="0"/>
      <w:widowControl w:val="off"/>
    </w:pPr>
    <w:rPr>
      <w:rFonts w:ascii="Arial" w:hAnsi="Arial" w:cs="Arial"/>
      <w:sz w:val="20"/>
    </w:rPr>
  </w:style>
  <w:style w:type="paragraph" w:styleId="925">
    <w:name w:val="No Spacing"/>
    <w:uiPriority w:val="1"/>
    <w:qFormat/>
    <w:pPr>
      <w:ind w:firstLine="720"/>
      <w:jc w:val="both"/>
      <w:widowControl w:val="off"/>
    </w:pPr>
    <w:rPr>
      <w:rFonts w:ascii="Arial" w:hAnsi="Arial" w:cs="Arial"/>
    </w:rPr>
  </w:style>
  <w:style w:type="paragraph" w:styleId="926" w:customStyle="1">
    <w:name w:val="заголовок 1"/>
    <w:basedOn w:val="852"/>
    <w:next w:val="852"/>
    <w:uiPriority w:val="99"/>
    <w:pPr>
      <w:jc w:val="both"/>
      <w:keepNext/>
      <w:spacing w:before="0" w:after="0"/>
      <w:widowControl w:val="off"/>
      <w:outlineLvl w:val="0"/>
    </w:pPr>
    <w:rPr>
      <w:sz w:val="28"/>
      <w:szCs w:val="28"/>
    </w:rPr>
  </w:style>
  <w:style w:type="paragraph" w:styleId="927" w:customStyle="1">
    <w:name w:val="Кому"/>
    <w:basedOn w:val="852"/>
    <w:uiPriority w:val="99"/>
    <w:pPr>
      <w:spacing w:before="0" w:after="0"/>
    </w:pPr>
    <w:rPr>
      <w:rFonts w:ascii="Baltica" w:hAnsi="Baltica" w:cs="Baltica"/>
      <w:szCs w:val="24"/>
    </w:rPr>
  </w:style>
  <w:style w:type="paragraph" w:styleId="928" w:customStyle="1">
    <w:name w:val="заголовок 2"/>
    <w:basedOn w:val="852"/>
    <w:next w:val="852"/>
    <w:uiPriority w:val="99"/>
    <w:pPr>
      <w:keepNext/>
      <w:spacing w:before="0" w:after="0"/>
      <w:outlineLvl w:val="1"/>
    </w:pPr>
    <w:rPr>
      <w:sz w:val="28"/>
      <w:szCs w:val="28"/>
    </w:rPr>
  </w:style>
  <w:style w:type="paragraph" w:styleId="929" w:customStyle="1">
    <w:name w:val="Цитаты"/>
    <w:basedOn w:val="852"/>
    <w:uiPriority w:val="99"/>
    <w:pPr>
      <w:ind w:left="360" w:right="360"/>
    </w:pPr>
    <w:rPr>
      <w:szCs w:val="24"/>
    </w:rPr>
  </w:style>
  <w:style w:type="character" w:styleId="930">
    <w:name w:val="Hyperlink"/>
    <w:uiPriority w:val="99"/>
    <w:rPr>
      <w:rFonts w:cs="Times New Roman"/>
      <w:color w:val="0000ff"/>
      <w:u w:val="single"/>
    </w:rPr>
  </w:style>
  <w:style w:type="paragraph" w:styleId="931" w:customStyle="1">
    <w:name w:val="заголовок 3"/>
    <w:basedOn w:val="852"/>
    <w:next w:val="852"/>
    <w:uiPriority w:val="99"/>
    <w:pPr>
      <w:jc w:val="center"/>
      <w:keepNext/>
      <w:spacing w:before="0" w:after="0"/>
    </w:pPr>
    <w:rPr>
      <w:sz w:val="28"/>
      <w:szCs w:val="28"/>
      <w:lang w:val="en-US"/>
    </w:rPr>
  </w:style>
  <w:style w:type="character" w:styleId="932">
    <w:name w:val="Strong"/>
    <w:uiPriority w:val="99"/>
    <w:qFormat/>
    <w:rPr>
      <w:rFonts w:cs="Times New Roman"/>
      <w:b/>
    </w:rPr>
  </w:style>
  <w:style w:type="paragraph" w:styleId="933">
    <w:name w:val="Subtitle"/>
    <w:basedOn w:val="852"/>
    <w:link w:val="934"/>
    <w:uiPriority w:val="99"/>
    <w:qFormat/>
    <w:pPr>
      <w:ind w:firstLine="720"/>
      <w:jc w:val="right"/>
      <w:spacing w:before="0" w:after="0"/>
    </w:pPr>
    <w:rPr>
      <w:sz w:val="28"/>
      <w:szCs w:val="28"/>
    </w:rPr>
  </w:style>
  <w:style w:type="character" w:styleId="934" w:customStyle="1">
    <w:name w:val="Подзаголовок Знак"/>
    <w:link w:val="933"/>
    <w:uiPriority w:val="99"/>
    <w:rPr>
      <w:rFonts w:ascii="Cambria" w:hAnsi="Cambria" w:cs="Times New Roman"/>
      <w:sz w:val="24"/>
    </w:rPr>
  </w:style>
  <w:style w:type="paragraph" w:styleId="935" w:customStyle="1">
    <w:name w:val="заголовок 6"/>
    <w:basedOn w:val="852"/>
    <w:next w:val="852"/>
    <w:uiPriority w:val="99"/>
    <w:pPr>
      <w:jc w:val="center"/>
      <w:keepNext/>
      <w:spacing w:before="0" w:after="0"/>
      <w:outlineLvl w:val="5"/>
    </w:pPr>
    <w:rPr>
      <w:sz w:val="28"/>
      <w:szCs w:val="28"/>
    </w:rPr>
  </w:style>
  <w:style w:type="character" w:styleId="936" w:customStyle="1">
    <w:name w:val="Гиперссылка1"/>
    <w:uiPriority w:val="99"/>
    <w:rPr>
      <w:color w:val="0000ff"/>
      <w:u w:val="none"/>
    </w:rPr>
  </w:style>
  <w:style w:type="paragraph" w:styleId="937">
    <w:name w:val="envelope return"/>
    <w:basedOn w:val="852"/>
    <w:uiPriority w:val="99"/>
    <w:pPr>
      <w:ind w:right="57"/>
      <w:jc w:val="both"/>
      <w:spacing w:before="0" w:after="0"/>
    </w:pPr>
    <w:rPr>
      <w:szCs w:val="24"/>
    </w:rPr>
  </w:style>
  <w:style w:type="character" w:styleId="938" w:customStyle="1">
    <w:name w:val="text11"/>
    <w:uiPriority w:val="99"/>
    <w:rPr>
      <w:rFonts w:ascii="Arial" w:hAnsi="Arial"/>
      <w:color w:val="auto"/>
      <w:sz w:val="20"/>
    </w:rPr>
  </w:style>
  <w:style w:type="paragraph" w:styleId="939" w:customStyle="1">
    <w:name w:val="заголовок 5"/>
    <w:basedOn w:val="852"/>
    <w:next w:val="852"/>
    <w:uiPriority w:val="99"/>
    <w:pPr>
      <w:ind w:left="6480" w:firstLine="720"/>
      <w:keepNext/>
      <w:spacing w:before="0" w:after="0"/>
      <w:outlineLvl w:val="4"/>
    </w:pPr>
    <w:rPr>
      <w:sz w:val="28"/>
      <w:szCs w:val="28"/>
    </w:rPr>
  </w:style>
  <w:style w:type="paragraph" w:styleId="940" w:customStyle="1">
    <w:name w:val="Знак Знак Знак Знак"/>
    <w:basedOn w:val="852"/>
    <w:uiPriority w:val="99"/>
    <w:pPr>
      <w:jc w:val="both"/>
      <w:spacing w:beforeAutospacing="1" w:afterAutospacing="1" w:line="360" w:lineRule="atLeast"/>
      <w:widowControl w:val="off"/>
    </w:pPr>
    <w:rPr>
      <w:rFonts w:ascii="Tahoma" w:hAnsi="Tahoma" w:cs="Tahoma"/>
      <w:sz w:val="20"/>
      <w:lang w:val="en-US" w:eastAsia="en-US"/>
    </w:rPr>
  </w:style>
  <w:style w:type="paragraph" w:styleId="941" w:customStyle="1">
    <w:name w:val="Знак Знак Знак Знак Знак Знак Знак Знак Знак Знак"/>
    <w:basedOn w:val="852"/>
    <w:uiPriority w:val="99"/>
    <w:pPr>
      <w:jc w:val="both"/>
      <w:spacing w:beforeAutospacing="1" w:afterAutospacing="1" w:line="360" w:lineRule="atLeast"/>
      <w:widowControl w:val="off"/>
    </w:pPr>
    <w:rPr>
      <w:rFonts w:ascii="Tahoma" w:hAnsi="Tahoma" w:cs="Tahoma"/>
      <w:sz w:val="20"/>
      <w:lang w:val="en-US" w:eastAsia="en-US"/>
    </w:rPr>
  </w:style>
  <w:style w:type="paragraph" w:styleId="942" w:customStyle="1">
    <w:name w:val="Об"/>
    <w:uiPriority w:val="99"/>
    <w:pPr>
      <w:widowControl w:val="off"/>
    </w:pPr>
  </w:style>
  <w:style w:type="paragraph" w:styleId="943" w:customStyle="1">
    <w:name w:val="Прикольный"/>
    <w:basedOn w:val="942"/>
    <w:uiPriority w:val="99"/>
  </w:style>
  <w:style w:type="paragraph" w:styleId="944" w:customStyle="1">
    <w:name w:val="Знак Знак Знак Знак1 Знак Знак"/>
    <w:basedOn w:val="852"/>
    <w:uiPriority w:val="99"/>
    <w:pPr>
      <w:jc w:val="both"/>
      <w:spacing w:beforeAutospacing="1" w:afterAutospacing="1" w:line="360" w:lineRule="atLeast"/>
      <w:widowControl w:val="off"/>
    </w:pPr>
    <w:rPr>
      <w:rFonts w:ascii="Tahoma" w:hAnsi="Tahoma" w:cs="Tahoma"/>
      <w:sz w:val="20"/>
      <w:lang w:val="en-US" w:eastAsia="en-US"/>
    </w:rPr>
  </w:style>
  <w:style w:type="paragraph" w:styleId="945" w:customStyle="1">
    <w:name w:val="Знак"/>
    <w:basedOn w:val="852"/>
    <w:uiPriority w:val="99"/>
    <w:pPr>
      <w:jc w:val="both"/>
      <w:spacing w:beforeAutospacing="1" w:afterAutospacing="1" w:line="360" w:lineRule="atLeast"/>
      <w:widowControl w:val="off"/>
    </w:pPr>
    <w:rPr>
      <w:rFonts w:ascii="Tahoma" w:hAnsi="Tahoma" w:cs="Tahoma"/>
      <w:sz w:val="20"/>
      <w:lang w:val="en-US" w:eastAsia="en-US"/>
    </w:rPr>
  </w:style>
  <w:style w:type="paragraph" w:styleId="946" w:customStyle="1">
    <w:name w:val="Знак Знак Знак"/>
    <w:basedOn w:val="852"/>
    <w:uiPriority w:val="99"/>
    <w:pPr>
      <w:jc w:val="both"/>
      <w:spacing w:beforeAutospacing="1" w:afterAutospacing="1" w:line="360" w:lineRule="atLeast"/>
      <w:widowControl w:val="off"/>
    </w:pPr>
    <w:rPr>
      <w:rFonts w:ascii="Tahoma" w:hAnsi="Tahoma" w:cs="Tahoma"/>
      <w:sz w:val="20"/>
      <w:lang w:val="en-US" w:eastAsia="en-US"/>
    </w:rPr>
  </w:style>
  <w:style w:type="paragraph" w:styleId="947" w:customStyle="1">
    <w:name w:val="Знак Знак Знак Знак2"/>
    <w:basedOn w:val="852"/>
    <w:uiPriority w:val="99"/>
    <w:pPr>
      <w:jc w:val="both"/>
      <w:spacing w:beforeAutospacing="1" w:afterAutospacing="1" w:line="360" w:lineRule="atLeast"/>
      <w:widowControl w:val="off"/>
    </w:pPr>
    <w:rPr>
      <w:rFonts w:ascii="Tahoma" w:hAnsi="Tahoma" w:cs="Tahoma"/>
      <w:sz w:val="20"/>
      <w:lang w:val="en-US" w:eastAsia="en-US"/>
    </w:rPr>
  </w:style>
  <w:style w:type="paragraph" w:styleId="948" w:customStyle="1">
    <w:name w:val="Знак Знак Знак Знак1"/>
    <w:basedOn w:val="852"/>
    <w:uiPriority w:val="99"/>
    <w:pPr>
      <w:jc w:val="both"/>
      <w:spacing w:beforeAutospacing="1" w:afterAutospacing="1" w:line="360" w:lineRule="atLeast"/>
      <w:widowControl w:val="off"/>
    </w:pPr>
    <w:rPr>
      <w:rFonts w:ascii="Tahoma" w:hAnsi="Tahoma" w:cs="Tahoma"/>
      <w:sz w:val="20"/>
      <w:lang w:val="en-US" w:eastAsia="en-US"/>
    </w:rPr>
  </w:style>
  <w:style w:type="paragraph" w:styleId="949" w:customStyle="1">
    <w:name w:val="Знак1 Знак Знак Знак"/>
    <w:basedOn w:val="852"/>
    <w:uiPriority w:val="99"/>
    <w:pPr>
      <w:jc w:val="both"/>
      <w:spacing w:beforeAutospacing="1" w:afterAutospacing="1" w:line="360" w:lineRule="atLeast"/>
      <w:widowControl w:val="off"/>
    </w:pPr>
    <w:rPr>
      <w:rFonts w:ascii="Tahoma" w:hAnsi="Tahoma" w:cs="Tahoma"/>
      <w:sz w:val="20"/>
      <w:lang w:val="en-US" w:eastAsia="en-US"/>
    </w:rPr>
  </w:style>
  <w:style w:type="paragraph" w:styleId="950" w:customStyle="1">
    <w:name w:val="Знак Знак"/>
    <w:basedOn w:val="852"/>
    <w:uiPriority w:val="99"/>
    <w:pPr>
      <w:jc w:val="both"/>
      <w:spacing w:beforeAutospacing="1" w:afterAutospacing="1" w:line="360" w:lineRule="atLeast"/>
      <w:widowControl w:val="off"/>
    </w:pPr>
    <w:rPr>
      <w:rFonts w:ascii="Tahoma" w:hAnsi="Tahoma" w:cs="Tahoma"/>
      <w:sz w:val="20"/>
      <w:lang w:val="en-US" w:eastAsia="en-US"/>
    </w:rPr>
  </w:style>
  <w:style w:type="paragraph" w:styleId="951" w:customStyle="1">
    <w:name w:val="Знак Знак Знак Знак1 Знак Знак Знак"/>
    <w:basedOn w:val="852"/>
    <w:uiPriority w:val="99"/>
    <w:pPr>
      <w:jc w:val="both"/>
      <w:spacing w:beforeAutospacing="1" w:afterAutospacing="1" w:line="360" w:lineRule="atLeast"/>
      <w:widowControl w:val="off"/>
    </w:pPr>
    <w:rPr>
      <w:rFonts w:ascii="Tahoma" w:hAnsi="Tahoma" w:cs="Tahoma"/>
      <w:sz w:val="20"/>
      <w:lang w:val="en-US" w:eastAsia="en-US"/>
    </w:rPr>
  </w:style>
  <w:style w:type="paragraph" w:styleId="952" w:customStyle="1">
    <w:name w:val="Знак Знак Знак1 Знак"/>
    <w:basedOn w:val="852"/>
    <w:uiPriority w:val="99"/>
    <w:pPr>
      <w:jc w:val="both"/>
      <w:spacing w:beforeAutospacing="1" w:afterAutospacing="1" w:line="360" w:lineRule="atLeast"/>
      <w:widowControl w:val="off"/>
    </w:pPr>
    <w:rPr>
      <w:rFonts w:ascii="Tahoma" w:hAnsi="Tahoma" w:cs="Tahoma"/>
      <w:sz w:val="20"/>
      <w:lang w:val="en-US" w:eastAsia="en-US"/>
    </w:rPr>
  </w:style>
  <w:style w:type="character" w:styleId="953" w:customStyle="1">
    <w:name w:val="Гипертекстовая ссылка"/>
    <w:uiPriority w:val="99"/>
    <w:rPr>
      <w:color w:val="008000"/>
      <w:sz w:val="20"/>
      <w:u w:val="single"/>
    </w:rPr>
  </w:style>
  <w:style w:type="paragraph" w:styleId="954" w:customStyle="1">
    <w:name w:val="????????"/>
    <w:basedOn w:val="852"/>
    <w:uiPriority w:val="99"/>
    <w:pPr>
      <w:jc w:val="center"/>
      <w:spacing w:before="0" w:after="0"/>
      <w:widowControl w:val="off"/>
    </w:pPr>
    <w:rPr>
      <w:sz w:val="28"/>
      <w:szCs w:val="28"/>
    </w:rPr>
  </w:style>
  <w:style w:type="paragraph" w:styleId="955" w:customStyle="1">
    <w:name w:val="ConsPlusCell"/>
    <w:uiPriority w:val="99"/>
    <w:pPr>
      <w:widowControl w:val="off"/>
    </w:pPr>
    <w:rPr>
      <w:rFonts w:ascii="Arial" w:hAnsi="Arial" w:cs="Arial"/>
    </w:rPr>
  </w:style>
  <w:style w:type="character" w:styleId="956" w:customStyle="1">
    <w:name w:val="Основной текст (4)"/>
    <w:link w:val="957"/>
    <w:uiPriority w:val="99"/>
    <w:rPr>
      <w:b/>
      <w:sz w:val="18"/>
    </w:rPr>
  </w:style>
  <w:style w:type="paragraph" w:styleId="957" w:customStyle="1">
    <w:name w:val="Основной текст (4)1"/>
    <w:basedOn w:val="852"/>
    <w:link w:val="956"/>
    <w:uiPriority w:val="99"/>
    <w:pPr>
      <w:jc w:val="center"/>
      <w:spacing w:before="240" w:after="480" w:line="240" w:lineRule="atLeast"/>
      <w:shd w:val="clear" w:color="auto" w:fill="ffffff"/>
    </w:pPr>
    <w:rPr>
      <w:b/>
      <w:bCs/>
      <w:sz w:val="18"/>
      <w:szCs w:val="18"/>
    </w:rPr>
  </w:style>
  <w:style w:type="character" w:styleId="958" w:customStyle="1">
    <w:name w:val="Основной текст (3)"/>
    <w:link w:val="959"/>
    <w:uiPriority w:val="99"/>
    <w:rPr>
      <w:sz w:val="28"/>
    </w:rPr>
  </w:style>
  <w:style w:type="paragraph" w:styleId="959" w:customStyle="1">
    <w:name w:val="Основной текст (3)1"/>
    <w:basedOn w:val="852"/>
    <w:link w:val="958"/>
    <w:uiPriority w:val="99"/>
    <w:pPr>
      <w:jc w:val="center"/>
      <w:spacing w:before="300" w:after="240" w:line="240" w:lineRule="atLeast"/>
      <w:shd w:val="clear" w:color="auto" w:fill="ffffff"/>
    </w:pPr>
    <w:rPr>
      <w:sz w:val="28"/>
      <w:szCs w:val="28"/>
    </w:rPr>
  </w:style>
  <w:style w:type="paragraph" w:styleId="960" w:customStyle="1">
    <w:name w:val="Текст (лев. подпись)"/>
    <w:basedOn w:val="852"/>
    <w:next w:val="852"/>
    <w:uiPriority w:val="99"/>
    <w:pPr>
      <w:spacing w:before="0" w:after="0"/>
      <w:widowControl w:val="off"/>
    </w:pPr>
    <w:rPr>
      <w:rFonts w:ascii="Arial" w:hAnsi="Arial"/>
      <w:sz w:val="20"/>
    </w:rPr>
  </w:style>
  <w:style w:type="paragraph" w:styleId="961" w:customStyle="1">
    <w:name w:val="Текст (прав. подпись)"/>
    <w:basedOn w:val="852"/>
    <w:next w:val="852"/>
    <w:uiPriority w:val="99"/>
    <w:pPr>
      <w:jc w:val="right"/>
      <w:spacing w:before="0" w:after="0"/>
      <w:widowControl w:val="off"/>
    </w:pPr>
    <w:rPr>
      <w:rFonts w:ascii="Arial" w:hAnsi="Arial"/>
      <w:sz w:val="20"/>
    </w:rPr>
  </w:style>
  <w:style w:type="character" w:styleId="962" w:customStyle="1">
    <w:name w:val="Font Style12"/>
    <w:rPr>
      <w:rFonts w:ascii="Times New Roman" w:hAnsi="Times New Roman"/>
      <w:sz w:val="18"/>
    </w:rPr>
  </w:style>
  <w:style w:type="character" w:styleId="963">
    <w:name w:val="Placeholder Text"/>
    <w:uiPriority w:val="99"/>
    <w:semiHidden/>
    <w:rPr>
      <w:color w:val="80808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4C46311-F071-4A72-BE13-AC2130BE8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ANO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revision>23</cp:revision>
  <dcterms:created xsi:type="dcterms:W3CDTF">2024-03-14T07:34:00Z</dcterms:created>
  <dcterms:modified xsi:type="dcterms:W3CDTF">2026-05-29T05:03:26Z</dcterms:modified>
</cp:coreProperties>
</file>