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О внесении изменени</w:t>
      </w:r>
      <w:r>
        <w:rPr>
          <w:shd w:val="clear" w:color="auto" w:fill="ffffff"/>
        </w:rPr>
        <w:t xml:space="preserve">й</w:t>
      </w:r>
      <w:r>
        <w:rPr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в приказ департамента имущества и земельных отношений Новосибирской области от 22.06.2018 № 2553</w:t>
      </w:r>
      <w:r>
        <w:rPr>
          <w:shd w:val="clear" w:color="auto" w:fill="ffffff"/>
        </w:rPr>
      </w:r>
    </w:p>
    <w:p>
      <w:pPr>
        <w:ind w:firstLine="709"/>
        <w:jc w:val="both"/>
      </w:pPr>
      <w:r/>
      <w:r/>
    </w:p>
    <w:p>
      <w:pPr>
        <w:ind w:firstLine="709"/>
        <w:jc w:val="both"/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 соответствии с </w:t>
      </w:r>
      <w:r>
        <w:rPr>
          <w:bCs/>
        </w:rPr>
        <w:t xml:space="preserve">п</w:t>
      </w:r>
      <w:r>
        <w:rPr>
          <w:bCs/>
        </w:rPr>
        <w:t xml:space="preserve">остановлени</w:t>
      </w:r>
      <w:r>
        <w:rPr>
          <w:bCs/>
        </w:rPr>
        <w:t xml:space="preserve">ями</w:t>
      </w:r>
      <w:r>
        <w:rPr>
          <w:bCs/>
        </w:rPr>
        <w:t xml:space="preserve"> Губернатора Новосибирской области от</w:t>
      </w:r>
      <w:r>
        <w:rPr>
          <w:bCs/>
        </w:rPr>
        <w:t xml:space="preserve"> </w:t>
      </w:r>
      <w:r>
        <w:rPr>
          <w:bCs/>
        </w:rPr>
        <w:t xml:space="preserve">23.12.2024 </w:t>
      </w:r>
      <w:r>
        <w:rPr>
          <w:bCs/>
        </w:rPr>
        <w:t xml:space="preserve">№ </w:t>
      </w:r>
      <w:r>
        <w:rPr>
          <w:bCs/>
        </w:rPr>
        <w:t xml:space="preserve">244</w:t>
      </w:r>
      <w:r>
        <w:rPr>
          <w:bCs/>
        </w:rPr>
        <w:t xml:space="preserve"> «</w:t>
      </w:r>
      <w:r>
        <w:rPr>
          <w:bCs/>
        </w:rPr>
        <w:t xml:space="preserve">О внесении изменений в постановление Губернатора Новосибирской области от</w:t>
      </w:r>
      <w:r>
        <w:rPr>
          <w:bCs/>
        </w:rPr>
        <w:t xml:space="preserve"> </w:t>
      </w:r>
      <w:r>
        <w:rPr>
          <w:bCs/>
        </w:rPr>
        <w:t xml:space="preserve">06.05.2019 </w:t>
      </w:r>
      <w:r>
        <w:rPr>
          <w:bCs/>
        </w:rPr>
        <w:t xml:space="preserve">№ 134» </w:t>
      </w:r>
      <w:r>
        <w:rPr>
          <w:bCs/>
        </w:rPr>
        <w:t xml:space="preserve">и </w:t>
      </w:r>
      <w:r>
        <w:t xml:space="preserve">от</w:t>
      </w:r>
      <w:r>
        <w:t xml:space="preserve"> </w:t>
      </w:r>
      <w:r>
        <w:t xml:space="preserve">24.12.2024 </w:t>
      </w:r>
      <w:r>
        <w:t xml:space="preserve">№ 2</w:t>
      </w:r>
      <w:r>
        <w:t xml:space="preserve">48</w:t>
      </w:r>
      <w:r>
        <w:t xml:space="preserve"> «</w:t>
      </w:r>
      <w:r>
        <w:t xml:space="preserve">О внесении изменений в постановление Губернатора Новосибирской области от</w:t>
      </w:r>
      <w:r>
        <w:t xml:space="preserve"> </w:t>
      </w:r>
      <w:r>
        <w:t xml:space="preserve">25.12.2006 </w:t>
      </w:r>
      <w:r>
        <w:t xml:space="preserve">№ 516» </w:t>
      </w:r>
      <w:r>
        <w:rPr>
          <w:b/>
          <w:bCs/>
        </w:rPr>
        <w:t xml:space="preserve">п</w:t>
      </w:r>
      <w:r>
        <w:rPr>
          <w:b/>
          <w:bCs/>
          <w:color w:val="000000"/>
          <w:shd w:val="clear" w:color="auto" w:fill="ffffff"/>
        </w:rPr>
        <w:t xml:space="preserve"> </w:t>
      </w:r>
      <w:r>
        <w:rPr>
          <w:b/>
          <w:bCs/>
          <w:color w:val="000000"/>
          <w:shd w:val="clear" w:color="auto" w:fill="ffffff"/>
        </w:rPr>
        <w:t xml:space="preserve">р и </w:t>
      </w:r>
      <w:r>
        <w:rPr>
          <w:b/>
          <w:bCs/>
          <w:color w:val="000000"/>
          <w:shd w:val="clear" w:color="auto" w:fill="ffffff"/>
        </w:rPr>
        <w:t xml:space="preserve">к</w:t>
      </w:r>
      <w:r>
        <w:rPr>
          <w:b/>
          <w:bCs/>
          <w:color w:val="000000"/>
          <w:shd w:val="clear" w:color="auto" w:fill="ffffff"/>
        </w:rPr>
        <w:t xml:space="preserve"> а з ы в а ю:</w:t>
      </w:r>
      <w:r>
        <w:rPr>
          <w:b/>
          <w:bCs/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Вне</w:t>
      </w:r>
      <w:r>
        <w:rPr>
          <w:color w:val="000000"/>
          <w:shd w:val="clear" w:color="auto" w:fill="ffffff"/>
        </w:rPr>
        <w:t xml:space="preserve">сти в приказ департамента имущества и земельных отношений Новосибирской области от 22.06.2018 № 2553 «Об утверждении Инструкции о порядке организации работы с обращениями граждан в департаменте имущества и земельных отношений Новосибирской области» следующ</w:t>
      </w:r>
      <w:r>
        <w:rPr>
          <w:color w:val="000000"/>
          <w:shd w:val="clear" w:color="auto" w:fill="ffffff"/>
        </w:rPr>
        <w:t xml:space="preserve">и</w:t>
      </w:r>
      <w:r>
        <w:rPr>
          <w:color w:val="000000"/>
          <w:shd w:val="clear" w:color="auto" w:fill="ffffff"/>
        </w:rPr>
        <w:t xml:space="preserve">е изменени</w:t>
      </w:r>
      <w:r>
        <w:rPr>
          <w:color w:val="000000"/>
          <w:shd w:val="clear" w:color="auto" w:fill="ffffff"/>
        </w:rPr>
        <w:t xml:space="preserve">я</w:t>
      </w:r>
      <w:r>
        <w:rPr>
          <w:color w:val="000000"/>
          <w:shd w:val="clear" w:color="auto" w:fill="ffffff"/>
        </w:rPr>
        <w:t xml:space="preserve">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highlight w:val="white"/>
          <w:shd w:val="clear" w:color="auto" w:fill="ffffff"/>
        </w:rPr>
        <w:t xml:space="preserve">в</w:t>
      </w:r>
      <w:r>
        <w:rPr>
          <w:color w:val="000000"/>
          <w:highlight w:val="white"/>
          <w:shd w:val="clear" w:color="auto" w:fill="ffffff"/>
        </w:rPr>
        <w:t xml:space="preserve"> Инструкции о порядке организации работы с обращениями граждан в департаменте имущества и земельных </w:t>
      </w:r>
      <w:r>
        <w:rPr>
          <w:color w:val="000000"/>
          <w:highlight w:val="white"/>
          <w:shd w:val="clear" w:color="auto" w:fill="ffffff"/>
        </w:rPr>
        <w:t xml:space="preserve">отношений Новосибирской области:</w:t>
      </w:r>
      <w:r>
        <w:rPr>
          <w:color w:val="000000"/>
          <w:highlight w:val="white"/>
          <w:shd w:val="clear" w:color="auto" w:fill="ffffff"/>
        </w:rPr>
      </w:r>
    </w:p>
    <w:p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highlight w:val="white"/>
          <w:shd w:val="clear" w:color="auto" w:fill="ffffff"/>
        </w:rPr>
        <w:t xml:space="preserve">1. </w:t>
      </w:r>
      <w:r>
        <w:rPr>
          <w:color w:val="000000"/>
          <w:highlight w:val="white"/>
          <w:shd w:val="clear" w:color="auto" w:fill="ffffff"/>
        </w:rPr>
        <w:t xml:space="preserve">В пункте 57</w:t>
      </w:r>
      <w:r>
        <w:rPr>
          <w:color w:val="000000"/>
          <w:highlight w:val="white"/>
          <w:shd w:val="clear" w:color="auto" w:fill="ffffff"/>
        </w:rPr>
        <w:t xml:space="preserve">:</w:t>
      </w:r>
      <w:r>
        <w:rPr>
          <w:color w:val="000000"/>
          <w:highlight w:val="white"/>
          <w:shd w:val="clear" w:color="auto" w:fill="ffffff"/>
        </w:rPr>
      </w:r>
    </w:p>
    <w:p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highlight w:val="white"/>
          <w:shd w:val="clear" w:color="auto" w:fill="ffffff"/>
        </w:rPr>
        <w:t xml:space="preserve">1) </w:t>
      </w:r>
      <w:r>
        <w:rPr>
          <w:color w:val="000000"/>
          <w:highlight w:val="white"/>
          <w:shd w:val="clear" w:color="auto" w:fill="ffffff"/>
        </w:rPr>
        <w:t xml:space="preserve">слова «го</w:t>
      </w:r>
      <w:r>
        <w:rPr>
          <w:color w:val="000000"/>
          <w:highlight w:val="white"/>
          <w:shd w:val="clear" w:color="auto" w:fill="ffffff"/>
        </w:rPr>
        <w:t xml:space="preserve">сударственной власти» исключить;</w:t>
      </w:r>
      <w:r>
        <w:rPr>
          <w:color w:val="000000"/>
          <w:highlight w:val="white"/>
          <w:shd w:val="clear" w:color="auto" w:fill="ffffff"/>
        </w:rPr>
      </w:r>
    </w:p>
    <w:p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highlight w:val="white"/>
          <w:shd w:val="clear" w:color="auto" w:fill="ffffff"/>
        </w:rPr>
        <w:t xml:space="preserve">2) дополнить абзацем следующего содержания:</w:t>
      </w:r>
      <w:r>
        <w:rPr>
          <w:color w:val="000000"/>
          <w:highlight w:val="white"/>
          <w:shd w:val="clear" w:color="auto" w:fill="ffffff"/>
        </w:rPr>
      </w:r>
    </w:p>
    <w:p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«</w:t>
      </w:r>
      <w:r>
        <w:t xml:space="preserve">Личный прием граждан может проводиться с согласия гражданина в режиме видео-конференц-связи, видеосвязи, </w:t>
      </w:r>
      <w:r>
        <w:t xml:space="preserve">аудиосвязи</w:t>
      </w:r>
      <w:r>
        <w:t xml:space="preserve">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видео-конференц-связи, видеосвязи, </w:t>
      </w:r>
      <w:r>
        <w:t xml:space="preserve">аудиосвязи</w:t>
      </w:r>
      <w:r>
        <w:t xml:space="preserve"> и иных видов связи.</w:t>
      </w:r>
      <w:r>
        <w:t xml:space="preserve">».</w:t>
      </w:r>
      <w:r>
        <w:rPr>
          <w:color w:val="000000"/>
          <w:highlight w:val="white"/>
          <w:shd w:val="clear" w:color="auto" w:fill="ffffff"/>
        </w:rPr>
      </w:r>
    </w:p>
    <w:p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highlight w:val="white"/>
          <w:shd w:val="clear" w:color="auto" w:fill="ffffff"/>
        </w:rPr>
        <w:t xml:space="preserve">2</w:t>
      </w:r>
      <w:r>
        <w:rPr>
          <w:color w:val="000000"/>
          <w:highlight w:val="white"/>
          <w:shd w:val="clear" w:color="auto" w:fill="ffffff"/>
        </w:rPr>
        <w:t xml:space="preserve">. </w:t>
      </w:r>
      <w:r>
        <w:rPr>
          <w:color w:val="000000"/>
          <w:highlight w:val="white"/>
          <w:shd w:val="clear" w:color="auto" w:fill="ffffff"/>
        </w:rPr>
        <w:t xml:space="preserve">П</w:t>
      </w:r>
      <w:r>
        <w:rPr>
          <w:color w:val="000000"/>
          <w:highlight w:val="white"/>
          <w:shd w:val="clear" w:color="auto" w:fill="ffffff"/>
        </w:rPr>
        <w:t xml:space="preserve">ункт 68 изложить в следующей редакции:</w:t>
      </w:r>
      <w:r>
        <w:rPr>
          <w:color w:val="000000"/>
          <w:highlight w:val="white"/>
          <w:shd w:val="clear" w:color="auto" w:fill="ffffff"/>
        </w:rPr>
      </w:r>
    </w:p>
    <w:p>
      <w:pPr>
        <w:ind w:firstLine="709"/>
        <w:jc w:val="both"/>
      </w:pPr>
      <w:r>
        <w:t xml:space="preserve">«</w:t>
      </w:r>
      <w:r>
        <w:t xml:space="preserve">68. Правом на первоочередной личный прием обладают:</w:t>
      </w:r>
      <w:r/>
    </w:p>
    <w:p>
      <w:pPr>
        <w:ind w:firstLine="709"/>
        <w:jc w:val="both"/>
      </w:pPr>
      <w:r>
        <w:t xml:space="preserve">1) отдельные категории граждан </w:t>
      </w:r>
      <w:r>
        <w:t xml:space="preserve">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  <w:r/>
    </w:p>
    <w:p>
      <w:pPr>
        <w:ind w:firstLine="709"/>
        <w:jc w:val="both"/>
      </w:pPr>
      <w:r>
        <w:t xml:space="preserve">2) инвалиды I и II групп, их законные представители;</w:t>
      </w:r>
      <w:r/>
    </w:p>
    <w:p>
      <w:pPr>
        <w:ind w:firstLine="709"/>
        <w:jc w:val="both"/>
      </w:pPr>
      <w:r>
        <w:t xml:space="preserve">3) участники Великой Отечественной войны, труженики тыла, инвалиды Великой Отечественной войны, инвалиды боевых действий и члены их семей;</w:t>
      </w:r>
      <w:r/>
    </w:p>
    <w:p>
      <w:pPr>
        <w:ind w:firstLine="709"/>
        <w:jc w:val="both"/>
      </w:pPr>
      <w:r>
        <w:t xml:space="preserve">4) ветераны боевых действий, участники специальной военной операции и члены их семей;</w:t>
      </w:r>
      <w:r/>
    </w:p>
    <w:p>
      <w:pPr>
        <w:ind w:firstLine="709"/>
        <w:jc w:val="both"/>
      </w:pPr>
      <w:r>
        <w:t xml:space="preserve">5) </w:t>
      </w:r>
      <w:r>
        <w:t xml:space="preserve">депутаты Законодательного Собрания Новосибирской области</w:t>
      </w:r>
      <w:r>
        <w:t xml:space="preserve"> </w:t>
      </w:r>
      <w:r>
        <w:t xml:space="preserve">по вопросам депутатской деятельности в </w:t>
      </w:r>
      <w:r>
        <w:t xml:space="preserve">соответствии с</w:t>
      </w:r>
      <w:r>
        <w:t xml:space="preserve">о статьей 18</w:t>
      </w:r>
      <w:r>
        <w:t xml:space="preserve"> </w:t>
      </w:r>
      <w:hyperlink r:id="rId13" w:tooltip="https://login.consultant.ru/link/?req=doc&amp;base=RLAW049&amp;n=178495" w:history="1">
        <w:r>
          <w:t xml:space="preserve">Закон</w:t>
        </w:r>
        <w:r>
          <w:t xml:space="preserve">а</w:t>
        </w:r>
      </w:hyperlink>
      <w:r>
        <w:t xml:space="preserve"> Новосибирской области от</w:t>
      </w:r>
      <w:r>
        <w:t xml:space="preserve"> </w:t>
      </w:r>
      <w:r>
        <w:t xml:space="preserve">25.12.2006 </w:t>
      </w:r>
      <w:r>
        <w:t xml:space="preserve">№ 81-ОЗ «</w:t>
      </w:r>
      <w:r>
        <w:t xml:space="preserve">О статусе депутата Законодательного Собрания Новосибирской области</w:t>
      </w:r>
      <w:r>
        <w:t xml:space="preserve">»;</w:t>
      </w:r>
      <w:r/>
    </w:p>
    <w:p>
      <w:pPr>
        <w:ind w:firstLine="709"/>
        <w:jc w:val="both"/>
      </w:pPr>
      <w:r>
        <w:t xml:space="preserve">6) 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в соответствии с подпунктом 3 пункта 1 статьи 2 </w:t>
      </w:r>
      <w:hyperlink r:id="rId14" w:tooltip="https://login.consultant.ru/link/?req=doc&amp;base=RLAW049&amp;n=174407" w:history="1">
        <w:r>
          <w:t xml:space="preserve">Закона</w:t>
        </w:r>
      </w:hyperlink>
      <w:r>
        <w:t xml:space="preserve"> Новосибирской </w:t>
      </w:r>
      <w:r>
        <w:t xml:space="preserve">области от 06.07.2018 № 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области».</w:t>
      </w:r>
      <w:r/>
    </w:p>
    <w:p>
      <w:pPr>
        <w:ind w:firstLine="709"/>
        <w:jc w:val="both"/>
      </w:pPr>
      <w:r>
        <w:t xml:space="preserve">При личном приеме граждане предъявляют документ, подтверждающий их право на первоочередной личный прием.</w:t>
      </w:r>
      <w:r>
        <w:t xml:space="preserve">».</w:t>
      </w:r>
      <w:r/>
    </w:p>
    <w:p>
      <w:pPr>
        <w:ind w:firstLine="709"/>
        <w:jc w:val="both"/>
      </w:pPr>
      <w:r>
        <w:t xml:space="preserve">3</w:t>
      </w:r>
      <w:r>
        <w:t xml:space="preserve">. </w:t>
      </w:r>
      <w:r>
        <w:t xml:space="preserve">Дополнить пунктом 68.1 следующего содержания:</w:t>
      </w:r>
      <w:r/>
    </w:p>
    <w:p>
      <w:pPr>
        <w:ind w:firstLine="709"/>
        <w:jc w:val="both"/>
      </w:pPr>
      <w:r>
        <w:t xml:space="preserve">«68.1. Все граждане, пришедшие на личный прием, должны быть приняты руководит</w:t>
      </w:r>
      <w:r>
        <w:t xml:space="preserve">елем департамента или уполномоченными приказом руководителя департамента лицами в день личного приема. 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обращения.».</w:t>
      </w:r>
      <w:r/>
    </w:p>
    <w:p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t xml:space="preserve">4. В подпункте 6 пункта 76 </w:t>
      </w:r>
      <w:r>
        <w:rPr>
          <w:color w:val="000000"/>
          <w:highlight w:val="white"/>
          <w:shd w:val="clear" w:color="auto" w:fill="ffffff"/>
        </w:rPr>
        <w:t xml:space="preserve">слова «государственной власти» исключить.</w:t>
      </w:r>
      <w:r>
        <w:rPr>
          <w:color w:val="000000"/>
          <w:highlight w:val="white"/>
          <w:shd w:val="clear" w:color="auto" w:fill="ffffff"/>
        </w:rPr>
      </w:r>
    </w:p>
    <w:p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t xml:space="preserve">5. В абзаце третьем пункта 76.1 </w:t>
      </w:r>
      <w:r>
        <w:rPr>
          <w:color w:val="000000"/>
          <w:highlight w:val="white"/>
          <w:shd w:val="clear" w:color="auto" w:fill="ffffff"/>
        </w:rPr>
        <w:t xml:space="preserve">слова «государственной власти» исключить.</w:t>
      </w:r>
      <w:r>
        <w:rPr>
          <w:color w:val="000000"/>
          <w:highlight w:val="white"/>
          <w:shd w:val="clear" w:color="auto" w:fill="ffffff"/>
        </w:rPr>
      </w:r>
    </w:p>
    <w:p>
      <w:pPr>
        <w:ind w:firstLine="709"/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                                                              Р.Г. Шилохвостов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С.В. Калашникова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8(383)238 60 </w:t>
      </w:r>
      <w:r>
        <w:rPr>
          <w:sz w:val="20"/>
          <w:szCs w:val="20"/>
        </w:rPr>
        <w:t xml:space="preserve">14</w:t>
      </w:r>
      <w:r>
        <w:rPr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7" w:h="16840" w:orient="portrait"/>
      <w:pgMar w:top="1134" w:right="567" w:bottom="1134" w:left="1417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10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103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1045"/>
    </w:pPr>
    <w:r/>
    <w:r/>
  </w:p>
  <w:p>
    <w:pPr>
      <w:pStyle w:val="1045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pStyle w:val="1045"/>
      <w:rPr>
        <w:b/>
      </w:rPr>
    </w:pPr>
    <w:r>
      <w:rPr>
        <w:b/>
      </w:rPr>
      <w:t xml:space="preserve">И ЗЕМЕЛЬНЫХ </w:t>
    </w:r>
    <w:r>
      <w:rPr>
        <w:b/>
      </w:rPr>
      <w:t xml:space="preserve">ОТНОШЕНИЙ  НОВОСИБИРСКОЙ</w:t>
    </w:r>
    <w:r>
      <w:rPr>
        <w:b/>
      </w:rPr>
      <w:t xml:space="preserve"> ОБЛАСТИ</w:t>
    </w:r>
    <w:r>
      <w:rPr>
        <w:b/>
      </w:rPr>
    </w:r>
  </w:p>
  <w:p>
    <w:pPr>
      <w:pStyle w:val="1045"/>
    </w:pPr>
    <w:r/>
    <w:r/>
  </w:p>
  <w:p>
    <w:pPr>
      <w:pStyle w:val="1045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104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5"/>
                          </w:pPr>
                          <w:r/>
                          <w:bookmarkStart w:id="0" w:name="docout_date"/>
                          <w:r/>
                          <w:bookmarkEnd w:id="0"/>
                          <w:r/>
                          <w:r/>
                        </w:p>
                        <w:p>
                          <w:pPr>
                            <w:pStyle w:val="1045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5"/>
                    </w:pPr>
                    <w:r/>
                    <w:bookmarkStart w:id="0" w:name="docout_date"/>
                    <w:r/>
                    <w:bookmarkEnd w:id="0"/>
                    <w:r/>
                    <w:r/>
                  </w:p>
                  <w:p>
                    <w:pPr>
                      <w:pStyle w:val="1045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45"/>
      <w:jc w:val="left"/>
      <w:tabs>
        <w:tab w:val="right" w:pos="9922" w:leader="none"/>
      </w:tabs>
      <w:rPr>
        <w:sz w:val="24"/>
        <w:szCs w:val="2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5"/>
                          </w:pPr>
                          <w:r/>
                          <w:bookmarkStart w:id="2" w:name="docout_numb"/>
                          <w:r/>
                          <w:bookmarkEnd w:id="2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8240;o:allowoverlap:true;o:allowincell:true;mso-position-horizontal-relative:text;margin-left:401.60pt;mso-position-horizontal:absolute;mso-position-vertical-relative:text;margin-top:0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5"/>
                    </w:pPr>
                    <w:r/>
                    <w:bookmarkStart w:id="2" w:name="docout_numb"/>
                    <w:r/>
                    <w:bookmarkEnd w:id="2"/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4"/>
        <w:szCs w:val="24"/>
      </w:rPr>
      <w:t xml:space="preserve">_______________                                  г. Новосибирск                                            № _________</w:t>
    </w:r>
    <w:r>
      <w:rPr>
        <w:sz w:val="24"/>
        <w:szCs w:val="24"/>
      </w:rPr>
    </w:r>
  </w:p>
  <w:p>
    <w:pPr>
      <w:pStyle w:val="1045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5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14"/>
  </w:num>
  <w:num w:numId="11">
    <w:abstractNumId w:val="2"/>
  </w:num>
  <w:num w:numId="12">
    <w:abstractNumId w:val="18"/>
  </w:num>
  <w:num w:numId="13">
    <w:abstractNumId w:val="10"/>
  </w:num>
  <w:num w:numId="14">
    <w:abstractNumId w:val="13"/>
  </w:num>
  <w:num w:numId="15">
    <w:abstractNumId w:val="8"/>
  </w:num>
  <w:num w:numId="16">
    <w:abstractNumId w:val="12"/>
  </w:num>
  <w:num w:numId="17">
    <w:abstractNumId w:val="9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7" w:default="1">
    <w:name w:val="Normal"/>
    <w:qFormat/>
    <w:rPr>
      <w:sz w:val="28"/>
      <w:szCs w:val="28"/>
    </w:rPr>
  </w:style>
  <w:style w:type="paragraph" w:styleId="838">
    <w:name w:val="Heading 1"/>
    <w:basedOn w:val="837"/>
    <w:next w:val="837"/>
    <w:link w:val="8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9">
    <w:name w:val="Heading 2"/>
    <w:basedOn w:val="837"/>
    <w:next w:val="837"/>
    <w:link w:val="8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0">
    <w:name w:val="Heading 3"/>
    <w:basedOn w:val="837"/>
    <w:next w:val="837"/>
    <w:link w:val="8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1">
    <w:name w:val="Heading 4"/>
    <w:basedOn w:val="837"/>
    <w:next w:val="837"/>
    <w:link w:val="8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2">
    <w:name w:val="Heading 5"/>
    <w:basedOn w:val="837"/>
    <w:next w:val="837"/>
    <w:link w:val="8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3">
    <w:name w:val="Heading 6"/>
    <w:basedOn w:val="837"/>
    <w:next w:val="837"/>
    <w:link w:val="8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4">
    <w:name w:val="Heading 7"/>
    <w:basedOn w:val="837"/>
    <w:next w:val="837"/>
    <w:link w:val="8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837"/>
    <w:next w:val="837"/>
    <w:link w:val="8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6">
    <w:name w:val="Heading 9"/>
    <w:basedOn w:val="837"/>
    <w:next w:val="837"/>
    <w:link w:val="8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character" w:styleId="850" w:customStyle="1">
    <w:name w:val="Heading 1 Char"/>
    <w:basedOn w:val="847"/>
    <w:uiPriority w:val="9"/>
    <w:rPr>
      <w:rFonts w:ascii="Arial" w:hAnsi="Arial" w:eastAsia="Arial" w:cs="Arial"/>
      <w:sz w:val="40"/>
      <w:szCs w:val="40"/>
    </w:rPr>
  </w:style>
  <w:style w:type="character" w:styleId="851" w:customStyle="1">
    <w:name w:val="Heading 2 Char"/>
    <w:basedOn w:val="847"/>
    <w:uiPriority w:val="9"/>
    <w:rPr>
      <w:rFonts w:ascii="Arial" w:hAnsi="Arial" w:eastAsia="Arial" w:cs="Arial"/>
      <w:sz w:val="34"/>
    </w:rPr>
  </w:style>
  <w:style w:type="character" w:styleId="852" w:customStyle="1">
    <w:name w:val="Heading 3 Char"/>
    <w:basedOn w:val="847"/>
    <w:uiPriority w:val="9"/>
    <w:rPr>
      <w:rFonts w:ascii="Arial" w:hAnsi="Arial" w:eastAsia="Arial" w:cs="Arial"/>
      <w:sz w:val="30"/>
      <w:szCs w:val="30"/>
    </w:rPr>
  </w:style>
  <w:style w:type="character" w:styleId="853" w:customStyle="1">
    <w:name w:val="Heading 4 Char"/>
    <w:basedOn w:val="847"/>
    <w:uiPriority w:val="9"/>
    <w:rPr>
      <w:rFonts w:ascii="Arial" w:hAnsi="Arial" w:eastAsia="Arial" w:cs="Arial"/>
      <w:b/>
      <w:bCs/>
      <w:sz w:val="26"/>
      <w:szCs w:val="26"/>
    </w:rPr>
  </w:style>
  <w:style w:type="character" w:styleId="854" w:customStyle="1">
    <w:name w:val="Heading 5 Char"/>
    <w:basedOn w:val="847"/>
    <w:uiPriority w:val="9"/>
    <w:rPr>
      <w:rFonts w:ascii="Arial" w:hAnsi="Arial" w:eastAsia="Arial" w:cs="Arial"/>
      <w:b/>
      <w:bCs/>
      <w:sz w:val="24"/>
      <w:szCs w:val="24"/>
    </w:rPr>
  </w:style>
  <w:style w:type="character" w:styleId="855" w:customStyle="1">
    <w:name w:val="Heading 6 Char"/>
    <w:basedOn w:val="847"/>
    <w:uiPriority w:val="9"/>
    <w:rPr>
      <w:rFonts w:ascii="Arial" w:hAnsi="Arial" w:eastAsia="Arial" w:cs="Arial"/>
      <w:b/>
      <w:bCs/>
      <w:sz w:val="22"/>
      <w:szCs w:val="22"/>
    </w:rPr>
  </w:style>
  <w:style w:type="character" w:styleId="856" w:customStyle="1">
    <w:name w:val="Heading 7 Char"/>
    <w:basedOn w:val="8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7" w:customStyle="1">
    <w:name w:val="Heading 8 Char"/>
    <w:basedOn w:val="847"/>
    <w:uiPriority w:val="9"/>
    <w:rPr>
      <w:rFonts w:ascii="Arial" w:hAnsi="Arial" w:eastAsia="Arial" w:cs="Arial"/>
      <w:i/>
      <w:iCs/>
      <w:sz w:val="22"/>
      <w:szCs w:val="22"/>
    </w:rPr>
  </w:style>
  <w:style w:type="character" w:styleId="858" w:customStyle="1">
    <w:name w:val="Heading 9 Char"/>
    <w:basedOn w:val="847"/>
    <w:uiPriority w:val="9"/>
    <w:rPr>
      <w:rFonts w:ascii="Arial" w:hAnsi="Arial" w:eastAsia="Arial" w:cs="Arial"/>
      <w:i/>
      <w:iCs/>
      <w:sz w:val="21"/>
      <w:szCs w:val="21"/>
    </w:rPr>
  </w:style>
  <w:style w:type="character" w:styleId="859" w:customStyle="1">
    <w:name w:val="Title Char"/>
    <w:basedOn w:val="847"/>
    <w:uiPriority w:val="10"/>
    <w:rPr>
      <w:sz w:val="48"/>
      <w:szCs w:val="48"/>
    </w:rPr>
  </w:style>
  <w:style w:type="character" w:styleId="860" w:customStyle="1">
    <w:name w:val="Subtitle Char"/>
    <w:basedOn w:val="847"/>
    <w:uiPriority w:val="11"/>
    <w:rPr>
      <w:sz w:val="24"/>
      <w:szCs w:val="24"/>
    </w:rPr>
  </w:style>
  <w:style w:type="character" w:styleId="861" w:customStyle="1">
    <w:name w:val="Quote Char"/>
    <w:uiPriority w:val="29"/>
    <w:rPr>
      <w:i/>
    </w:rPr>
  </w:style>
  <w:style w:type="character" w:styleId="862" w:customStyle="1">
    <w:name w:val="Intense Quote Char"/>
    <w:uiPriority w:val="30"/>
    <w:rPr>
      <w:i/>
    </w:rPr>
  </w:style>
  <w:style w:type="character" w:styleId="863" w:customStyle="1">
    <w:name w:val="Caption Char"/>
    <w:uiPriority w:val="99"/>
  </w:style>
  <w:style w:type="character" w:styleId="864" w:customStyle="1">
    <w:name w:val="Footnote Text Char"/>
    <w:uiPriority w:val="99"/>
    <w:rPr>
      <w:sz w:val="18"/>
    </w:rPr>
  </w:style>
  <w:style w:type="character" w:styleId="865" w:customStyle="1">
    <w:name w:val="Endnote Text Char"/>
    <w:uiPriority w:val="99"/>
    <w:rPr>
      <w:sz w:val="20"/>
    </w:rPr>
  </w:style>
  <w:style w:type="character" w:styleId="866" w:customStyle="1">
    <w:name w:val="Заголовок 1 Знак"/>
    <w:basedOn w:val="847"/>
    <w:link w:val="838"/>
    <w:uiPriority w:val="9"/>
    <w:rPr>
      <w:rFonts w:ascii="Arial" w:hAnsi="Arial" w:eastAsia="Arial" w:cs="Arial"/>
      <w:sz w:val="40"/>
      <w:szCs w:val="40"/>
    </w:rPr>
  </w:style>
  <w:style w:type="character" w:styleId="867" w:customStyle="1">
    <w:name w:val="Заголовок 2 Знак"/>
    <w:basedOn w:val="847"/>
    <w:link w:val="839"/>
    <w:uiPriority w:val="9"/>
    <w:rPr>
      <w:rFonts w:ascii="Arial" w:hAnsi="Arial" w:eastAsia="Arial" w:cs="Arial"/>
      <w:sz w:val="34"/>
    </w:rPr>
  </w:style>
  <w:style w:type="character" w:styleId="868" w:customStyle="1">
    <w:name w:val="Заголовок 3 Знак"/>
    <w:basedOn w:val="847"/>
    <w:link w:val="840"/>
    <w:uiPriority w:val="9"/>
    <w:rPr>
      <w:rFonts w:ascii="Arial" w:hAnsi="Arial" w:eastAsia="Arial" w:cs="Arial"/>
      <w:sz w:val="30"/>
      <w:szCs w:val="30"/>
    </w:rPr>
  </w:style>
  <w:style w:type="character" w:styleId="869" w:customStyle="1">
    <w:name w:val="Заголовок 4 Знак"/>
    <w:basedOn w:val="847"/>
    <w:link w:val="841"/>
    <w:uiPriority w:val="9"/>
    <w:rPr>
      <w:rFonts w:ascii="Arial" w:hAnsi="Arial" w:eastAsia="Arial" w:cs="Arial"/>
      <w:b/>
      <w:bCs/>
      <w:sz w:val="26"/>
      <w:szCs w:val="26"/>
    </w:rPr>
  </w:style>
  <w:style w:type="character" w:styleId="870" w:customStyle="1">
    <w:name w:val="Заголовок 5 Знак"/>
    <w:basedOn w:val="847"/>
    <w:link w:val="842"/>
    <w:uiPriority w:val="9"/>
    <w:rPr>
      <w:rFonts w:ascii="Arial" w:hAnsi="Arial" w:eastAsia="Arial" w:cs="Arial"/>
      <w:b/>
      <w:bCs/>
      <w:sz w:val="24"/>
      <w:szCs w:val="24"/>
    </w:rPr>
  </w:style>
  <w:style w:type="character" w:styleId="871" w:customStyle="1">
    <w:name w:val="Заголовок 6 Знак"/>
    <w:basedOn w:val="847"/>
    <w:link w:val="843"/>
    <w:uiPriority w:val="9"/>
    <w:rPr>
      <w:rFonts w:ascii="Arial" w:hAnsi="Arial" w:eastAsia="Arial" w:cs="Arial"/>
      <w:b/>
      <w:bCs/>
      <w:sz w:val="22"/>
      <w:szCs w:val="22"/>
    </w:rPr>
  </w:style>
  <w:style w:type="character" w:styleId="872" w:customStyle="1">
    <w:name w:val="Заголовок 7 Знак"/>
    <w:basedOn w:val="847"/>
    <w:link w:val="8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3" w:customStyle="1">
    <w:name w:val="Заголовок 8 Знак"/>
    <w:basedOn w:val="847"/>
    <w:link w:val="845"/>
    <w:uiPriority w:val="9"/>
    <w:rPr>
      <w:rFonts w:ascii="Arial" w:hAnsi="Arial" w:eastAsia="Arial" w:cs="Arial"/>
      <w:i/>
      <w:iCs/>
      <w:sz w:val="22"/>
      <w:szCs w:val="22"/>
    </w:rPr>
  </w:style>
  <w:style w:type="character" w:styleId="874" w:customStyle="1">
    <w:name w:val="Заголовок 9 Знак"/>
    <w:basedOn w:val="847"/>
    <w:link w:val="846"/>
    <w:uiPriority w:val="9"/>
    <w:rPr>
      <w:rFonts w:ascii="Arial" w:hAnsi="Arial" w:eastAsia="Arial" w:cs="Arial"/>
      <w:i/>
      <w:iCs/>
      <w:sz w:val="21"/>
      <w:szCs w:val="21"/>
    </w:rPr>
  </w:style>
  <w:style w:type="paragraph" w:styleId="875">
    <w:name w:val="No Spacing"/>
    <w:uiPriority w:val="1"/>
    <w:qFormat/>
  </w:style>
  <w:style w:type="paragraph" w:styleId="876">
    <w:name w:val="Title"/>
    <w:basedOn w:val="837"/>
    <w:next w:val="837"/>
    <w:link w:val="8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7" w:customStyle="1">
    <w:name w:val="Заголовок Знак"/>
    <w:basedOn w:val="847"/>
    <w:link w:val="876"/>
    <w:uiPriority w:val="10"/>
    <w:rPr>
      <w:sz w:val="48"/>
      <w:szCs w:val="48"/>
    </w:rPr>
  </w:style>
  <w:style w:type="paragraph" w:styleId="878">
    <w:name w:val="Subtitle"/>
    <w:basedOn w:val="837"/>
    <w:next w:val="837"/>
    <w:link w:val="879"/>
    <w:uiPriority w:val="11"/>
    <w:qFormat/>
    <w:pPr>
      <w:spacing w:before="200" w:after="200"/>
    </w:pPr>
    <w:rPr>
      <w:sz w:val="24"/>
      <w:szCs w:val="24"/>
    </w:rPr>
  </w:style>
  <w:style w:type="character" w:styleId="879" w:customStyle="1">
    <w:name w:val="Подзаголовок Знак"/>
    <w:basedOn w:val="847"/>
    <w:link w:val="878"/>
    <w:uiPriority w:val="11"/>
    <w:rPr>
      <w:sz w:val="24"/>
      <w:szCs w:val="24"/>
    </w:rPr>
  </w:style>
  <w:style w:type="paragraph" w:styleId="880">
    <w:name w:val="Quote"/>
    <w:basedOn w:val="837"/>
    <w:next w:val="837"/>
    <w:link w:val="881"/>
    <w:uiPriority w:val="29"/>
    <w:qFormat/>
    <w:pPr>
      <w:ind w:left="720" w:right="720"/>
    </w:pPr>
    <w:rPr>
      <w:i/>
    </w:rPr>
  </w:style>
  <w:style w:type="character" w:styleId="881" w:customStyle="1">
    <w:name w:val="Цитата 2 Знак"/>
    <w:link w:val="880"/>
    <w:uiPriority w:val="29"/>
    <w:rPr>
      <w:i/>
    </w:rPr>
  </w:style>
  <w:style w:type="paragraph" w:styleId="882">
    <w:name w:val="Intense Quote"/>
    <w:basedOn w:val="837"/>
    <w:next w:val="837"/>
    <w:link w:val="8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3" w:customStyle="1">
    <w:name w:val="Выделенная цитата Знак"/>
    <w:link w:val="882"/>
    <w:uiPriority w:val="30"/>
    <w:rPr>
      <w:i/>
    </w:rPr>
  </w:style>
  <w:style w:type="character" w:styleId="884" w:customStyle="1">
    <w:name w:val="Header Char"/>
    <w:basedOn w:val="847"/>
    <w:uiPriority w:val="99"/>
  </w:style>
  <w:style w:type="character" w:styleId="885" w:customStyle="1">
    <w:name w:val="Footer Char"/>
    <w:basedOn w:val="847"/>
    <w:uiPriority w:val="99"/>
  </w:style>
  <w:style w:type="paragraph" w:styleId="886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7" w:customStyle="1">
    <w:name w:val="Нижний колонтитул Знак"/>
    <w:link w:val="1036"/>
    <w:uiPriority w:val="99"/>
  </w:style>
  <w:style w:type="table" w:styleId="888" w:customStyle="1">
    <w:name w:val="Table Grid Light"/>
    <w:basedOn w:val="84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89">
    <w:name w:val="Plain Table 1"/>
    <w:basedOn w:val="84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0">
    <w:name w:val="Plain Table 2"/>
    <w:basedOn w:val="84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1">
    <w:name w:val="Plain Table 3"/>
    <w:basedOn w:val="84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2">
    <w:name w:val="Plain Table 4"/>
    <w:basedOn w:val="84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Plain Table 5"/>
    <w:basedOn w:val="84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4">
    <w:name w:val="Grid Table 1 Light"/>
    <w:basedOn w:val="84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Grid Table 1 Light - Accent 1"/>
    <w:basedOn w:val="84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1 Light - Accent 2"/>
    <w:basedOn w:val="84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Grid Table 1 Light - Accent 3"/>
    <w:basedOn w:val="84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4"/>
    <w:basedOn w:val="84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Grid Table 1 Light - Accent 5"/>
    <w:basedOn w:val="84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Grid Table 1 Light - Accent 6"/>
    <w:basedOn w:val="84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2"/>
    <w:basedOn w:val="84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2 - Accent 1"/>
    <w:basedOn w:val="84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2 - Accent 2"/>
    <w:basedOn w:val="84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2 - Accent 3"/>
    <w:basedOn w:val="84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4"/>
    <w:basedOn w:val="84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2 - Accent 5"/>
    <w:basedOn w:val="84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2 - Accent 6"/>
    <w:basedOn w:val="84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"/>
    <w:basedOn w:val="84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3 - Accent 1"/>
    <w:basedOn w:val="84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3 - Accent 2"/>
    <w:basedOn w:val="84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3 - Accent 3"/>
    <w:basedOn w:val="84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4"/>
    <w:basedOn w:val="84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3 - Accent 5"/>
    <w:basedOn w:val="84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3 - Accent 6"/>
    <w:basedOn w:val="84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4"/>
    <w:basedOn w:val="84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6" w:customStyle="1">
    <w:name w:val="Grid Table 4 - Accent 1"/>
    <w:basedOn w:val="84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17" w:customStyle="1">
    <w:name w:val="Grid Table 4 - Accent 2"/>
    <w:basedOn w:val="84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18" w:customStyle="1">
    <w:name w:val="Grid Table 4 - Accent 3"/>
    <w:basedOn w:val="84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19" w:customStyle="1">
    <w:name w:val="Grid Table 4 - Accent 4"/>
    <w:basedOn w:val="84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20" w:customStyle="1">
    <w:name w:val="Grid Table 4 - Accent 5"/>
    <w:basedOn w:val="84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21" w:customStyle="1">
    <w:name w:val="Grid Table 4 - Accent 6"/>
    <w:basedOn w:val="84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22">
    <w:name w:val="Grid Table 5 Dark"/>
    <w:basedOn w:val="8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3" w:customStyle="1">
    <w:name w:val="Grid Table 5 Dark- Accent 1"/>
    <w:basedOn w:val="8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24" w:customStyle="1">
    <w:name w:val="Grid Table 5 Dark - Accent 2"/>
    <w:basedOn w:val="8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25" w:customStyle="1">
    <w:name w:val="Grid Table 5 Dark - Accent 3"/>
    <w:basedOn w:val="8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- Accent 4"/>
    <w:basedOn w:val="8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27" w:customStyle="1">
    <w:name w:val="Grid Table 5 Dark - Accent 5"/>
    <w:basedOn w:val="8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28" w:customStyle="1">
    <w:name w:val="Grid Table 5 Dark - Accent 6"/>
    <w:basedOn w:val="84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29">
    <w:name w:val="Grid Table 6 Colorful"/>
    <w:basedOn w:val="84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0" w:customStyle="1">
    <w:name w:val="Grid Table 6 Colorful - Accent 1"/>
    <w:basedOn w:val="84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31" w:customStyle="1">
    <w:name w:val="Grid Table 6 Colorful - Accent 2"/>
    <w:basedOn w:val="84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32" w:customStyle="1">
    <w:name w:val="Grid Table 6 Colorful - Accent 3"/>
    <w:basedOn w:val="84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3" w:customStyle="1">
    <w:name w:val="Grid Table 6 Colorful - Accent 4"/>
    <w:basedOn w:val="84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4" w:customStyle="1">
    <w:name w:val="Grid Table 6 Colorful - Accent 5"/>
    <w:basedOn w:val="84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5" w:customStyle="1">
    <w:name w:val="Grid Table 6 Colorful - Accent 6"/>
    <w:basedOn w:val="84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6">
    <w:name w:val="Grid Table 7 Colorful"/>
    <w:basedOn w:val="84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Grid Table 7 Colorful - Accent 1"/>
    <w:basedOn w:val="84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8" w:customStyle="1">
    <w:name w:val="Grid Table 7 Colorful - Accent 2"/>
    <w:basedOn w:val="84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9" w:customStyle="1">
    <w:name w:val="Grid Table 7 Colorful - Accent 3"/>
    <w:basedOn w:val="84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0" w:customStyle="1">
    <w:name w:val="Grid Table 7 Colorful - Accent 4"/>
    <w:basedOn w:val="84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1" w:customStyle="1">
    <w:name w:val="Grid Table 7 Colorful - Accent 5"/>
    <w:basedOn w:val="84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2" w:customStyle="1">
    <w:name w:val="Grid Table 7 Colorful - Accent 6"/>
    <w:basedOn w:val="84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3">
    <w:name w:val="List Table 1 Light"/>
    <w:basedOn w:val="84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1 Light - Accent 1"/>
    <w:basedOn w:val="84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1 Light - Accent 2"/>
    <w:basedOn w:val="84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1 Light - Accent 3"/>
    <w:basedOn w:val="84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4"/>
    <w:basedOn w:val="84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1 Light - Accent 5"/>
    <w:basedOn w:val="84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1 Light - Accent 6"/>
    <w:basedOn w:val="84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2"/>
    <w:basedOn w:val="84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1" w:customStyle="1">
    <w:name w:val="List Table 2 - Accent 1"/>
    <w:basedOn w:val="84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52" w:customStyle="1">
    <w:name w:val="List Table 2 - Accent 2"/>
    <w:basedOn w:val="84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53" w:customStyle="1">
    <w:name w:val="List Table 2 - Accent 3"/>
    <w:basedOn w:val="84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4"/>
    <w:basedOn w:val="84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5" w:customStyle="1">
    <w:name w:val="List Table 2 - Accent 5"/>
    <w:basedOn w:val="84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56" w:customStyle="1">
    <w:name w:val="List Table 2 - Accent 6"/>
    <w:basedOn w:val="84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57">
    <w:name w:val="List Table 3"/>
    <w:basedOn w:val="84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3 - Accent 1"/>
    <w:basedOn w:val="84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2"/>
    <w:basedOn w:val="84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3 - Accent 3"/>
    <w:basedOn w:val="84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4"/>
    <w:basedOn w:val="84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3 - Accent 5"/>
    <w:basedOn w:val="84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3 - Accent 6"/>
    <w:basedOn w:val="84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"/>
    <w:basedOn w:val="84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4 - Accent 1"/>
    <w:basedOn w:val="84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2"/>
    <w:basedOn w:val="84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4 - Accent 3"/>
    <w:basedOn w:val="84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4"/>
    <w:basedOn w:val="84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4 - Accent 5"/>
    <w:basedOn w:val="84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4 - Accent 6"/>
    <w:basedOn w:val="84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5 Dark"/>
    <w:basedOn w:val="84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5 Dark - Accent 1"/>
    <w:basedOn w:val="84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5 Dark - Accent 2"/>
    <w:basedOn w:val="84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 w:customStyle="1">
    <w:name w:val="List Table 5 Dark - Accent 3"/>
    <w:basedOn w:val="84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4"/>
    <w:basedOn w:val="84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List Table 5 Dark - Accent 5"/>
    <w:basedOn w:val="84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7" w:customStyle="1">
    <w:name w:val="List Table 5 Dark - Accent 6"/>
    <w:basedOn w:val="84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>
    <w:name w:val="List Table 6 Colorful"/>
    <w:basedOn w:val="84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9" w:customStyle="1">
    <w:name w:val="List Table 6 Colorful - Accent 1"/>
    <w:basedOn w:val="84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80" w:customStyle="1">
    <w:name w:val="List Table 6 Colorful - Accent 2"/>
    <w:basedOn w:val="84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81" w:customStyle="1">
    <w:name w:val="List Table 6 Colorful - Accent 3"/>
    <w:basedOn w:val="84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82" w:customStyle="1">
    <w:name w:val="List Table 6 Colorful - Accent 4"/>
    <w:basedOn w:val="84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83" w:customStyle="1">
    <w:name w:val="List Table 6 Colorful - Accent 5"/>
    <w:basedOn w:val="84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84" w:customStyle="1">
    <w:name w:val="List Table 6 Colorful - Accent 6"/>
    <w:basedOn w:val="84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5">
    <w:name w:val="List Table 7 Colorful"/>
    <w:basedOn w:val="84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6" w:customStyle="1">
    <w:name w:val="List Table 7 Colorful - Accent 1"/>
    <w:basedOn w:val="84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7" w:customStyle="1">
    <w:name w:val="List Table 7 Colorful - Accent 2"/>
    <w:basedOn w:val="84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8" w:customStyle="1">
    <w:name w:val="List Table 7 Colorful - Accent 3"/>
    <w:basedOn w:val="84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9" w:customStyle="1">
    <w:name w:val="List Table 7 Colorful - Accent 4"/>
    <w:basedOn w:val="84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0" w:customStyle="1">
    <w:name w:val="List Table 7 Colorful - Accent 5"/>
    <w:basedOn w:val="84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1" w:customStyle="1">
    <w:name w:val="List Table 7 Colorful - Accent 6"/>
    <w:basedOn w:val="84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2" w:customStyle="1">
    <w:name w:val="Lined - Accent"/>
    <w:basedOn w:val="8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3" w:customStyle="1">
    <w:name w:val="Lined - Accent 1"/>
    <w:basedOn w:val="8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4" w:customStyle="1">
    <w:name w:val="Lined - Accent 2"/>
    <w:basedOn w:val="8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5" w:customStyle="1">
    <w:name w:val="Lined - Accent 3"/>
    <w:basedOn w:val="8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6" w:customStyle="1">
    <w:name w:val="Lined - Accent 4"/>
    <w:basedOn w:val="8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7" w:customStyle="1">
    <w:name w:val="Lined - Accent 5"/>
    <w:basedOn w:val="8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8" w:customStyle="1">
    <w:name w:val="Lined - Accent 6"/>
    <w:basedOn w:val="84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9" w:customStyle="1">
    <w:name w:val="Bordered &amp; Lined - Accent"/>
    <w:basedOn w:val="84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0" w:customStyle="1">
    <w:name w:val="Bordered &amp; Lined - Accent 1"/>
    <w:basedOn w:val="84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01" w:customStyle="1">
    <w:name w:val="Bordered &amp; Lined - Accent 2"/>
    <w:basedOn w:val="84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2" w:customStyle="1">
    <w:name w:val="Bordered &amp; Lined - Accent 3"/>
    <w:basedOn w:val="84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3" w:customStyle="1">
    <w:name w:val="Bordered &amp; Lined - Accent 4"/>
    <w:basedOn w:val="84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4" w:customStyle="1">
    <w:name w:val="Bordered &amp; Lined - Accent 5"/>
    <w:basedOn w:val="84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5" w:customStyle="1">
    <w:name w:val="Bordered &amp; Lined - Accent 6"/>
    <w:basedOn w:val="84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6" w:customStyle="1">
    <w:name w:val="Bordered"/>
    <w:basedOn w:val="84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7" w:customStyle="1">
    <w:name w:val="Bordered - Accent 1"/>
    <w:basedOn w:val="84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08" w:customStyle="1">
    <w:name w:val="Bordered - Accent 2"/>
    <w:basedOn w:val="84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09" w:customStyle="1">
    <w:name w:val="Bordered - Accent 3"/>
    <w:basedOn w:val="84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10" w:customStyle="1">
    <w:name w:val="Bordered - Accent 4"/>
    <w:basedOn w:val="84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11" w:customStyle="1">
    <w:name w:val="Bordered - Accent 5"/>
    <w:basedOn w:val="84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12" w:customStyle="1">
    <w:name w:val="Bordered - Accent 6"/>
    <w:basedOn w:val="84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13">
    <w:name w:val="footnote text"/>
    <w:basedOn w:val="837"/>
    <w:link w:val="1014"/>
    <w:uiPriority w:val="99"/>
    <w:semiHidden/>
    <w:unhideWhenUsed/>
    <w:pPr>
      <w:spacing w:after="40"/>
    </w:pPr>
    <w:rPr>
      <w:sz w:val="18"/>
    </w:rPr>
  </w:style>
  <w:style w:type="character" w:styleId="1014" w:customStyle="1">
    <w:name w:val="Текст сноски Знак"/>
    <w:link w:val="1013"/>
    <w:uiPriority w:val="99"/>
    <w:rPr>
      <w:sz w:val="18"/>
    </w:rPr>
  </w:style>
  <w:style w:type="character" w:styleId="1015">
    <w:name w:val="footnote reference"/>
    <w:basedOn w:val="847"/>
    <w:uiPriority w:val="99"/>
    <w:unhideWhenUsed/>
    <w:rPr>
      <w:vertAlign w:val="superscript"/>
    </w:rPr>
  </w:style>
  <w:style w:type="paragraph" w:styleId="1016">
    <w:name w:val="endnote text"/>
    <w:basedOn w:val="837"/>
    <w:link w:val="1017"/>
    <w:uiPriority w:val="99"/>
    <w:semiHidden/>
    <w:unhideWhenUsed/>
    <w:rPr>
      <w:sz w:val="20"/>
    </w:rPr>
  </w:style>
  <w:style w:type="character" w:styleId="1017" w:customStyle="1">
    <w:name w:val="Текст концевой сноски Знак"/>
    <w:link w:val="1016"/>
    <w:uiPriority w:val="99"/>
    <w:rPr>
      <w:sz w:val="20"/>
    </w:rPr>
  </w:style>
  <w:style w:type="character" w:styleId="1018">
    <w:name w:val="endnote reference"/>
    <w:basedOn w:val="847"/>
    <w:uiPriority w:val="99"/>
    <w:semiHidden/>
    <w:unhideWhenUsed/>
    <w:rPr>
      <w:vertAlign w:val="superscript"/>
    </w:rPr>
  </w:style>
  <w:style w:type="paragraph" w:styleId="1019">
    <w:name w:val="toc 1"/>
    <w:basedOn w:val="837"/>
    <w:next w:val="837"/>
    <w:uiPriority w:val="39"/>
    <w:unhideWhenUsed/>
    <w:pPr>
      <w:spacing w:after="57"/>
    </w:pPr>
  </w:style>
  <w:style w:type="paragraph" w:styleId="1020">
    <w:name w:val="toc 2"/>
    <w:basedOn w:val="837"/>
    <w:next w:val="837"/>
    <w:uiPriority w:val="39"/>
    <w:unhideWhenUsed/>
    <w:pPr>
      <w:ind w:left="283"/>
      <w:spacing w:after="57"/>
    </w:pPr>
  </w:style>
  <w:style w:type="paragraph" w:styleId="1021">
    <w:name w:val="toc 3"/>
    <w:basedOn w:val="837"/>
    <w:next w:val="837"/>
    <w:uiPriority w:val="39"/>
    <w:unhideWhenUsed/>
    <w:pPr>
      <w:ind w:left="567"/>
      <w:spacing w:after="57"/>
    </w:pPr>
  </w:style>
  <w:style w:type="paragraph" w:styleId="1022">
    <w:name w:val="toc 4"/>
    <w:basedOn w:val="837"/>
    <w:next w:val="837"/>
    <w:uiPriority w:val="39"/>
    <w:unhideWhenUsed/>
    <w:pPr>
      <w:ind w:left="850"/>
      <w:spacing w:after="57"/>
    </w:pPr>
  </w:style>
  <w:style w:type="paragraph" w:styleId="1023">
    <w:name w:val="toc 5"/>
    <w:basedOn w:val="837"/>
    <w:next w:val="837"/>
    <w:uiPriority w:val="39"/>
    <w:unhideWhenUsed/>
    <w:pPr>
      <w:ind w:left="1134"/>
      <w:spacing w:after="57"/>
    </w:pPr>
  </w:style>
  <w:style w:type="paragraph" w:styleId="1024">
    <w:name w:val="toc 6"/>
    <w:basedOn w:val="837"/>
    <w:next w:val="837"/>
    <w:uiPriority w:val="39"/>
    <w:unhideWhenUsed/>
    <w:pPr>
      <w:ind w:left="1417"/>
      <w:spacing w:after="57"/>
    </w:pPr>
  </w:style>
  <w:style w:type="paragraph" w:styleId="1025">
    <w:name w:val="toc 7"/>
    <w:basedOn w:val="837"/>
    <w:next w:val="837"/>
    <w:uiPriority w:val="39"/>
    <w:unhideWhenUsed/>
    <w:pPr>
      <w:ind w:left="1701"/>
      <w:spacing w:after="57"/>
    </w:pPr>
  </w:style>
  <w:style w:type="paragraph" w:styleId="1026">
    <w:name w:val="toc 8"/>
    <w:basedOn w:val="837"/>
    <w:next w:val="837"/>
    <w:uiPriority w:val="39"/>
    <w:unhideWhenUsed/>
    <w:pPr>
      <w:ind w:left="1984"/>
      <w:spacing w:after="57"/>
    </w:pPr>
  </w:style>
  <w:style w:type="paragraph" w:styleId="1027">
    <w:name w:val="toc 9"/>
    <w:basedOn w:val="837"/>
    <w:next w:val="837"/>
    <w:uiPriority w:val="39"/>
    <w:unhideWhenUsed/>
    <w:pPr>
      <w:ind w:left="2268"/>
      <w:spacing w:after="57"/>
    </w:pPr>
  </w:style>
  <w:style w:type="paragraph" w:styleId="1028">
    <w:name w:val="TOC Heading"/>
    <w:uiPriority w:val="39"/>
    <w:unhideWhenUsed/>
  </w:style>
  <w:style w:type="paragraph" w:styleId="1029">
    <w:name w:val="table of figures"/>
    <w:basedOn w:val="837"/>
    <w:next w:val="837"/>
    <w:uiPriority w:val="99"/>
    <w:unhideWhenUsed/>
  </w:style>
  <w:style w:type="paragraph" w:styleId="1030" w:customStyle="1">
    <w:name w:val="заголовок 4"/>
    <w:basedOn w:val="837"/>
    <w:next w:val="837"/>
    <w:pPr>
      <w:jc w:val="center"/>
      <w:keepNext/>
    </w:pPr>
    <w:rPr>
      <w:b/>
      <w:bCs/>
    </w:rPr>
  </w:style>
  <w:style w:type="paragraph" w:styleId="1031" w:customStyle="1">
    <w:name w:val="заголовок 5"/>
    <w:basedOn w:val="837"/>
    <w:next w:val="837"/>
    <w:pPr>
      <w:jc w:val="center"/>
      <w:keepNext/>
    </w:pPr>
    <w:rPr>
      <w:sz w:val="24"/>
      <w:szCs w:val="24"/>
    </w:rPr>
  </w:style>
  <w:style w:type="paragraph" w:styleId="1032" w:customStyle="1">
    <w:name w:val="заголовок 6"/>
    <w:basedOn w:val="837"/>
    <w:next w:val="837"/>
    <w:pPr>
      <w:jc w:val="center"/>
      <w:keepNext/>
    </w:pPr>
  </w:style>
  <w:style w:type="character" w:styleId="1033" w:customStyle="1">
    <w:name w:val="Основной шрифт"/>
  </w:style>
  <w:style w:type="paragraph" w:styleId="1034">
    <w:name w:val="Header"/>
    <w:basedOn w:val="837"/>
    <w:link w:val="1046"/>
    <w:uiPriority w:val="99"/>
    <w:pPr>
      <w:tabs>
        <w:tab w:val="center" w:pos="4153" w:leader="none"/>
        <w:tab w:val="right" w:pos="8306" w:leader="none"/>
      </w:tabs>
    </w:pPr>
  </w:style>
  <w:style w:type="paragraph" w:styleId="1035" w:customStyle="1">
    <w:name w:val="Письмо главы"/>
    <w:basedOn w:val="837"/>
    <w:pPr>
      <w:ind w:firstLine="709"/>
      <w:jc w:val="both"/>
    </w:pPr>
  </w:style>
  <w:style w:type="paragraph" w:styleId="1036">
    <w:name w:val="Footer"/>
    <w:basedOn w:val="837"/>
    <w:link w:val="887"/>
    <w:pPr>
      <w:tabs>
        <w:tab w:val="center" w:pos="4153" w:leader="none"/>
        <w:tab w:val="right" w:pos="8306" w:leader="none"/>
      </w:tabs>
    </w:pPr>
  </w:style>
  <w:style w:type="character" w:styleId="1037" w:customStyle="1">
    <w:name w:val="номер страницы"/>
    <w:basedOn w:val="1033"/>
  </w:style>
  <w:style w:type="paragraph" w:styleId="1038">
    <w:name w:val="Body Text"/>
    <w:basedOn w:val="837"/>
    <w:pPr>
      <w:jc w:val="both"/>
    </w:pPr>
    <w:rPr>
      <w:sz w:val="24"/>
      <w:szCs w:val="24"/>
    </w:rPr>
  </w:style>
  <w:style w:type="character" w:styleId="1039">
    <w:name w:val="Hyperlink"/>
    <w:rPr>
      <w:color w:val="0000ff"/>
      <w:u w:val="single"/>
    </w:rPr>
  </w:style>
  <w:style w:type="paragraph" w:styleId="1040">
    <w:name w:val="Body Text Indent"/>
    <w:basedOn w:val="837"/>
    <w:pPr>
      <w:jc w:val="center"/>
    </w:pPr>
    <w:rPr>
      <w:b/>
      <w:bCs/>
      <w:sz w:val="26"/>
      <w:szCs w:val="26"/>
    </w:rPr>
  </w:style>
  <w:style w:type="paragraph" w:styleId="1041">
    <w:name w:val="Body Text Indent 2"/>
    <w:basedOn w:val="837"/>
    <w:pPr>
      <w:ind w:left="360"/>
      <w:jc w:val="both"/>
    </w:pPr>
  </w:style>
  <w:style w:type="paragraph" w:styleId="1042">
    <w:name w:val="Body Text 3"/>
    <w:basedOn w:val="837"/>
    <w:pPr>
      <w:jc w:val="center"/>
    </w:pPr>
    <w:rPr>
      <w:b/>
      <w:bCs/>
    </w:rPr>
  </w:style>
  <w:style w:type="paragraph" w:styleId="1043">
    <w:name w:val="Body Text Indent 3"/>
    <w:basedOn w:val="837"/>
    <w:pPr>
      <w:ind w:left="-142" w:firstLine="851"/>
      <w:jc w:val="both"/>
    </w:pPr>
  </w:style>
  <w:style w:type="character" w:styleId="1044">
    <w:name w:val="FollowedHyperlink"/>
    <w:rPr>
      <w:color w:val="800080"/>
      <w:u w:val="single"/>
    </w:rPr>
  </w:style>
  <w:style w:type="paragraph" w:styleId="1045" w:customStyle="1">
    <w:name w:val="Титул"/>
    <w:pPr>
      <w:jc w:val="center"/>
    </w:pPr>
    <w:rPr>
      <w:sz w:val="28"/>
      <w:szCs w:val="28"/>
    </w:rPr>
  </w:style>
  <w:style w:type="character" w:styleId="1046" w:customStyle="1">
    <w:name w:val="Верхний колонтитул Знак"/>
    <w:link w:val="1034"/>
    <w:uiPriority w:val="99"/>
    <w:rPr>
      <w:sz w:val="28"/>
      <w:szCs w:val="28"/>
    </w:rPr>
  </w:style>
  <w:style w:type="paragraph" w:styleId="1047">
    <w:name w:val="Balloon Text"/>
    <w:basedOn w:val="837"/>
    <w:link w:val="1048"/>
    <w:rPr>
      <w:rFonts w:ascii="Tahoma" w:hAnsi="Tahoma" w:cs="Tahoma"/>
      <w:sz w:val="16"/>
      <w:szCs w:val="16"/>
    </w:rPr>
  </w:style>
  <w:style w:type="character" w:styleId="1048" w:customStyle="1">
    <w:name w:val="Текст выноски Знак"/>
    <w:link w:val="1047"/>
    <w:rPr>
      <w:rFonts w:ascii="Tahoma" w:hAnsi="Tahoma" w:cs="Tahoma"/>
      <w:sz w:val="16"/>
      <w:szCs w:val="16"/>
    </w:rPr>
  </w:style>
  <w:style w:type="table" w:styleId="1049">
    <w:name w:val="Table Grid"/>
    <w:basedOn w:val="848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0">
    <w:name w:val="List Paragraph"/>
    <w:basedOn w:val="8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https://login.consultant.ru/link/?req=doc&amp;base=RLAW049&amp;n=178495" TargetMode="External"/><Relationship Id="rId14" Type="http://schemas.openxmlformats.org/officeDocument/2006/relationships/hyperlink" Target="https://login.consultant.ru/link/?req=doc&amp;base=RLAW049&amp;n=1744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2AAF2F-7609-4CE1-903D-B9936069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Исаев Максим Игоревич</dc:creator>
  <cp:keywords/>
  <dc:description/>
  <cp:revision>3</cp:revision>
  <dcterms:created xsi:type="dcterms:W3CDTF">2024-12-27T01:22:00Z</dcterms:created>
  <dcterms:modified xsi:type="dcterms:W3CDTF">2024-12-27T03:19:48Z</dcterms:modified>
</cp:coreProperties>
</file>