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B1" w:rsidRDefault="00A851A8">
      <w:pPr>
        <w:jc w:val="center"/>
        <w:rPr>
          <w:szCs w:val="16"/>
        </w:rPr>
      </w:pPr>
      <w:bookmarkStart w:id="0" w:name="_GoBack"/>
      <w:bookmarkEnd w:id="0"/>
      <w:r>
        <w:rPr>
          <w:szCs w:val="16"/>
        </w:rPr>
        <w:t>О распределении обязанностей между заместителями руководителя</w:t>
      </w:r>
    </w:p>
    <w:p w:rsidR="001C55B1" w:rsidRDefault="00A851A8">
      <w:pPr>
        <w:jc w:val="center"/>
      </w:pPr>
      <w:r>
        <w:rPr>
          <w:szCs w:val="16"/>
        </w:rPr>
        <w:t xml:space="preserve">департамента имущества и земельных отношений </w:t>
      </w:r>
    </w:p>
    <w:p w:rsidR="001C55B1" w:rsidRDefault="00A851A8">
      <w:pPr>
        <w:jc w:val="center"/>
      </w:pPr>
      <w:r>
        <w:rPr>
          <w:szCs w:val="16"/>
        </w:rPr>
        <w:t>Новосибирской области</w:t>
      </w:r>
    </w:p>
    <w:p w:rsidR="001C55B1" w:rsidRDefault="001C55B1">
      <w:pPr>
        <w:rPr>
          <w:szCs w:val="16"/>
        </w:rPr>
      </w:pPr>
    </w:p>
    <w:p w:rsidR="001C55B1" w:rsidRDefault="00A851A8">
      <w:pPr>
        <w:shd w:val="clear" w:color="auto" w:fill="FFFFFF"/>
        <w:ind w:firstLine="720"/>
        <w:jc w:val="both"/>
        <w:rPr>
          <w:b/>
          <w:szCs w:val="16"/>
        </w:rPr>
      </w:pPr>
      <w:r>
        <w:rPr>
          <w:szCs w:val="16"/>
        </w:rPr>
        <w:t xml:space="preserve">В соответствии с Положением о департаменте имущества и земельных отношений Новосибирской области, утвержденным постановлением Правительства Новосибирской области </w:t>
      </w:r>
      <w:r w:rsidRPr="00FD7E78">
        <w:rPr>
          <w:szCs w:val="16"/>
        </w:rPr>
        <w:t>от</w:t>
      </w:r>
      <w:r w:rsidR="00FD7E78" w:rsidRPr="00FD7E78">
        <w:rPr>
          <w:szCs w:val="16"/>
        </w:rPr>
        <w:t xml:space="preserve"> </w:t>
      </w:r>
      <w:r w:rsidRPr="00FD7E78">
        <w:rPr>
          <w:szCs w:val="16"/>
        </w:rPr>
        <w:t>14</w:t>
      </w:r>
      <w:r>
        <w:rPr>
          <w:szCs w:val="16"/>
        </w:rPr>
        <w:t>.12.</w:t>
      </w:r>
      <w:r w:rsidRPr="002901F9">
        <w:rPr>
          <w:szCs w:val="16"/>
        </w:rPr>
        <w:t>2016 №</w:t>
      </w:r>
      <w:r w:rsidR="005F56E4" w:rsidRPr="002901F9">
        <w:rPr>
          <w:szCs w:val="16"/>
          <w:lang w:val="en-US"/>
        </w:rPr>
        <w:t> </w:t>
      </w:r>
      <w:r w:rsidRPr="006A2E5E">
        <w:rPr>
          <w:szCs w:val="16"/>
        </w:rPr>
        <w:t xml:space="preserve">428-п, в целях </w:t>
      </w:r>
      <w:r w:rsidR="00DC55A4" w:rsidRPr="006A2E5E">
        <w:rPr>
          <w:szCs w:val="16"/>
        </w:rPr>
        <w:t>распределения обязанностей</w:t>
      </w:r>
      <w:r w:rsidR="009B36B4" w:rsidRPr="006A2E5E">
        <w:rPr>
          <w:szCs w:val="16"/>
        </w:rPr>
        <w:t xml:space="preserve"> между</w:t>
      </w:r>
      <w:r w:rsidR="00DC55A4" w:rsidRPr="006A2E5E">
        <w:rPr>
          <w:szCs w:val="16"/>
        </w:rPr>
        <w:t xml:space="preserve"> </w:t>
      </w:r>
      <w:r w:rsidRPr="006A2E5E">
        <w:rPr>
          <w:szCs w:val="16"/>
        </w:rPr>
        <w:t>заместител</w:t>
      </w:r>
      <w:r w:rsidR="009B36B4" w:rsidRPr="006A2E5E">
        <w:rPr>
          <w:szCs w:val="16"/>
        </w:rPr>
        <w:t xml:space="preserve">ями </w:t>
      </w:r>
      <w:r w:rsidRPr="006A2E5E">
        <w:rPr>
          <w:szCs w:val="16"/>
        </w:rPr>
        <w:t xml:space="preserve">руководителя департамента имущества и земельных отношений Новосибирской области </w:t>
      </w:r>
      <w:r w:rsidRPr="006A2E5E">
        <w:rPr>
          <w:b/>
          <w:szCs w:val="16"/>
        </w:rPr>
        <w:t>п</w:t>
      </w:r>
      <w:r w:rsidR="002901F9" w:rsidRPr="006A2E5E">
        <w:rPr>
          <w:b/>
          <w:szCs w:val="16"/>
        </w:rPr>
        <w:t> </w:t>
      </w:r>
      <w:r w:rsidRPr="006A2E5E">
        <w:rPr>
          <w:b/>
          <w:szCs w:val="16"/>
        </w:rPr>
        <w:t>р</w:t>
      </w:r>
      <w:r w:rsidR="002901F9" w:rsidRPr="006A2E5E">
        <w:rPr>
          <w:b/>
          <w:szCs w:val="16"/>
        </w:rPr>
        <w:t> </w:t>
      </w:r>
      <w:r w:rsidRPr="006A2E5E">
        <w:rPr>
          <w:b/>
          <w:szCs w:val="16"/>
        </w:rPr>
        <w:t>и</w:t>
      </w:r>
      <w:r w:rsidR="002901F9">
        <w:rPr>
          <w:b/>
          <w:szCs w:val="16"/>
        </w:rPr>
        <w:t> </w:t>
      </w:r>
      <w:proofErr w:type="gramStart"/>
      <w:r w:rsidRPr="00D7419E">
        <w:rPr>
          <w:b/>
          <w:szCs w:val="16"/>
        </w:rPr>
        <w:t>к</w:t>
      </w:r>
      <w:proofErr w:type="gramEnd"/>
      <w:r w:rsidR="002901F9">
        <w:rPr>
          <w:b/>
          <w:szCs w:val="16"/>
        </w:rPr>
        <w:t> </w:t>
      </w:r>
      <w:r w:rsidRPr="00D7419E">
        <w:rPr>
          <w:b/>
          <w:szCs w:val="16"/>
        </w:rPr>
        <w:t>а</w:t>
      </w:r>
      <w:r w:rsidR="002901F9">
        <w:rPr>
          <w:b/>
          <w:szCs w:val="16"/>
        </w:rPr>
        <w:t> </w:t>
      </w:r>
      <w:r w:rsidRPr="00D7419E">
        <w:rPr>
          <w:b/>
          <w:szCs w:val="16"/>
        </w:rPr>
        <w:t>з</w:t>
      </w:r>
      <w:r w:rsidR="002901F9">
        <w:rPr>
          <w:b/>
          <w:szCs w:val="16"/>
        </w:rPr>
        <w:t> </w:t>
      </w:r>
      <w:r w:rsidRPr="00D7419E">
        <w:rPr>
          <w:b/>
          <w:szCs w:val="16"/>
        </w:rPr>
        <w:t>ы</w:t>
      </w:r>
      <w:r w:rsidR="002901F9">
        <w:rPr>
          <w:b/>
          <w:szCs w:val="16"/>
        </w:rPr>
        <w:t> </w:t>
      </w:r>
      <w:r w:rsidRPr="00D7419E">
        <w:rPr>
          <w:b/>
          <w:szCs w:val="16"/>
        </w:rPr>
        <w:t>в</w:t>
      </w:r>
      <w:r w:rsidR="002901F9">
        <w:rPr>
          <w:b/>
          <w:szCs w:val="16"/>
        </w:rPr>
        <w:t> </w:t>
      </w:r>
      <w:r w:rsidRPr="00D7419E">
        <w:rPr>
          <w:b/>
          <w:szCs w:val="16"/>
        </w:rPr>
        <w:t>а</w:t>
      </w:r>
      <w:r w:rsidR="002901F9">
        <w:rPr>
          <w:b/>
          <w:szCs w:val="16"/>
        </w:rPr>
        <w:t> </w:t>
      </w:r>
      <w:r w:rsidRPr="00D7419E">
        <w:rPr>
          <w:b/>
          <w:szCs w:val="16"/>
        </w:rPr>
        <w:t>ю</w:t>
      </w:r>
      <w:r>
        <w:rPr>
          <w:b/>
          <w:szCs w:val="16"/>
        </w:rPr>
        <w:t>:</w:t>
      </w:r>
    </w:p>
    <w:p w:rsidR="001C55B1" w:rsidRDefault="00A851A8">
      <w:pPr>
        <w:ind w:firstLine="720"/>
        <w:jc w:val="both"/>
        <w:rPr>
          <w:szCs w:val="16"/>
        </w:rPr>
      </w:pPr>
      <w:r>
        <w:rPr>
          <w:szCs w:val="16"/>
        </w:rPr>
        <w:t>1. Утвердить прилагаемое распределение обязанностей между заместителями руководителя департамента имущества и земельных отношений Новосибирской области.</w:t>
      </w:r>
    </w:p>
    <w:p w:rsidR="001C55B1" w:rsidRDefault="002901F9" w:rsidP="002B4D1D">
      <w:pPr>
        <w:autoSpaceDE w:val="0"/>
        <w:autoSpaceDN w:val="0"/>
        <w:adjustRightInd w:val="0"/>
        <w:ind w:firstLine="720"/>
        <w:jc w:val="both"/>
      </w:pPr>
      <w:r>
        <w:rPr>
          <w:szCs w:val="16"/>
        </w:rPr>
        <w:t>2. </w:t>
      </w:r>
      <w:r w:rsidR="00A851A8">
        <w:rPr>
          <w:szCs w:val="16"/>
        </w:rPr>
        <w:t>Признать утратившими силу:</w:t>
      </w:r>
    </w:p>
    <w:p w:rsidR="001C55B1" w:rsidRDefault="00A851A8">
      <w:pPr>
        <w:ind w:firstLine="720"/>
        <w:jc w:val="both"/>
      </w:pPr>
      <w:r>
        <w:rPr>
          <w:szCs w:val="16"/>
        </w:rPr>
        <w:t>приказ департамента имущества и земельных отношений Новосибирской области от 02.09.2019 № 3638 «О распределении обязанностей между заместителями руководителя департамента имущества и земельных отношений Новосибирской области»;</w:t>
      </w:r>
    </w:p>
    <w:p w:rsidR="001C55B1" w:rsidRDefault="00A851A8">
      <w:pPr>
        <w:ind w:firstLine="720"/>
        <w:jc w:val="both"/>
      </w:pPr>
      <w:r>
        <w:rPr>
          <w:szCs w:val="16"/>
        </w:rPr>
        <w:t>приказ департамента имущества и земельных отношений Новосибирской области от 04.09.2019 № 3665 «О внесении изменений в приказ департамента имущества и земельных отношений Новосибирской области от 02.09.2019 № 3638»;</w:t>
      </w:r>
    </w:p>
    <w:p w:rsidR="001C55B1" w:rsidRDefault="00A851A8">
      <w:pPr>
        <w:ind w:firstLine="720"/>
        <w:jc w:val="both"/>
      </w:pPr>
      <w:r>
        <w:rPr>
          <w:szCs w:val="16"/>
        </w:rPr>
        <w:t>приказ департамента имущества и земельных отношений Новосибирской области от 05.12.2019 № 4935 «О внесении изменений в приказ департамента имущества и земельных отношений Новосибирской области от 02.09.2019 № 3638»;</w:t>
      </w:r>
    </w:p>
    <w:p w:rsidR="001C55B1" w:rsidRDefault="00A851A8">
      <w:pPr>
        <w:ind w:firstLine="720"/>
        <w:jc w:val="both"/>
      </w:pPr>
      <w:r>
        <w:rPr>
          <w:szCs w:val="16"/>
        </w:rPr>
        <w:t>приказ департамента имущества и земельных отношений Новосибирской области от 27.03.2020 № 1000 «О внесении изменений в приказ департамента имущества и земельных отношений Новосибирской области от 02.09.2019 № 3638»;</w:t>
      </w:r>
    </w:p>
    <w:p w:rsidR="001C55B1" w:rsidRDefault="00A851A8">
      <w:pPr>
        <w:ind w:firstLine="720"/>
        <w:jc w:val="both"/>
      </w:pPr>
      <w:r>
        <w:rPr>
          <w:szCs w:val="16"/>
        </w:rPr>
        <w:t>приказ департамента имущества и земельных отношений Новосибирской области от 30.07.2020 № 2237 «О внесении изменений в приказ департамента имущества и земельных отношений Новосибирской области от 02.09.2019 № 3638»;</w:t>
      </w:r>
    </w:p>
    <w:p w:rsidR="001C55B1" w:rsidRDefault="00A851A8">
      <w:pPr>
        <w:ind w:firstLine="720"/>
        <w:jc w:val="both"/>
      </w:pPr>
      <w:r>
        <w:rPr>
          <w:szCs w:val="16"/>
        </w:rPr>
        <w:lastRenderedPageBreak/>
        <w:t>приказ департамента имущества и земельных отношений Новосибирской области от 24.07.2023 № 2158 «О внесении изменений в приказ департамента имущества и земельных отношений Новосибирской области от 02.09.2019 № 3638».</w:t>
      </w:r>
    </w:p>
    <w:p w:rsidR="001C55B1" w:rsidRDefault="002901F9">
      <w:pPr>
        <w:ind w:firstLine="720"/>
        <w:jc w:val="both"/>
        <w:rPr>
          <w:szCs w:val="16"/>
        </w:rPr>
      </w:pPr>
      <w:r>
        <w:rPr>
          <w:szCs w:val="16"/>
        </w:rPr>
        <w:t>3. </w:t>
      </w:r>
      <w:r w:rsidR="00A851A8">
        <w:rPr>
          <w:szCs w:val="16"/>
        </w:rPr>
        <w:t>Контроль за исполнением настоящего приказа оставляю за собой.</w:t>
      </w:r>
    </w:p>
    <w:p w:rsidR="001C55B1" w:rsidRDefault="001C55B1">
      <w:pPr>
        <w:rPr>
          <w:szCs w:val="16"/>
        </w:rPr>
      </w:pPr>
    </w:p>
    <w:p w:rsidR="001C55B1" w:rsidRDefault="001C55B1"/>
    <w:p w:rsidR="001C55B1" w:rsidRDefault="001C55B1"/>
    <w:p w:rsidR="001C55B1" w:rsidRDefault="00A851A8">
      <w:pPr>
        <w:rPr>
          <w:szCs w:val="16"/>
        </w:rPr>
      </w:pPr>
      <w:r>
        <w:rPr>
          <w:szCs w:val="16"/>
        </w:rPr>
        <w:t>Руководитель департамента                                                              Р.Г. Шилохвостов</w:t>
      </w:r>
    </w:p>
    <w:p w:rsidR="001C55B1" w:rsidRDefault="001C55B1">
      <w:pPr>
        <w:rPr>
          <w:szCs w:val="16"/>
        </w:rPr>
      </w:pPr>
    </w:p>
    <w:p w:rsidR="001C55B1" w:rsidRDefault="001C55B1">
      <w:pPr>
        <w:rPr>
          <w:szCs w:val="16"/>
        </w:rPr>
      </w:pPr>
    </w:p>
    <w:p w:rsidR="001C55B1" w:rsidRDefault="001C55B1">
      <w:pPr>
        <w:rPr>
          <w:szCs w:val="16"/>
        </w:rPr>
      </w:pPr>
    </w:p>
    <w:p w:rsidR="001C55B1" w:rsidRDefault="001C55B1">
      <w:pPr>
        <w:rPr>
          <w:szCs w:val="16"/>
        </w:rPr>
      </w:pPr>
    </w:p>
    <w:p w:rsidR="001C55B1" w:rsidRDefault="001C55B1">
      <w:pPr>
        <w:rPr>
          <w:szCs w:val="16"/>
        </w:rPr>
      </w:pPr>
    </w:p>
    <w:p w:rsidR="001C55B1" w:rsidRDefault="001C55B1">
      <w:pPr>
        <w:rPr>
          <w:szCs w:val="16"/>
        </w:rPr>
      </w:pPr>
    </w:p>
    <w:p w:rsidR="001C55B1" w:rsidRDefault="001C55B1">
      <w:pPr>
        <w:rPr>
          <w:szCs w:val="16"/>
        </w:rPr>
      </w:pPr>
    </w:p>
    <w:p w:rsidR="001C55B1" w:rsidRDefault="001C55B1">
      <w:pPr>
        <w:rPr>
          <w:szCs w:val="16"/>
        </w:rPr>
      </w:pPr>
    </w:p>
    <w:p w:rsidR="001C55B1" w:rsidRDefault="001C55B1">
      <w:pPr>
        <w:rPr>
          <w:szCs w:val="16"/>
        </w:rPr>
      </w:pPr>
    </w:p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/>
    <w:p w:rsidR="001C55B1" w:rsidRDefault="001C55B1">
      <w:pPr>
        <w:rPr>
          <w:szCs w:val="16"/>
        </w:rPr>
      </w:pPr>
    </w:p>
    <w:p w:rsidR="006A2E5E" w:rsidRDefault="006A2E5E">
      <w:pPr>
        <w:rPr>
          <w:szCs w:val="16"/>
        </w:rPr>
      </w:pPr>
    </w:p>
    <w:p w:rsidR="006A2E5E" w:rsidRDefault="006A2E5E">
      <w:pPr>
        <w:rPr>
          <w:szCs w:val="16"/>
        </w:rPr>
      </w:pPr>
    </w:p>
    <w:p w:rsidR="006A2E5E" w:rsidRDefault="006A2E5E">
      <w:pPr>
        <w:rPr>
          <w:szCs w:val="16"/>
        </w:rPr>
      </w:pPr>
    </w:p>
    <w:p w:rsidR="001C55B1" w:rsidRDefault="00A851A8">
      <w:pPr>
        <w:rPr>
          <w:sz w:val="20"/>
          <w:szCs w:val="20"/>
        </w:rPr>
      </w:pPr>
      <w:r>
        <w:rPr>
          <w:sz w:val="20"/>
          <w:szCs w:val="20"/>
        </w:rPr>
        <w:t>Е.П. Колмакова</w:t>
      </w:r>
    </w:p>
    <w:p w:rsidR="001C55B1" w:rsidRDefault="00A851A8">
      <w:pPr>
        <w:rPr>
          <w:sz w:val="20"/>
          <w:szCs w:val="20"/>
        </w:rPr>
      </w:pPr>
      <w:r>
        <w:rPr>
          <w:sz w:val="20"/>
          <w:szCs w:val="20"/>
        </w:rPr>
        <w:t>238 60 21</w:t>
      </w:r>
    </w:p>
    <w:sectPr w:rsidR="001C5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417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D8" w:rsidRDefault="001538D8">
      <w:r>
        <w:separator/>
      </w:r>
    </w:p>
  </w:endnote>
  <w:endnote w:type="continuationSeparator" w:id="0">
    <w:p w:rsidR="001538D8" w:rsidRDefault="0015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B1" w:rsidRDefault="001C55B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B1" w:rsidRDefault="001C55B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B1" w:rsidRDefault="001C55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D8" w:rsidRDefault="001538D8">
      <w:r>
        <w:separator/>
      </w:r>
    </w:p>
  </w:footnote>
  <w:footnote w:type="continuationSeparator" w:id="0">
    <w:p w:rsidR="001538D8" w:rsidRDefault="0015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B1" w:rsidRDefault="001C55B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393720"/>
      <w:docPartObj>
        <w:docPartGallery w:val="Page Numbers (Top of Page)"/>
        <w:docPartUnique/>
      </w:docPartObj>
    </w:sdtPr>
    <w:sdtEndPr/>
    <w:sdtContent>
      <w:p w:rsidR="001C55B1" w:rsidRDefault="00991787">
        <w:pPr>
          <w:pStyle w:val="af8"/>
          <w:jc w:val="center"/>
        </w:pPr>
      </w:p>
    </w:sdtContent>
  </w:sdt>
  <w:p w:rsidR="001C55B1" w:rsidRDefault="001C55B1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B1" w:rsidRDefault="00A851A8">
    <w:pPr>
      <w:pStyle w:val="af8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5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cx1="http://schemas.microsoft.com/office/drawing/2015/9/8/chart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7pt;height:51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1C55B1" w:rsidRDefault="001C55B1">
    <w:pPr>
      <w:pStyle w:val="aff0"/>
    </w:pPr>
  </w:p>
  <w:p w:rsidR="001C55B1" w:rsidRDefault="00A851A8">
    <w:pPr>
      <w:pStyle w:val="aff0"/>
      <w:rPr>
        <w:b/>
      </w:rPr>
    </w:pPr>
    <w:r>
      <w:rPr>
        <w:b/>
      </w:rPr>
      <w:t xml:space="preserve">ДЕПАРТАМЕНТ ИМУЩЕСТВА </w:t>
    </w:r>
  </w:p>
  <w:p w:rsidR="001C55B1" w:rsidRDefault="00A851A8">
    <w:pPr>
      <w:pStyle w:val="aff0"/>
      <w:rPr>
        <w:b/>
      </w:rPr>
    </w:pPr>
    <w:r>
      <w:rPr>
        <w:b/>
      </w:rPr>
      <w:t xml:space="preserve">И ЗЕМЕЛЬНЫХ </w:t>
    </w:r>
    <w:proofErr w:type="gramStart"/>
    <w:r>
      <w:rPr>
        <w:b/>
      </w:rPr>
      <w:t>ОТНОШЕНИЙ  НОВОСИБИРСКОЙ</w:t>
    </w:r>
    <w:proofErr w:type="gramEnd"/>
    <w:r>
      <w:rPr>
        <w:b/>
      </w:rPr>
      <w:t xml:space="preserve"> ОБЛАСТИ</w:t>
    </w:r>
  </w:p>
  <w:p w:rsidR="001C55B1" w:rsidRDefault="001C55B1">
    <w:pPr>
      <w:pStyle w:val="aff0"/>
    </w:pPr>
  </w:p>
  <w:p w:rsidR="001C55B1" w:rsidRDefault="00A851A8">
    <w:pPr>
      <w:pStyle w:val="aff0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1C55B1" w:rsidRDefault="00A851A8">
    <w:pPr>
      <w:pStyle w:val="aff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C55B1" w:rsidRDefault="001C55B1">
                          <w:pPr>
                            <w:pStyle w:val="aff0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a="http://schemas.openxmlformats.org/drawingml/2006/main">
          <w:pict>
            <v:shape id="shape 1" o:spid="_x0000_s1" o:spt="202" type="#_x0000_t202" style="position:absolute;z-index:251658240;o:allowoverlap:true;o:allowincell:true;mso-position-horizontal-relative:text;margin-left:421.7pt;mso-position-horizontal:absolute;mso-position-vertical-relative:text;margin-top:14.1pt;mso-position-vertical:absolute;width:77.0pt;height:17.9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pStyle w:val="853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C55B1" w:rsidRDefault="001C55B1">
                          <w:pPr>
                            <w:pStyle w:val="aff0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a="http://schemas.openxmlformats.org/drawingml/2006/main">
          <w:pict>
            <v:shape id="shape 2" o:spid="_x0000_s2" o:spt="202" type="#_x0000_t202" style="position:absolute;z-index:251657216;o:allowoverlap:true;o:allowincell:true;mso-position-horizontal-relative:text;margin-left:2.8pt;mso-position-horizontal:absolute;mso-position-vertical-relative:text;margin-top:14.1pt;mso-position-vertical:absolute;width:102.0pt;height:18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pStyle w:val="853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</w:p>
  <w:p w:rsidR="001C55B1" w:rsidRDefault="00A851A8">
    <w:pPr>
      <w:pStyle w:val="aff0"/>
      <w:tabs>
        <w:tab w:val="right" w:pos="9922"/>
      </w:tabs>
      <w:jc w:val="left"/>
      <w:rPr>
        <w:sz w:val="24"/>
        <w:szCs w:val="24"/>
      </w:rPr>
    </w:pPr>
    <w:r>
      <w:rPr>
        <w:sz w:val="24"/>
        <w:szCs w:val="24"/>
      </w:rPr>
      <w:t>_______________                                        г. Новосибирск</w:t>
    </w:r>
    <w:r>
      <w:rPr>
        <w:sz w:val="24"/>
        <w:szCs w:val="24"/>
      </w:rPr>
      <w:tab/>
      <w:t>№ _________</w:t>
    </w:r>
  </w:p>
  <w:p w:rsidR="001C55B1" w:rsidRDefault="001C55B1">
    <w:pPr>
      <w:pStyle w:val="aff0"/>
    </w:pPr>
  </w:p>
  <w:p w:rsidR="001C55B1" w:rsidRDefault="001C55B1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C62"/>
    <w:multiLevelType w:val="hybridMultilevel"/>
    <w:tmpl w:val="75F6D828"/>
    <w:lvl w:ilvl="0" w:tplc="F2380C8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5861D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FE1E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D4CF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92FB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F4E4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5A9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9CC9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82ED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A42C69"/>
    <w:multiLevelType w:val="hybridMultilevel"/>
    <w:tmpl w:val="F3F21A44"/>
    <w:lvl w:ilvl="0" w:tplc="0F6E75B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E5E9C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A2DF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2CA5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20E5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368D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921A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036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E201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02598F"/>
    <w:multiLevelType w:val="hybridMultilevel"/>
    <w:tmpl w:val="2A901E52"/>
    <w:lvl w:ilvl="0" w:tplc="9006DA4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F676B1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3EEC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563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66D5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3495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7A47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80C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4450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15239FE"/>
    <w:multiLevelType w:val="hybridMultilevel"/>
    <w:tmpl w:val="245E98EC"/>
    <w:lvl w:ilvl="0" w:tplc="0420A3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042A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0A07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3C28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641E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CEB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A277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405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E621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726032"/>
    <w:multiLevelType w:val="hybridMultilevel"/>
    <w:tmpl w:val="64908372"/>
    <w:lvl w:ilvl="0" w:tplc="2786881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EE024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C20F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88E3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7641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F0AD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AAEF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EA3B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DC71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B9F58D9"/>
    <w:multiLevelType w:val="hybridMultilevel"/>
    <w:tmpl w:val="AB2C4AEC"/>
    <w:lvl w:ilvl="0" w:tplc="8D3A65B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CF260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9EEA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9E55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0E52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D22E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DEA1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5C51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128F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33F2FD0"/>
    <w:multiLevelType w:val="hybridMultilevel"/>
    <w:tmpl w:val="F9D27730"/>
    <w:lvl w:ilvl="0" w:tplc="0CB85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465210">
      <w:start w:val="1"/>
      <w:numFmt w:val="lowerLetter"/>
      <w:lvlText w:val="%2."/>
      <w:lvlJc w:val="left"/>
      <w:pPr>
        <w:ind w:left="1800" w:hanging="360"/>
      </w:pPr>
    </w:lvl>
    <w:lvl w:ilvl="2" w:tplc="CA580994">
      <w:start w:val="1"/>
      <w:numFmt w:val="lowerRoman"/>
      <w:lvlText w:val="%3."/>
      <w:lvlJc w:val="right"/>
      <w:pPr>
        <w:ind w:left="2520" w:hanging="180"/>
      </w:pPr>
    </w:lvl>
    <w:lvl w:ilvl="3" w:tplc="CCE02CE6">
      <w:start w:val="1"/>
      <w:numFmt w:val="decimal"/>
      <w:lvlText w:val="%4."/>
      <w:lvlJc w:val="left"/>
      <w:pPr>
        <w:ind w:left="3240" w:hanging="360"/>
      </w:pPr>
    </w:lvl>
    <w:lvl w:ilvl="4" w:tplc="D7961C32">
      <w:start w:val="1"/>
      <w:numFmt w:val="lowerLetter"/>
      <w:lvlText w:val="%5."/>
      <w:lvlJc w:val="left"/>
      <w:pPr>
        <w:ind w:left="3960" w:hanging="360"/>
      </w:pPr>
    </w:lvl>
    <w:lvl w:ilvl="5" w:tplc="ED8CB136">
      <w:start w:val="1"/>
      <w:numFmt w:val="lowerRoman"/>
      <w:lvlText w:val="%6."/>
      <w:lvlJc w:val="right"/>
      <w:pPr>
        <w:ind w:left="4680" w:hanging="180"/>
      </w:pPr>
    </w:lvl>
    <w:lvl w:ilvl="6" w:tplc="EEF4B6AA">
      <w:start w:val="1"/>
      <w:numFmt w:val="decimal"/>
      <w:lvlText w:val="%7."/>
      <w:lvlJc w:val="left"/>
      <w:pPr>
        <w:ind w:left="5400" w:hanging="360"/>
      </w:pPr>
    </w:lvl>
    <w:lvl w:ilvl="7" w:tplc="4F667A60">
      <w:start w:val="1"/>
      <w:numFmt w:val="lowerLetter"/>
      <w:lvlText w:val="%8."/>
      <w:lvlJc w:val="left"/>
      <w:pPr>
        <w:ind w:left="6120" w:hanging="360"/>
      </w:pPr>
    </w:lvl>
    <w:lvl w:ilvl="8" w:tplc="4BA0B91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0B0BA8"/>
    <w:multiLevelType w:val="hybridMultilevel"/>
    <w:tmpl w:val="B3EE6806"/>
    <w:lvl w:ilvl="0" w:tplc="1EB6A5E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7C099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66A3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C07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04D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58FD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E6B8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5C97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7A28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92E6A0C"/>
    <w:multiLevelType w:val="hybridMultilevel"/>
    <w:tmpl w:val="544EC81C"/>
    <w:lvl w:ilvl="0" w:tplc="5BC8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E6B3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BC59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8487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4CD4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5067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18A1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8809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6AA3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B574623"/>
    <w:multiLevelType w:val="hybridMultilevel"/>
    <w:tmpl w:val="F4340F2E"/>
    <w:lvl w:ilvl="0" w:tplc="A4B422F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11CBB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E21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C2B8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8A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9C25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94C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800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021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4122200"/>
    <w:multiLevelType w:val="hybridMultilevel"/>
    <w:tmpl w:val="0DC0D586"/>
    <w:lvl w:ilvl="0" w:tplc="04DEF80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42AC0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A8B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2AC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200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8058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EAF5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34C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6271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A06143B"/>
    <w:multiLevelType w:val="hybridMultilevel"/>
    <w:tmpl w:val="9A868EF8"/>
    <w:lvl w:ilvl="0" w:tplc="2E9A397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31444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E23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9A26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38B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8A37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66BD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486E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124B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ABD789D"/>
    <w:multiLevelType w:val="hybridMultilevel"/>
    <w:tmpl w:val="E4C4F99C"/>
    <w:lvl w:ilvl="0" w:tplc="97946D8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04C4E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3A0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7048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6CE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7474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D4B5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6CB3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AE6A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B1"/>
    <w:rsid w:val="001538D8"/>
    <w:rsid w:val="001C55B1"/>
    <w:rsid w:val="002901F9"/>
    <w:rsid w:val="002B4D1D"/>
    <w:rsid w:val="005F56E4"/>
    <w:rsid w:val="006A2E5E"/>
    <w:rsid w:val="007F0906"/>
    <w:rsid w:val="00991787"/>
    <w:rsid w:val="009B36B4"/>
    <w:rsid w:val="00A851A8"/>
    <w:rsid w:val="00D7419E"/>
    <w:rsid w:val="00DC55A4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C90DB-5A51-47A5-8363-921D5344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7">
    <w:name w:val="Основной шрифт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customStyle="1" w:styleId="afa">
    <w:name w:val="Письмо главы"/>
    <w:basedOn w:val="a"/>
    <w:pPr>
      <w:ind w:firstLine="709"/>
      <w:jc w:val="both"/>
    </w:pPr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fb">
    <w:name w:val="номер страницы"/>
    <w:basedOn w:val="af7"/>
  </w:style>
  <w:style w:type="paragraph" w:styleId="afc">
    <w:name w:val="Body Text"/>
    <w:basedOn w:val="a"/>
    <w:pPr>
      <w:jc w:val="both"/>
    </w:pPr>
    <w:rPr>
      <w:sz w:val="24"/>
      <w:szCs w:val="24"/>
    </w:rPr>
  </w:style>
  <w:style w:type="character" w:styleId="afd">
    <w:name w:val="Hyperlink"/>
    <w:rPr>
      <w:color w:val="0000FF"/>
      <w:u w:val="single"/>
    </w:rPr>
  </w:style>
  <w:style w:type="paragraph" w:styleId="afe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f">
    <w:name w:val="FollowedHyperlink"/>
    <w:rPr>
      <w:color w:val="800080"/>
      <w:u w:val="single"/>
    </w:rPr>
  </w:style>
  <w:style w:type="paragraph" w:customStyle="1" w:styleId="aff0">
    <w:name w:val="Титул"/>
    <w:pPr>
      <w:jc w:val="center"/>
    </w:pPr>
    <w:rPr>
      <w:sz w:val="28"/>
      <w:szCs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styleId="aff1">
    <w:name w:val="Balloon Text"/>
    <w:basedOn w:val="a"/>
    <w:link w:val="aff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AE8174-EAF2-465E-8643-CE7926E4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2024-03-04T06:52:00Z</cp:lastPrinted>
  <dcterms:created xsi:type="dcterms:W3CDTF">2025-01-14T09:36:00Z</dcterms:created>
  <dcterms:modified xsi:type="dcterms:W3CDTF">2025-01-14T09:36:00Z</dcterms:modified>
</cp:coreProperties>
</file>