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УТВЕРЖДЕНА</w:t>
      </w:r>
      <w:r>
        <w:rPr>
          <w:rFonts w:ascii="Times New Roman" w:hAnsi="Times New Roman" w:cs="Times New Roman"/>
          <w:szCs w:val="16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приказом департамента</w:t>
      </w:r>
      <w:r>
        <w:rPr>
          <w:rFonts w:ascii="Times New Roman" w:hAnsi="Times New Roman" w:cs="Times New Roman"/>
          <w:szCs w:val="16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имущества и земельных отношений</w:t>
      </w:r>
      <w:r>
        <w:rPr>
          <w:rFonts w:ascii="Times New Roman" w:hAnsi="Times New Roman" w:cs="Times New Roman"/>
          <w:szCs w:val="16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Cs w:val="16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«_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_»_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 № _______</w:t>
      </w:r>
      <w:r>
        <w:rPr>
          <w:rFonts w:ascii="Times New Roman" w:hAnsi="Times New Roman" w:cs="Times New Roman"/>
          <w:szCs w:val="16"/>
        </w:rPr>
      </w:r>
    </w:p>
    <w:p>
      <w:pPr>
        <w:ind w:firstLine="720"/>
        <w:jc w:val="right"/>
        <w:spacing w:after="0" w:line="240" w:lineRule="auto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</w:r>
      <w:r>
        <w:rPr>
          <w:rFonts w:ascii="Times New Roman" w:hAnsi="Times New Roman" w:cs="Times New Roman"/>
          <w:szCs w:val="16"/>
        </w:rPr>
      </w:r>
    </w:p>
    <w:p>
      <w:pPr>
        <w:ind w:firstLine="720"/>
        <w:jc w:val="right"/>
        <w:spacing w:after="0" w:line="240" w:lineRule="auto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</w:r>
      <w:r>
        <w:rPr>
          <w:rFonts w:ascii="Times New Roman" w:hAnsi="Times New Roman" w:cs="Times New Roman"/>
          <w:szCs w:val="16"/>
        </w:rPr>
      </w:r>
    </w:p>
    <w:p>
      <w:pPr>
        <w:ind w:firstLine="720"/>
        <w:jc w:val="right"/>
        <w:spacing w:after="0" w:line="240" w:lineRule="auto"/>
        <w:rPr>
          <w:rFonts w:ascii="Times New Roman" w:hAnsi="Times New Roman" w:cs="Times New Roman"/>
          <w:szCs w:val="16"/>
          <w:highlight w:val="white"/>
        </w:rPr>
      </w:pPr>
      <w:r>
        <w:rPr>
          <w:rFonts w:ascii="Times New Roman" w:hAnsi="Times New Roman" w:cs="Times New Roman"/>
          <w:szCs w:val="16"/>
          <w:highlight w:val="white"/>
        </w:rPr>
      </w:r>
      <w:r>
        <w:rPr>
          <w:rFonts w:ascii="Times New Roman" w:hAnsi="Times New Roman" w:cs="Times New Roman"/>
          <w:szCs w:val="16"/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Типовая форма согласия субъекта персональных данных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на обработку персональных данных, разрешенных субъектом персональных данных для распространения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pStyle w:val="873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Я, ____________________________________________________________________,</w:t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(фамилия, имя, отчество (последнее - при наличии)</w:t>
      </w:r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проживающий(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по адресу: 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</w:t>
      </w:r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паспорт серии ______№ _________ выдан 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</w:t>
      </w:r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ата выдачи «___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_»_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 ____г.</w:t>
      </w:r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основании статьи 10.1 Федерального закона от 27 июля 2006 г. № 152-ФЗ «О персональных данных» свободно, своей волей и в своем интересе даю согласие на распространение моих персональных данных уполномоченным должност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ным лицам департамента имущества и земельных отношений Новосибирской области, адрес: 630007, г. Новосибирск Красный проспект, 18 с целью размещения информации на сайте департамента имущества и земельных отношений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https://dizo.nso.ru:</w:t>
      </w:r>
      <w:r/>
    </w:p>
    <w:tbl>
      <w:tblPr>
        <w:tblStyle w:val="727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126"/>
        <w:gridCol w:w="1754"/>
        <w:gridCol w:w="1931"/>
      </w:tblGrid>
      <w:tr>
        <w:tblPrEx/>
        <w:trPr/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Категории персональных данных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Перечень персональных данных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Разрешение к распространению </w:t>
            </w:r>
            <w:r>
              <w:rPr>
                <w:rFonts w:ascii="Times New Roman" w:hAnsi="Times New Roman" w:eastAsia="Times New Roman" w:cs="Times New Roman"/>
                <w:u w:val="single"/>
              </w:rPr>
              <w:t xml:space="preserve">Нужное отметить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5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Запрет на обработку персональных данных (кроме получения доступа) неограниченным кругом лиц*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9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Условия обработки персональных данных неограниченным кругом лиц**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Фамилия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ДА/НЕТ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5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Имя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ДА/НЕТ</w:t>
            </w:r>
            <w:r/>
          </w:p>
        </w:tc>
        <w:tc>
          <w:tcPr>
            <w:tcW w:w="175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Отчество (при наличии)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ДА/НЕТ</w:t>
            </w:r>
            <w:r/>
          </w:p>
        </w:tc>
        <w:tc>
          <w:tcPr>
            <w:tcW w:w="175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 рождения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ДА/НЕТ</w:t>
            </w:r>
            <w:r/>
          </w:p>
        </w:tc>
        <w:tc>
          <w:tcPr>
            <w:tcW w:w="175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Место рождения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ДА/НЕТ</w:t>
            </w:r>
            <w:r/>
            <w:r/>
            <w:r/>
            <w:r/>
          </w:p>
        </w:tc>
        <w:tc>
          <w:tcPr>
            <w:tcW w:w="175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3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Фотография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ДА/НЕТ</w:t>
            </w:r>
            <w:r/>
            <w:r/>
            <w:r/>
            <w:r/>
          </w:p>
        </w:tc>
        <w:tc>
          <w:tcPr>
            <w:tcW w:w="175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3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Сведения об образовании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ДА/НЕТ</w:t>
            </w:r>
            <w:r/>
            <w:r/>
            <w:r/>
            <w:r/>
          </w:p>
        </w:tc>
        <w:tc>
          <w:tcPr>
            <w:tcW w:w="175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3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Сведения о трудовой деятельности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ДА/НЕТ</w:t>
            </w:r>
            <w:r/>
            <w:r/>
            <w:r/>
            <w:r/>
          </w:p>
        </w:tc>
        <w:tc>
          <w:tcPr>
            <w:tcW w:w="175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3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Сведения о наградах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ДА/НЕТ</w:t>
            </w:r>
            <w:r/>
            <w:r/>
            <w:r/>
            <w:r/>
          </w:p>
        </w:tc>
        <w:tc>
          <w:tcPr>
            <w:tcW w:w="175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3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Семейное положение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ДА/НЕТ</w:t>
            </w:r>
            <w:r/>
            <w:r/>
            <w:r/>
            <w:r/>
          </w:p>
        </w:tc>
        <w:tc>
          <w:tcPr>
            <w:tcW w:w="175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3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Место работы, должность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ДА/НЕТ</w:t>
            </w:r>
            <w:r/>
            <w:r/>
            <w:r/>
            <w:r/>
          </w:p>
        </w:tc>
        <w:tc>
          <w:tcPr>
            <w:tcW w:w="175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3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Номер контактного телефона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ДА/НЕТ</w:t>
            </w:r>
            <w:r/>
          </w:p>
        </w:tc>
        <w:tc>
          <w:tcPr>
            <w:tcW w:w="175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3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ДА/НЕТ</w:t>
            </w:r>
            <w:r/>
          </w:p>
        </w:tc>
        <w:tc>
          <w:tcPr>
            <w:tcW w:w="175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3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Сведения о доходах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ДА/НЕТ</w:t>
            </w:r>
            <w:r/>
          </w:p>
        </w:tc>
        <w:tc>
          <w:tcPr>
            <w:tcW w:w="175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3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Запреты и дополнительные условия по обработке персональных данных неограниченным кругом лиц заполняются по желанию субъекта персональных данных.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*Запрещаемые действия по обработке персональных данных неогра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ниченным кругом лиц: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1 - сбор; 2 - запись; 3 - сист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ематизация; 4 - накопление; 5 - хранение; 6 - уточнение (обновление. Изменение); 7 - извлечение; 8 - использование; 9 - передача (распространение, предоставление, доступ); 10 - обезличивание; 11 - блокирование; 12 - удаление; 13 - уничтожение.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**Дополнител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ьные условия обработки персональных данных неограниченным кругом лиц: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1 - передача полученных персональ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ных данных только по внутренней сети (доступ к информации для строго определенных сотрудников);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2 - передача полученных персональных данных с использован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ием информационно-телекоммуникационных сетей;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3 - без передачи полученных персональных данных.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Я ознакомлен(а), что: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срок действия согласия с даты подписания настоящего согласия до момента расторжения служебного контракта (трудового договора), отзыва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огласия;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 согласие может быть досрочно отозвано на основании требования субъекта персональных данных.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                                   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дата)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(подпись, расшифровка подписи)</w:t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5</w:t>
    </w:r>
    <w:r>
      <w:fldChar w:fldCharType="end"/>
    </w:r>
    <w:r/>
  </w:p>
  <w:p>
    <w:pPr>
      <w:pStyle w:val="72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1"/>
    <w:link w:val="69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1"/>
    <w:link w:val="69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1"/>
    <w:link w:val="69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1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1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1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1"/>
    <w:link w:val="713"/>
    <w:uiPriority w:val="10"/>
    <w:rPr>
      <w:sz w:val="48"/>
      <w:szCs w:val="48"/>
    </w:rPr>
  </w:style>
  <w:style w:type="character" w:styleId="37">
    <w:name w:val="Subtitle Char"/>
    <w:basedOn w:val="701"/>
    <w:link w:val="715"/>
    <w:uiPriority w:val="11"/>
    <w:rPr>
      <w:sz w:val="24"/>
      <w:szCs w:val="24"/>
    </w:rPr>
  </w:style>
  <w:style w:type="character" w:styleId="39">
    <w:name w:val="Quote Char"/>
    <w:link w:val="717"/>
    <w:uiPriority w:val="29"/>
    <w:rPr>
      <w:i/>
    </w:rPr>
  </w:style>
  <w:style w:type="character" w:styleId="41">
    <w:name w:val="Intense Quote Char"/>
    <w:link w:val="719"/>
    <w:uiPriority w:val="30"/>
    <w:rPr>
      <w:i/>
    </w:rPr>
  </w:style>
  <w:style w:type="character" w:styleId="43">
    <w:name w:val="Header Char"/>
    <w:basedOn w:val="701"/>
    <w:link w:val="721"/>
    <w:uiPriority w:val="99"/>
  </w:style>
  <w:style w:type="character" w:styleId="47">
    <w:name w:val="Caption Char"/>
    <w:basedOn w:val="725"/>
    <w:link w:val="723"/>
    <w:uiPriority w:val="99"/>
  </w:style>
  <w:style w:type="character" w:styleId="176">
    <w:name w:val="Footnote Text Char"/>
    <w:link w:val="854"/>
    <w:uiPriority w:val="99"/>
    <w:rPr>
      <w:sz w:val="18"/>
    </w:rPr>
  </w:style>
  <w:style w:type="character" w:styleId="179">
    <w:name w:val="Endnote Text Char"/>
    <w:link w:val="857"/>
    <w:uiPriority w:val="99"/>
    <w:rPr>
      <w:sz w:val="20"/>
    </w:rPr>
  </w:style>
  <w:style w:type="paragraph" w:styleId="691" w:default="1">
    <w:name w:val="Normal"/>
    <w:qFormat/>
  </w:style>
  <w:style w:type="paragraph" w:styleId="692">
    <w:name w:val="Heading 1"/>
    <w:basedOn w:val="691"/>
    <w:next w:val="691"/>
    <w:link w:val="70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3">
    <w:name w:val="Heading 2"/>
    <w:basedOn w:val="691"/>
    <w:next w:val="691"/>
    <w:link w:val="70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4">
    <w:name w:val="Heading 3"/>
    <w:basedOn w:val="691"/>
    <w:next w:val="691"/>
    <w:link w:val="70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5">
    <w:name w:val="Heading 4"/>
    <w:basedOn w:val="691"/>
    <w:next w:val="691"/>
    <w:link w:val="70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691"/>
    <w:next w:val="691"/>
    <w:link w:val="70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691"/>
    <w:next w:val="691"/>
    <w:link w:val="70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8">
    <w:name w:val="Heading 7"/>
    <w:basedOn w:val="691"/>
    <w:next w:val="691"/>
    <w:link w:val="71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9">
    <w:name w:val="Heading 8"/>
    <w:basedOn w:val="691"/>
    <w:next w:val="691"/>
    <w:link w:val="71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0">
    <w:name w:val="Heading 9"/>
    <w:basedOn w:val="691"/>
    <w:next w:val="691"/>
    <w:link w:val="71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Заголовок 1 Знак"/>
    <w:link w:val="692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Заголовок 2 Знак"/>
    <w:link w:val="693"/>
    <w:uiPriority w:val="9"/>
    <w:rPr>
      <w:rFonts w:ascii="Arial" w:hAnsi="Arial" w:eastAsia="Arial" w:cs="Arial"/>
      <w:sz w:val="34"/>
    </w:rPr>
  </w:style>
  <w:style w:type="character" w:styleId="706" w:customStyle="1">
    <w:name w:val="Заголовок 3 Знак"/>
    <w:link w:val="694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Заголовок 4 Знак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Заголовок 5 Знак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Заголовок 6 Знак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Заголовок 7 Знак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Заголовок 8 Знак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Заголовок 9 Знак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Title"/>
    <w:basedOn w:val="691"/>
    <w:next w:val="691"/>
    <w:link w:val="714"/>
    <w:uiPriority w:val="10"/>
    <w:qFormat/>
    <w:pPr>
      <w:contextualSpacing/>
      <w:spacing w:before="300"/>
    </w:pPr>
    <w:rPr>
      <w:sz w:val="48"/>
      <w:szCs w:val="48"/>
    </w:rPr>
  </w:style>
  <w:style w:type="character" w:styleId="714" w:customStyle="1">
    <w:name w:val="Заголовок Знак"/>
    <w:link w:val="713"/>
    <w:uiPriority w:val="10"/>
    <w:rPr>
      <w:sz w:val="48"/>
      <w:szCs w:val="48"/>
    </w:rPr>
  </w:style>
  <w:style w:type="paragraph" w:styleId="715">
    <w:name w:val="Subtitle"/>
    <w:basedOn w:val="691"/>
    <w:next w:val="691"/>
    <w:link w:val="716"/>
    <w:uiPriority w:val="11"/>
    <w:qFormat/>
    <w:pPr>
      <w:spacing w:before="200"/>
    </w:pPr>
    <w:rPr>
      <w:sz w:val="24"/>
      <w:szCs w:val="24"/>
    </w:rPr>
  </w:style>
  <w:style w:type="character" w:styleId="716" w:customStyle="1">
    <w:name w:val="Подзаголовок Знак"/>
    <w:link w:val="715"/>
    <w:uiPriority w:val="11"/>
    <w:rPr>
      <w:sz w:val="24"/>
      <w:szCs w:val="24"/>
    </w:rPr>
  </w:style>
  <w:style w:type="paragraph" w:styleId="717">
    <w:name w:val="Quote"/>
    <w:basedOn w:val="691"/>
    <w:next w:val="691"/>
    <w:link w:val="718"/>
    <w:uiPriority w:val="29"/>
    <w:qFormat/>
    <w:pPr>
      <w:ind w:left="720" w:right="720"/>
    </w:pPr>
    <w:rPr>
      <w:i/>
    </w:rPr>
  </w:style>
  <w:style w:type="character" w:styleId="718" w:customStyle="1">
    <w:name w:val="Цитата 2 Знак"/>
    <w:link w:val="717"/>
    <w:uiPriority w:val="29"/>
    <w:rPr>
      <w:i/>
    </w:rPr>
  </w:style>
  <w:style w:type="paragraph" w:styleId="719">
    <w:name w:val="Intense Quote"/>
    <w:basedOn w:val="691"/>
    <w:next w:val="691"/>
    <w:link w:val="7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 w:customStyle="1">
    <w:name w:val="Выделенная цитата Знак"/>
    <w:link w:val="719"/>
    <w:uiPriority w:val="30"/>
    <w:rPr>
      <w:i/>
    </w:rPr>
  </w:style>
  <w:style w:type="paragraph" w:styleId="721">
    <w:name w:val="Header"/>
    <w:basedOn w:val="691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 w:customStyle="1">
    <w:name w:val="Верхний колонтитул Знак"/>
    <w:link w:val="721"/>
    <w:uiPriority w:val="99"/>
  </w:style>
  <w:style w:type="paragraph" w:styleId="723">
    <w:name w:val="Footer"/>
    <w:basedOn w:val="691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 w:customStyle="1">
    <w:name w:val="Footer Char"/>
    <w:uiPriority w:val="99"/>
  </w:style>
  <w:style w:type="paragraph" w:styleId="725">
    <w:name w:val="Caption"/>
    <w:basedOn w:val="691"/>
    <w:next w:val="691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26" w:customStyle="1">
    <w:name w:val="Нижний колонтитул Знак"/>
    <w:link w:val="723"/>
    <w:uiPriority w:val="99"/>
  </w:style>
  <w:style w:type="table" w:styleId="727">
    <w:name w:val="Table Grid"/>
    <w:basedOn w:val="70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8" w:customStyle="1">
    <w:name w:val="Table Grid Light"/>
    <w:basedOn w:val="70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9">
    <w:name w:val="Plain Table 1"/>
    <w:basedOn w:val="70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70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 w:customStyle="1">
    <w:name w:val="Grid Table 4 - Accent 1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7" w:customStyle="1">
    <w:name w:val="Grid Table 4 - Accent 2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8" w:customStyle="1">
    <w:name w:val="Grid Table 4 - Accent 3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9" w:customStyle="1">
    <w:name w:val="Grid Table 4 - Accent 4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0" w:customStyle="1">
    <w:name w:val="Grid Table 4 - Accent 5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1" w:customStyle="1">
    <w:name w:val="Grid Table 4 - Accent 6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2">
    <w:name w:val="Grid Table 5 Dark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9">
    <w:name w:val="Grid Table 6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0" w:customStyle="1">
    <w:name w:val="Grid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1" w:customStyle="1">
    <w:name w:val="Grid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2" w:customStyle="1">
    <w:name w:val="Grid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3" w:customStyle="1">
    <w:name w:val="Grid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4" w:customStyle="1">
    <w:name w:val="Grid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5" w:customStyle="1">
    <w:name w:val="Grid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6">
    <w:name w:val="Grid Table 7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1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2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3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4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5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6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>
    <w:name w:val="List Table 6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9" w:customStyle="1">
    <w:name w:val="List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0" w:customStyle="1">
    <w:name w:val="List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1" w:customStyle="1">
    <w:name w:val="List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2" w:customStyle="1">
    <w:name w:val="List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3" w:customStyle="1">
    <w:name w:val="List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4" w:customStyle="1">
    <w:name w:val="List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5">
    <w:name w:val="List Table 7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ned - Accent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Lined - Accent 1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4" w:customStyle="1">
    <w:name w:val="Lined - Accent 2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5" w:customStyle="1">
    <w:name w:val="Lined - Accent 3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6" w:customStyle="1">
    <w:name w:val="Lined - Accent 4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7" w:customStyle="1">
    <w:name w:val="Lined - Accent 5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8" w:customStyle="1">
    <w:name w:val="Lined - Accent 6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9" w:customStyle="1">
    <w:name w:val="Bordered &amp; Lined - Accent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Bordered &amp; Lined - Accent 1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1" w:customStyle="1">
    <w:name w:val="Bordered &amp; Lined - Accent 2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2" w:customStyle="1">
    <w:name w:val="Bordered &amp; Lined - Accent 3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3" w:customStyle="1">
    <w:name w:val="Bordered &amp; Lined - Accent 4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4" w:customStyle="1">
    <w:name w:val="Bordered &amp; Lined - Accent 5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5" w:customStyle="1">
    <w:name w:val="Bordered &amp; Lined - Accent 6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6" w:customStyle="1">
    <w:name w:val="Bordered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7" w:customStyle="1">
    <w:name w:val="Bordered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8" w:customStyle="1">
    <w:name w:val="Bordered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9" w:customStyle="1">
    <w:name w:val="Bordered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0" w:customStyle="1">
    <w:name w:val="Bordered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1" w:customStyle="1">
    <w:name w:val="Bordered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2" w:customStyle="1">
    <w:name w:val="Bordered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3">
    <w:name w:val="Hyperlink"/>
    <w:uiPriority w:val="99"/>
    <w:unhideWhenUsed/>
    <w:rPr>
      <w:color w:val="0563c1" w:themeColor="hyperlink"/>
      <w:u w:val="single"/>
    </w:rPr>
  </w:style>
  <w:style w:type="paragraph" w:styleId="854">
    <w:name w:val="footnote text"/>
    <w:basedOn w:val="691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 w:customStyle="1">
    <w:name w:val="Текст сноски Знак"/>
    <w:link w:val="854"/>
    <w:uiPriority w:val="99"/>
    <w:rPr>
      <w:sz w:val="18"/>
    </w:rPr>
  </w:style>
  <w:style w:type="character" w:styleId="856">
    <w:name w:val="footnote reference"/>
    <w:uiPriority w:val="99"/>
    <w:unhideWhenUsed/>
    <w:rPr>
      <w:vertAlign w:val="superscript"/>
    </w:rPr>
  </w:style>
  <w:style w:type="paragraph" w:styleId="857">
    <w:name w:val="endnote text"/>
    <w:basedOn w:val="691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 w:customStyle="1">
    <w:name w:val="Текст концевой сноски Знак"/>
    <w:link w:val="857"/>
    <w:uiPriority w:val="99"/>
    <w:rPr>
      <w:sz w:val="20"/>
    </w:rPr>
  </w:style>
  <w:style w:type="character" w:styleId="859">
    <w:name w:val="endnote reference"/>
    <w:uiPriority w:val="99"/>
    <w:semiHidden/>
    <w:unhideWhenUsed/>
    <w:rPr>
      <w:vertAlign w:val="superscript"/>
    </w:rPr>
  </w:style>
  <w:style w:type="paragraph" w:styleId="860">
    <w:name w:val="toc 1"/>
    <w:basedOn w:val="691"/>
    <w:next w:val="691"/>
    <w:uiPriority w:val="39"/>
    <w:unhideWhenUsed/>
    <w:pPr>
      <w:spacing w:after="57"/>
    </w:pPr>
  </w:style>
  <w:style w:type="paragraph" w:styleId="861">
    <w:name w:val="toc 2"/>
    <w:basedOn w:val="691"/>
    <w:next w:val="691"/>
    <w:uiPriority w:val="39"/>
    <w:unhideWhenUsed/>
    <w:pPr>
      <w:ind w:left="283"/>
      <w:spacing w:after="57"/>
    </w:pPr>
  </w:style>
  <w:style w:type="paragraph" w:styleId="862">
    <w:name w:val="toc 3"/>
    <w:basedOn w:val="691"/>
    <w:next w:val="691"/>
    <w:uiPriority w:val="39"/>
    <w:unhideWhenUsed/>
    <w:pPr>
      <w:ind w:left="567"/>
      <w:spacing w:after="57"/>
    </w:pPr>
  </w:style>
  <w:style w:type="paragraph" w:styleId="863">
    <w:name w:val="toc 4"/>
    <w:basedOn w:val="691"/>
    <w:next w:val="691"/>
    <w:uiPriority w:val="39"/>
    <w:unhideWhenUsed/>
    <w:pPr>
      <w:ind w:left="850"/>
      <w:spacing w:after="57"/>
    </w:pPr>
  </w:style>
  <w:style w:type="paragraph" w:styleId="864">
    <w:name w:val="toc 5"/>
    <w:basedOn w:val="691"/>
    <w:next w:val="691"/>
    <w:uiPriority w:val="39"/>
    <w:unhideWhenUsed/>
    <w:pPr>
      <w:ind w:left="1134"/>
      <w:spacing w:after="57"/>
    </w:pPr>
  </w:style>
  <w:style w:type="paragraph" w:styleId="865">
    <w:name w:val="toc 6"/>
    <w:basedOn w:val="691"/>
    <w:next w:val="691"/>
    <w:uiPriority w:val="39"/>
    <w:unhideWhenUsed/>
    <w:pPr>
      <w:ind w:left="1417"/>
      <w:spacing w:after="57"/>
    </w:pPr>
  </w:style>
  <w:style w:type="paragraph" w:styleId="866">
    <w:name w:val="toc 7"/>
    <w:basedOn w:val="691"/>
    <w:next w:val="691"/>
    <w:uiPriority w:val="39"/>
    <w:unhideWhenUsed/>
    <w:pPr>
      <w:ind w:left="1701"/>
      <w:spacing w:after="57"/>
    </w:pPr>
  </w:style>
  <w:style w:type="paragraph" w:styleId="867">
    <w:name w:val="toc 8"/>
    <w:basedOn w:val="691"/>
    <w:next w:val="691"/>
    <w:uiPriority w:val="39"/>
    <w:unhideWhenUsed/>
    <w:pPr>
      <w:ind w:left="1984"/>
      <w:spacing w:after="57"/>
    </w:pPr>
  </w:style>
  <w:style w:type="paragraph" w:styleId="868">
    <w:name w:val="toc 9"/>
    <w:basedOn w:val="691"/>
    <w:next w:val="691"/>
    <w:uiPriority w:val="39"/>
    <w:unhideWhenUsed/>
    <w:pPr>
      <w:ind w:left="2268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691"/>
    <w:next w:val="691"/>
    <w:uiPriority w:val="99"/>
    <w:unhideWhenUsed/>
    <w:pPr>
      <w:spacing w:after="0"/>
    </w:pPr>
  </w:style>
  <w:style w:type="paragraph" w:styleId="871">
    <w:name w:val="No Spacing"/>
    <w:basedOn w:val="691"/>
    <w:uiPriority w:val="1"/>
    <w:qFormat/>
    <w:pPr>
      <w:spacing w:after="0" w:line="240" w:lineRule="auto"/>
    </w:pPr>
  </w:style>
  <w:style w:type="paragraph" w:styleId="872">
    <w:name w:val="List Paragraph"/>
    <w:basedOn w:val="691"/>
    <w:uiPriority w:val="34"/>
    <w:qFormat/>
    <w:pPr>
      <w:contextualSpacing/>
      <w:ind w:left="720"/>
    </w:pPr>
  </w:style>
  <w:style w:type="paragraph" w:styleId="873" w:customStyle="1">
    <w:name w:val="ConsPlusNonformat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 Елена Петровна</dc:creator>
  <cp:revision>3</cp:revision>
  <dcterms:created xsi:type="dcterms:W3CDTF">2024-11-05T09:18:00Z</dcterms:created>
  <dcterms:modified xsi:type="dcterms:W3CDTF">2024-11-08T09:39:23Z</dcterms:modified>
</cp:coreProperties>
</file>