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 Губернатора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образовании организационного комитета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власти Новосибирской области, межведомственных комиссий и межведомственных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советов», в целях подготовки и проведения в период с 02 по 03 августа 2025 года регионального авиационного спортивного фестиваля на аэродроме «Мочище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г. Новосибирске  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 о с т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 а н о в л я ю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проведению в период с 02 по 03 августа 2025 года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регионального авиационного спортивного фестиваля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аэродроме «Мочище» в г. Новосибирске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организационный комитет)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утвердить его прилагаемый состав.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Организационному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комитету до 28 февраля со дня издания настоящего постановления разработать план мероприятий по подготовке и проведению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период со 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03 августа 2025 года регионального авиационного спортивного фестиваля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аэродроме «Мочище»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г. Новосибирске.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 заместителя Губернатора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Дудникову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.А.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tabs>
          <w:tab w:val="left" w:pos="76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6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0" w:firstLine="70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А.А. Травников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C</w:t>
      </w:r>
      <w:r>
        <w:rPr>
          <w:rFonts w:ascii="Times New Roman" w:hAnsi="Times New Roman" w:cs="Times New Roman"/>
          <w:sz w:val="20"/>
          <w:szCs w:val="20"/>
        </w:rPr>
        <w:t xml:space="preserve">.А. Ахапов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7"/>
      </w:pPr>
      <w:r>
        <w:rPr>
          <w:rFonts w:ascii="Times New Roman" w:hAnsi="Times New Roman" w:cs="Times New Roman"/>
          <w:sz w:val="20"/>
          <w:szCs w:val="20"/>
        </w:rPr>
        <w:t xml:space="preserve">238 62 06</w:t>
      </w:r>
      <w:r>
        <w:rPr>
          <w:rFonts w:ascii="Times New Roman" w:hAnsi="Times New Roman" w:cs="Times New Roman"/>
          <w:sz w:val="28"/>
          <w:szCs w:val="28"/>
        </w:rPr>
        <w:br w:type="page" w:clear="all"/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Первый заместитель Губернатора</w:t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            Ю.Ф. Петухов</w:t>
      </w:r>
      <w:r>
        <w:rPr>
          <w:rFonts w:ascii="Times New Roman" w:hAnsi="Times New Roman" w:cs="Times New Roman"/>
          <w:sz w:val="28"/>
        </w:rPr>
      </w:r>
    </w:p>
    <w:p>
      <w:pPr>
        <w:spacing w:after="0" w:line="240" w:lineRule="auto"/>
        <w:tabs>
          <w:tab w:val="right" w:pos="9923" w:leader="none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«__»________2024 г.</w:t>
      </w:r>
      <w:r>
        <w:rPr>
          <w:rFonts w:ascii="Times New Roman" w:hAnsi="Times New Roman" w:cs="Times New Roman"/>
          <w:sz w:val="36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Губернатора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.А. </w:t>
      </w:r>
      <w:r>
        <w:rPr>
          <w:rFonts w:ascii="Times New Roman" w:hAnsi="Times New Roman" w:cs="Times New Roman"/>
          <w:sz w:val="28"/>
        </w:rPr>
        <w:t xml:space="preserve">Дудникова</w:t>
      </w:r>
      <w:r>
        <w:rPr>
          <w:rFonts w:ascii="Times New Roman" w:hAnsi="Times New Roman" w:cs="Times New Roman"/>
          <w:sz w:val="28"/>
        </w:rPr>
      </w:r>
    </w:p>
    <w:p>
      <w:pPr>
        <w:spacing w:after="0" w:line="240" w:lineRule="auto"/>
        <w:tabs>
          <w:tab w:val="right" w:pos="9923" w:leader="none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«__»________2024 г.</w:t>
      </w:r>
      <w:r>
        <w:rPr>
          <w:rFonts w:ascii="Times New Roman" w:hAnsi="Times New Roman" w:cs="Times New Roman"/>
          <w:sz w:val="36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Министр юстиции                                                                                         Т.Н. Деркач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right" w:pos="992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«__»________2024 г.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физической культуры                                                                  С.А. Ахапов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right" w:pos="992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«__»________2024 г.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</w:r>
      <w:r>
        <w:rPr>
          <w:rFonts w:ascii="Times New Roman" w:hAnsi="Times New Roman" w:cs="Times New Roman"/>
          <w:sz w:val="32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А.С. Шашкова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</w:t>
      </w:r>
      <w:r>
        <w:rPr>
          <w:rFonts w:ascii="Times New Roman" w:hAnsi="Times New Roman" w:cs="Times New Roman"/>
          <w:sz w:val="20"/>
          <w:szCs w:val="20"/>
        </w:rPr>
        <w:t xml:space="preserve">3</w:t>
      </w:r>
      <w:r>
        <w:rPr>
          <w:rFonts w:ascii="Times New Roman" w:hAnsi="Times New Roman" w:cs="Times New Roman"/>
          <w:sz w:val="20"/>
          <w:szCs w:val="20"/>
        </w:rPr>
        <w:t xml:space="preserve">8 </w:t>
      </w:r>
      <w:r>
        <w:rPr>
          <w:rFonts w:ascii="Times New Roman" w:hAnsi="Times New Roman" w:cs="Times New Roman"/>
          <w:sz w:val="20"/>
          <w:szCs w:val="20"/>
        </w:rPr>
        <w:t xml:space="preserve">41</w:t>
      </w:r>
      <w:r>
        <w:rPr>
          <w:rFonts w:ascii="Times New Roman" w:hAnsi="Times New Roman" w:cs="Times New Roman"/>
          <w:sz w:val="20"/>
          <w:szCs w:val="20"/>
        </w:rPr>
        <w:t xml:space="preserve"> 52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7"/>
    <w:uiPriority w:val="10"/>
    <w:rPr>
      <w:sz w:val="48"/>
      <w:szCs w:val="48"/>
    </w:rPr>
  </w:style>
  <w:style w:type="character" w:styleId="37">
    <w:name w:val="Subtitle Char"/>
    <w:basedOn w:val="663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176">
    <w:name w:val="Footnote Text Char"/>
    <w:link w:val="815"/>
    <w:uiPriority w:val="99"/>
    <w:rPr>
      <w:sz w:val="18"/>
    </w:rPr>
  </w:style>
  <w:style w:type="character" w:styleId="179">
    <w:name w:val="Endnote Text Char"/>
    <w:link w:val="818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/>
    </w:pPr>
    <w:rPr>
      <w:sz w:val="48"/>
      <w:szCs w:val="48"/>
    </w:rPr>
  </w:style>
  <w:style w:type="character" w:styleId="678" w:customStyle="1">
    <w:name w:val="Название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/>
    </w:pPr>
    <w:rPr>
      <w:sz w:val="24"/>
      <w:szCs w:val="24"/>
    </w:r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character" w:styleId="685" w:customStyle="1">
    <w:name w:val="Header Char"/>
    <w:basedOn w:val="663"/>
    <w:uiPriority w:val="99"/>
  </w:style>
  <w:style w:type="character" w:styleId="686" w:customStyle="1">
    <w:name w:val="Footer Char"/>
    <w:basedOn w:val="663"/>
    <w:uiPriority w:val="99"/>
  </w:style>
  <w:style w:type="paragraph" w:styleId="687">
    <w:name w:val="Caption"/>
    <w:basedOn w:val="653"/>
    <w:next w:val="65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8" w:customStyle="1">
    <w:name w:val="Caption Char"/>
    <w:uiPriority w:val="99"/>
  </w:style>
  <w:style w:type="table" w:styleId="689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0" w:customStyle="1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 w:customStyle="1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 w:customStyle="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 w:customStyle="1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8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9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0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1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2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3" w:customStyle="1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2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3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4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5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6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 w:customStyle="1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8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9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0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8" w:customStyle="1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0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1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2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3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4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5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6" w:customStyle="1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5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6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7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8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9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0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2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3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4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5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6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7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8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9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0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1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2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3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653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 w:customStyle="1">
    <w:name w:val="Текст сноски Знак"/>
    <w:link w:val="815"/>
    <w:uiPriority w:val="99"/>
    <w:rPr>
      <w:sz w:val="18"/>
    </w:rPr>
  </w:style>
  <w:style w:type="character" w:styleId="817">
    <w:name w:val="footnote reference"/>
    <w:basedOn w:val="663"/>
    <w:uiPriority w:val="99"/>
    <w:unhideWhenUsed/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rPr>
      <w:sz w:val="20"/>
    </w:rPr>
  </w:style>
  <w:style w:type="character" w:styleId="820">
    <w:name w:val="endnote reference"/>
    <w:basedOn w:val="663"/>
    <w:uiPriority w:val="99"/>
    <w:semiHidden/>
    <w:unhideWhenUsed/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spacing w:after="57"/>
    </w:pPr>
  </w:style>
  <w:style w:type="paragraph" w:styleId="822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3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4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5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6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7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28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29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653"/>
    <w:next w:val="653"/>
    <w:uiPriority w:val="99"/>
    <w:unhideWhenUsed/>
    <w:pPr>
      <w:spacing w:after="0"/>
    </w:pPr>
  </w:style>
  <w:style w:type="table" w:styleId="832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3">
    <w:name w:val="Balloon Text"/>
    <w:basedOn w:val="653"/>
    <w:link w:val="83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4" w:customStyle="1">
    <w:name w:val="Текст выноски Знак"/>
    <w:basedOn w:val="663"/>
    <w:link w:val="833"/>
    <w:uiPriority w:val="99"/>
    <w:semiHidden/>
    <w:rPr>
      <w:rFonts w:ascii="Tahoma" w:hAnsi="Tahoma" w:cs="Tahoma"/>
      <w:sz w:val="16"/>
      <w:szCs w:val="16"/>
    </w:rPr>
  </w:style>
  <w:style w:type="paragraph" w:styleId="835">
    <w:name w:val="Header"/>
    <w:basedOn w:val="653"/>
    <w:link w:val="83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6" w:customStyle="1">
    <w:name w:val="Верхний колонтитул Знак"/>
    <w:basedOn w:val="663"/>
    <w:link w:val="835"/>
    <w:uiPriority w:val="99"/>
  </w:style>
  <w:style w:type="paragraph" w:styleId="837">
    <w:name w:val="Footer"/>
    <w:basedOn w:val="653"/>
    <w:link w:val="83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8" w:customStyle="1">
    <w:name w:val="Нижний колонтитул Знак"/>
    <w:basedOn w:val="663"/>
    <w:link w:val="83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</cp:revision>
  <dcterms:created xsi:type="dcterms:W3CDTF">2024-09-09T04:08:00Z</dcterms:created>
  <dcterms:modified xsi:type="dcterms:W3CDTF">2024-12-17T07:16:46Z</dcterms:modified>
</cp:coreProperties>
</file>