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firstLine="135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Проект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постановления Губернатора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постановление Губернатора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Новосибирской области от 31.03.2023 № 57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0"/>
          <w:lang w:eastAsia="ru-RU"/>
        </w:rPr>
        <w:t>П о с т а н о в л я ю</w:t>
      </w:r>
      <w:r>
        <w:rPr>
          <w:rFonts w:eastAsia="Times New Roman" w:ascii="Times New Roman" w:hAnsi="Times New Roman"/>
          <w:color w:val="000000"/>
          <w:sz w:val="28"/>
          <w:szCs w:val="20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Губернатора Новосибирской области от 31.03.2023 № 57 «О межведомственной комиссии по поддержке участников специальной военной операции и членов их семей»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 В пункте 3 слова «Нелюбова С.А.» заменить словами «Хальзова К.В.».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 В составе межведомственной комиссии по поддержке участников специальной военной операции и членов их семей (далее - комиссия):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1) ввести в состав комиссии: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Аксенову Елену Анатольевну, исполняющую обязанности министра здравоохранения Новосибирской области;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Локтева Дениса Сергеевича, начальника федерального государственного казенного учреждения «425 Военный госпиталь» Министерства обороны Российской Федерации (по согласованию);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Богомолова Дмитрия Николаевича, министра строительства Новосибирской области;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вывести из состава Колмакова А.В., Нелюбова С.А., Ускова А.В;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3) наименование должности Хальзова К.В. изложить в следующей редакции: «заместитель Губернатора Новосибирской области, заместитель председателя комиссии».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 xml:space="preserve">   А.А. Травников</w:t>
      </w:r>
    </w:p>
    <w:p>
      <w:pPr>
        <w:pStyle w:val="ConsPlusCell"/>
        <w:jc w:val="both"/>
        <w:rPr/>
      </w:pPr>
      <w:r>
        <w:rPr/>
      </w:r>
    </w:p>
    <w:p>
      <w:pPr>
        <w:pStyle w:val="ConsPlusCell"/>
        <w:jc w:val="both"/>
        <w:rPr/>
      </w:pPr>
      <w:r>
        <w:rPr/>
      </w:r>
    </w:p>
    <w:p>
      <w:pPr>
        <w:pStyle w:val="ConsPlusCell"/>
        <w:jc w:val="both"/>
        <w:rPr/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</w:t>
      </w:r>
      <w:r>
        <w:rPr>
          <w:rFonts w:eastAsia="Times New Roman"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Бахарева</w:t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238-75-95</w:t>
      </w:r>
    </w:p>
    <w:p>
      <w:pPr>
        <w:pStyle w:val="Normal"/>
        <w:spacing w:lineRule="atLeast" w:line="280" w:before="0" w:after="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418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uiPriority w:val="1"/>
    <w:unhideWhenUsed/>
    <w:qFormat/>
    <w:rPr/>
  </w:style>
  <w:style w:type="character" w:styleId="Style10">
    <w:name w:val="Основной текст Знак"/>
    <w:qFormat/>
    <w:rPr>
      <w:rFonts w:ascii="Calibri" w:hAnsi="Calibri" w:eastAsia="Times New Roman" w:cs="Times New Roman"/>
    </w:rPr>
  </w:style>
  <w:style w:type="character" w:styleId="Style11">
    <w:name w:val="Верхний колонтитул Знак,ВерхКолонтитул Знак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Style13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Style14">
    <w:name w:val="Строгий"/>
    <w:uiPriority w:val="22"/>
    <w:qFormat/>
    <w:rPr>
      <w:b/>
      <w:bCs/>
    </w:rPr>
  </w:style>
  <w:style w:type="character" w:styleId="Style15">
    <w:name w:val="Гиперссылка"/>
    <w:uiPriority w:val="99"/>
    <w:unhideWhenUsed/>
    <w:qFormat/>
    <w:rPr>
      <w:color w:val="0563C1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unhideWhenUsed/>
    <w:pPr>
      <w:spacing w:before="0" w:after="120"/>
    </w:pPr>
    <w:rPr>
      <w:rFonts w:eastAsia="Times New Roman"/>
    </w:rPr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Style30">
    <w:name w:val="Верхний колонтитул,ВерхКолонтитул"/>
    <w:basedOn w:val="Normal"/>
    <w:uiPriority w:val="99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31">
    <w:name w:val="Текст выноски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rmal1">
    <w:name w:val="consplusnormal"/>
    <w:basedOn w:val="Normal"/>
    <w:qFormat/>
    <w:pPr>
      <w:spacing w:lineRule="auto" w:line="240" w:before="0" w:after="0"/>
      <w:ind w:firstLine="720"/>
    </w:pPr>
    <w:rPr>
      <w:rFonts w:ascii="Arial" w:hAnsi="Arial" w:eastAsia="Arial Unicode MS" w:cs="Arial"/>
      <w:sz w:val="20"/>
      <w:szCs w:val="20"/>
      <w:lang w:eastAsia="ru-RU"/>
    </w:rPr>
  </w:style>
  <w:style w:type="numbering" w:styleId="Style32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LibreOffice/7.5.9.2$Linux_X86_64 LibreOffice_project/50$Build-2</Application>
  <AppVersion>15.0000</AppVersion>
  <Pages>1</Pages>
  <Words>152</Words>
  <Characters>1056</Characters>
  <CharactersWithSpaces>1204</CharactersWithSpaces>
  <Paragraphs>19</Paragraphs>
  <Company>SCCM-01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2024-09-26T07:35:00Z</dcterms:created>
  <dc:creator>Надточий</dc:creator>
  <dc:description/>
  <dc:language>ru-RU</dc:language>
  <cp:lastModifiedBy/>
  <cp:lastPrinted>2024-10-24T10:41:52Z</cp:lastPrinted>
  <dcterms:modified xsi:type="dcterms:W3CDTF">2024-10-24T10:55:52Z</dcterms:modified>
  <cp:revision>11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