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1339" w:right="312" w:firstLine="0"/>
        <w:jc w:val="center"/>
        <w:spacing w:after="0" w:line="240" w:lineRule="auto"/>
        <w:shd w:val="clear" w:color="ffffff" w:themeColor="background1" w:fill="ffffff" w:themeFill="background1"/>
        <w:rPr>
          <w:rFonts w:ascii="Times New Roman" w:hAnsi="Times New Roman"/>
          <w:color w:val="000000" w:themeColor="text1"/>
          <w:sz w:val="27"/>
          <w:szCs w:val="27"/>
          <w:highlight w:val="none"/>
          <w:u w:val="none"/>
        </w:rPr>
      </w:pPr>
      <w:r>
        <w:rPr>
          <w:rFonts w:ascii="Times New Roman" w:hAnsi="Times New Roman"/>
          <w:color w:val="000000" w:themeColor="text1"/>
          <w:sz w:val="27"/>
          <w:szCs w:val="27"/>
          <w:highlight w:val="white"/>
          <w:u w:val="none"/>
        </w:rPr>
        <w:t xml:space="preserve">П</w:t>
      </w:r>
      <w:r>
        <w:rPr>
          <w:rFonts w:ascii="Times New Roman" w:hAnsi="Times New Roman"/>
          <w:color w:val="000000" w:themeColor="text1"/>
          <w:sz w:val="27"/>
          <w:szCs w:val="27"/>
          <w:highlight w:val="white"/>
          <w:u w:val="none"/>
        </w:rPr>
        <w:t xml:space="preserve">РИЛОЖЕНИЕ</w:t>
      </w:r>
      <w:r>
        <w:rPr>
          <w:rFonts w:ascii="Times New Roman" w:hAnsi="Times New Roman"/>
          <w:color w:val="000000" w:themeColor="text1"/>
          <w:sz w:val="27"/>
          <w:szCs w:val="27"/>
          <w:highlight w:val="white"/>
          <w:u w:val="none"/>
        </w:rPr>
        <w:t xml:space="preserve"> </w:t>
      </w:r>
      <w:r>
        <w:rPr>
          <w:rFonts w:ascii="Times New Roman" w:hAnsi="Times New Roman"/>
          <w:color w:val="000000" w:themeColor="text1"/>
          <w:sz w:val="27"/>
          <w:szCs w:val="27"/>
          <w:highlight w:val="none"/>
          <w:u w:val="none"/>
        </w:rPr>
      </w:r>
      <w:r>
        <w:rPr>
          <w:rFonts w:ascii="Times New Roman" w:hAnsi="Times New Roman"/>
          <w:color w:val="000000" w:themeColor="text1"/>
          <w:sz w:val="27"/>
          <w:szCs w:val="27"/>
          <w:highlight w:val="none"/>
          <w:u w:val="none"/>
        </w:rPr>
      </w:r>
    </w:p>
    <w:p>
      <w:pPr>
        <w:ind w:left="11339" w:right="312" w:firstLine="0"/>
        <w:jc w:val="center"/>
        <w:spacing w:after="0" w:line="240" w:lineRule="auto"/>
        <w:shd w:val="clear" w:color="ffffff" w:themeColor="background1" w:fill="ffffff" w:themeFill="background1"/>
        <w:rPr>
          <w:rFonts w:ascii="Times New Roman" w:hAnsi="Times New Roman"/>
          <w:color w:val="000000" w:themeColor="text1"/>
          <w:sz w:val="27"/>
          <w:szCs w:val="27"/>
          <w:highlight w:val="white"/>
          <w:u w:val="none"/>
        </w:rPr>
      </w:pPr>
      <w:r>
        <w:rPr>
          <w:rFonts w:ascii="Times New Roman" w:hAnsi="Times New Roman"/>
          <w:color w:val="000000" w:themeColor="text1"/>
          <w:sz w:val="27"/>
          <w:szCs w:val="27"/>
          <w:highlight w:val="white"/>
          <w:u w:val="none"/>
        </w:rPr>
      </w:r>
      <w:r>
        <w:rPr>
          <w:rFonts w:ascii="Times New Roman" w:hAnsi="Times New Roman"/>
          <w:color w:val="000000" w:themeColor="text1"/>
          <w:sz w:val="27"/>
          <w:szCs w:val="27"/>
          <w:highlight w:val="white"/>
          <w:u w:val="none"/>
        </w:rPr>
        <w:t xml:space="preserve">к постановлению </w:t>
      </w:r>
      <w:r>
        <w:rPr>
          <w:rFonts w:ascii="Times New Roman" w:hAnsi="Times New Roman"/>
          <w:color w:val="000000" w:themeColor="text1"/>
          <w:sz w:val="27"/>
          <w:szCs w:val="27"/>
          <w:highlight w:val="white"/>
          <w:u w:val="none"/>
        </w:rPr>
        <w:t xml:space="preserve">Правительства</w:t>
      </w:r>
      <w:r>
        <w:rPr>
          <w:rFonts w:ascii="Times New Roman" w:hAnsi="Times New Roman"/>
          <w:color w:val="000000" w:themeColor="text1"/>
          <w:sz w:val="27"/>
          <w:szCs w:val="27"/>
          <w:highlight w:val="white"/>
          <w:u w:val="none"/>
        </w:rPr>
      </w:r>
      <w:r>
        <w:rPr>
          <w:rFonts w:ascii="Times New Roman" w:hAnsi="Times New Roman"/>
          <w:color w:val="000000" w:themeColor="text1"/>
          <w:sz w:val="27"/>
          <w:szCs w:val="27"/>
          <w:highlight w:val="white"/>
          <w:u w:val="none"/>
        </w:rPr>
      </w:r>
    </w:p>
    <w:p>
      <w:pPr>
        <w:ind w:left="11339" w:right="312" w:firstLine="0"/>
        <w:jc w:val="center"/>
        <w:spacing w:after="0" w:line="240" w:lineRule="auto"/>
        <w:shd w:val="clear" w:color="ffffff" w:themeColor="background1" w:fill="ffffff" w:themeFill="background1"/>
        <w:rPr>
          <w:rFonts w:ascii="Times New Roman" w:hAnsi="Times New Roman"/>
          <w:color w:val="000000" w:themeColor="text1"/>
          <w:sz w:val="27"/>
          <w:szCs w:val="27"/>
          <w:highlight w:val="white"/>
        </w:rPr>
      </w:pPr>
      <w:r>
        <w:rPr>
          <w:rFonts w:ascii="Times New Roman" w:hAnsi="Times New Roman"/>
          <w:color w:val="000000" w:themeColor="text1"/>
          <w:sz w:val="27"/>
          <w:szCs w:val="27"/>
          <w:highlight w:val="white"/>
          <w:u w:val="none"/>
        </w:rPr>
        <w:t xml:space="preserve">Новосибирской области</w:t>
      </w:r>
      <w:r>
        <w:rPr>
          <w:rFonts w:ascii="Times New Roman" w:hAnsi="Times New Roman"/>
          <w:color w:val="000000" w:themeColor="text1"/>
          <w:sz w:val="27"/>
          <w:szCs w:val="27"/>
          <w:highlight w:val="white"/>
        </w:rPr>
      </w:r>
      <w:r>
        <w:rPr>
          <w:rFonts w:ascii="Times New Roman" w:hAnsi="Times New Roman"/>
          <w:color w:val="000000" w:themeColor="text1"/>
          <w:sz w:val="27"/>
          <w:szCs w:val="27"/>
          <w:highlight w:val="white"/>
        </w:rPr>
      </w:r>
    </w:p>
    <w:p>
      <w:pPr>
        <w:pStyle w:val="924"/>
        <w:ind w:left="11339" w:right="312" w:firstLine="0"/>
        <w:jc w:val="both"/>
        <w:spacing w:before="0"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  <w:u w:val="none"/>
        </w:rPr>
      </w:r>
    </w:p>
    <w:p>
      <w:pPr>
        <w:pStyle w:val="924"/>
        <w:ind w:left="11339" w:right="312" w:firstLine="0"/>
        <w:jc w:val="both"/>
        <w:spacing w:before="0"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  <w:u w:val="none"/>
        </w:rPr>
      </w:r>
    </w:p>
    <w:p>
      <w:pPr>
        <w:pStyle w:val="924"/>
        <w:ind w:left="709" w:right="453" w:firstLine="0"/>
        <w:jc w:val="center"/>
        <w:spacing w:before="0"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/>
          <w:bCs/>
          <w:i w:val="0"/>
          <w:strike w:val="0"/>
          <w:color w:val="000000" w:themeColor="text1"/>
          <w:sz w:val="27"/>
          <w:szCs w:val="27"/>
          <w:highlight w:val="white"/>
          <w:u w:val="none"/>
        </w:rPr>
      </w:pPr>
      <w:r>
        <w:rPr>
          <w:b/>
          <w:bCs/>
          <w:color w:val="000000" w:themeColor="text1"/>
          <w:sz w:val="27"/>
          <w:szCs w:val="27"/>
          <w:highlight w:val="white"/>
          <w:u w:val="none"/>
        </w:rPr>
      </w:r>
      <w:bookmarkStart w:id="0" w:name="undefined"/>
      <w:r>
        <w:rPr>
          <w:b/>
          <w:bCs/>
          <w:color w:val="000000" w:themeColor="text1"/>
          <w:sz w:val="27"/>
          <w:szCs w:val="27"/>
          <w:highlight w:val="white"/>
          <w:u w:val="none"/>
        </w:rPr>
      </w:r>
      <w:bookmarkEnd w:id="0"/>
      <w:r>
        <w:rPr>
          <w:rFonts w:ascii="Times New Roman" w:hAnsi="Times New Roman" w:eastAsia="Times New Roman" w:cs="Times New Roman"/>
          <w:b/>
          <w:bCs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План</w:t>
      </w:r>
      <w:r>
        <w:rPr>
          <w:rFonts w:ascii="Times New Roman" w:hAnsi="Times New Roman" w:cs="Times New Roman"/>
          <w:b/>
          <w:bCs/>
          <w:i w:val="0"/>
          <w:strike w:val="0"/>
          <w:color w:val="000000" w:themeColor="text1"/>
          <w:sz w:val="27"/>
          <w:szCs w:val="27"/>
          <w:highlight w:val="white"/>
          <w:u w:val="none"/>
        </w:rPr>
      </w:r>
      <w:r>
        <w:rPr>
          <w:rFonts w:ascii="Times New Roman" w:hAnsi="Times New Roman" w:cs="Times New Roman"/>
          <w:b/>
          <w:bCs/>
          <w:i w:val="0"/>
          <w:strike w:val="0"/>
          <w:color w:val="000000" w:themeColor="text1"/>
          <w:sz w:val="27"/>
          <w:szCs w:val="27"/>
          <w:highlight w:val="white"/>
          <w:u w:val="none"/>
        </w:rPr>
      </w:r>
    </w:p>
    <w:p>
      <w:pPr>
        <w:pStyle w:val="924"/>
        <w:ind w:left="709" w:right="453" w:firstLine="0"/>
        <w:jc w:val="center"/>
        <w:spacing w:before="0" w:after="0" w:line="240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b/>
          <w:bCs/>
          <w:i w:val="0"/>
          <w:strike w:val="0"/>
          <w:color w:val="000000" w:themeColor="text1"/>
          <w:sz w:val="27"/>
          <w:szCs w:val="27"/>
          <w:highlight w:val="white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мероприятий переходного периода по осуществлению</w:t>
      </w:r>
      <w:r>
        <w:rPr>
          <w:rFonts w:ascii="Times New Roman" w:hAnsi="Times New Roman" w:cs="Times New Roman"/>
          <w:b/>
          <w:bCs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реабилитационными организациями Новосибирской области</w:t>
      </w:r>
      <w:r>
        <w:rPr>
          <w:rFonts w:ascii="Times New Roman" w:hAnsi="Times New Roman" w:eastAsia="Times New Roman" w:cs="Times New Roman"/>
          <w:b/>
          <w:bCs/>
          <w:i w:val="0"/>
          <w:strike w:val="0"/>
          <w:color w:val="000000" w:themeColor="text1"/>
          <w:sz w:val="27"/>
          <w:szCs w:val="27"/>
          <w:highlight w:val="white"/>
          <w:u w:val="none"/>
        </w:rPr>
      </w:r>
      <w:r>
        <w:rPr>
          <w:rFonts w:ascii="Times New Roman" w:hAnsi="Times New Roman" w:eastAsia="Times New Roman" w:cs="Times New Roman"/>
          <w:b/>
          <w:bCs/>
          <w:i w:val="0"/>
          <w:strike w:val="0"/>
          <w:color w:val="000000" w:themeColor="text1"/>
          <w:sz w:val="27"/>
          <w:szCs w:val="27"/>
          <w:highlight w:val="white"/>
          <w:u w:val="none"/>
        </w:rPr>
      </w:r>
    </w:p>
    <w:p>
      <w:pPr>
        <w:pStyle w:val="924"/>
        <w:ind w:left="709" w:right="453" w:firstLine="0"/>
        <w:jc w:val="center"/>
        <w:spacing w:before="0"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/>
          <w:bCs/>
          <w:i w:val="0"/>
          <w:strike w:val="0"/>
          <w:color w:val="000000" w:themeColor="text1"/>
          <w:sz w:val="27"/>
          <w:szCs w:val="27"/>
          <w:highlight w:val="white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strike w:val="0"/>
          <w:color w:val="000000" w:themeColor="text1"/>
          <w:sz w:val="27"/>
          <w:szCs w:val="27"/>
          <w:highlight w:val="white"/>
          <w:u w:val="none"/>
        </w:rPr>
      </w:r>
      <w:r>
        <w:rPr>
          <w:rFonts w:ascii="Times New Roman" w:hAnsi="Times New Roman" w:eastAsia="Times New Roman" w:cs="Times New Roman"/>
          <w:b/>
          <w:bCs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реализации мероприятий и оказания услуг </w:t>
      </w:r>
      <w:r>
        <w:rPr>
          <w:rFonts w:ascii="Times New Roman" w:hAnsi="Times New Roman" w:eastAsia="Times New Roman" w:cs="Times New Roman"/>
          <w:b/>
          <w:bCs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по отдельным основным направлениям комплексной реабилитации</w:t>
      </w:r>
      <w:r>
        <w:rPr>
          <w:rFonts w:ascii="Times New Roman" w:hAnsi="Times New Roman" w:cs="Times New Roman"/>
          <w:b/>
          <w:bCs/>
          <w:i w:val="0"/>
          <w:strike w:val="0"/>
          <w:color w:val="000000" w:themeColor="text1"/>
          <w:sz w:val="27"/>
          <w:szCs w:val="27"/>
          <w:highlight w:val="white"/>
          <w:u w:val="none"/>
        </w:rPr>
      </w:r>
      <w:r>
        <w:rPr>
          <w:rFonts w:ascii="Times New Roman" w:hAnsi="Times New Roman" w:cs="Times New Roman"/>
          <w:b/>
          <w:bCs/>
          <w:i w:val="0"/>
          <w:strike w:val="0"/>
          <w:color w:val="000000" w:themeColor="text1"/>
          <w:sz w:val="27"/>
          <w:szCs w:val="27"/>
          <w:highlight w:val="white"/>
          <w:u w:val="none"/>
        </w:rPr>
      </w:r>
    </w:p>
    <w:p>
      <w:pPr>
        <w:pStyle w:val="924"/>
        <w:ind w:left="709" w:right="453" w:firstLine="0"/>
        <w:jc w:val="center"/>
        <w:spacing w:before="0"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/>
          <w:bCs/>
          <w:i w:val="0"/>
          <w:strike w:val="0"/>
          <w:color w:val="000000" w:themeColor="text1"/>
          <w:sz w:val="27"/>
          <w:szCs w:val="27"/>
          <w:highlight w:val="white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и абилитации инвалидов в соответствии со стандартами </w:t>
      </w:r>
      <w:r>
        <w:rPr>
          <w:rFonts w:ascii="Times New Roman" w:hAnsi="Times New Roman" w:eastAsia="Times New Roman" w:cs="Times New Roman"/>
          <w:b/>
          <w:bCs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оказания услуг по отдельным основным направлениям</w:t>
      </w:r>
      <w:r>
        <w:rPr>
          <w:rFonts w:ascii="Times New Roman" w:hAnsi="Times New Roman" w:cs="Times New Roman"/>
          <w:b/>
          <w:bCs/>
          <w:i w:val="0"/>
          <w:strike w:val="0"/>
          <w:color w:val="000000" w:themeColor="text1"/>
          <w:sz w:val="27"/>
          <w:szCs w:val="27"/>
          <w:highlight w:val="white"/>
          <w:u w:val="none"/>
        </w:rPr>
      </w:r>
      <w:r>
        <w:rPr>
          <w:rFonts w:ascii="Times New Roman" w:hAnsi="Times New Roman" w:cs="Times New Roman"/>
          <w:b/>
          <w:bCs/>
          <w:i w:val="0"/>
          <w:strike w:val="0"/>
          <w:color w:val="000000" w:themeColor="text1"/>
          <w:sz w:val="27"/>
          <w:szCs w:val="27"/>
          <w:highlight w:val="white"/>
          <w:u w:val="none"/>
        </w:rPr>
      </w:r>
    </w:p>
    <w:p>
      <w:pPr>
        <w:pStyle w:val="924"/>
        <w:ind w:left="709" w:right="453" w:firstLine="0"/>
        <w:jc w:val="center"/>
        <w:spacing w:before="0"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/>
          <w:bCs/>
          <w:i w:val="0"/>
          <w:strike w:val="0"/>
          <w:color w:val="000000" w:themeColor="text1"/>
          <w:sz w:val="27"/>
          <w:szCs w:val="27"/>
          <w:highlight w:val="white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комплексной реабилитации и абилитации инвалидов </w:t>
      </w:r>
      <w:r>
        <w:rPr>
          <w:rFonts w:ascii="Times New Roman" w:hAnsi="Times New Roman" w:eastAsia="Times New Roman" w:cs="Times New Roman"/>
          <w:b/>
          <w:bCs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и со стандартами оказания услуг по ранней помощи</w:t>
      </w:r>
      <w:r>
        <w:rPr>
          <w:rFonts w:ascii="Times New Roman" w:hAnsi="Times New Roman" w:cs="Times New Roman"/>
          <w:b/>
          <w:bCs/>
          <w:i w:val="0"/>
          <w:strike w:val="0"/>
          <w:color w:val="000000" w:themeColor="text1"/>
          <w:sz w:val="27"/>
          <w:szCs w:val="27"/>
          <w:highlight w:val="white"/>
          <w:u w:val="none"/>
        </w:rPr>
      </w:r>
      <w:r>
        <w:rPr>
          <w:rFonts w:ascii="Times New Roman" w:hAnsi="Times New Roman" w:cs="Times New Roman"/>
          <w:b/>
          <w:bCs/>
          <w:i w:val="0"/>
          <w:strike w:val="0"/>
          <w:color w:val="000000" w:themeColor="text1"/>
          <w:sz w:val="27"/>
          <w:szCs w:val="27"/>
          <w:highlight w:val="white"/>
          <w:u w:val="none"/>
        </w:rPr>
      </w:r>
    </w:p>
    <w:p>
      <w:pPr>
        <w:pStyle w:val="924"/>
        <w:ind w:left="709" w:right="453" w:firstLine="0"/>
        <w:jc w:val="center"/>
        <w:spacing w:before="0"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/>
          <w:bCs/>
          <w:i w:val="0"/>
          <w:strike w:val="0"/>
          <w:color w:val="000000" w:themeColor="text1"/>
          <w:sz w:val="27"/>
          <w:szCs w:val="27"/>
          <w:highlight w:val="white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детям и их семьям </w:t>
      </w:r>
      <w:r>
        <w:rPr>
          <w:rFonts w:ascii="Times New Roman" w:hAnsi="Times New Roman" w:eastAsia="Times New Roman" w:cs="Times New Roman"/>
          <w:b/>
          <w:bCs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на 2025-2029 годы</w:t>
      </w:r>
      <w:r>
        <w:rPr>
          <w:rFonts w:ascii="Times New Roman" w:hAnsi="Times New Roman" w:cs="Times New Roman"/>
          <w:b/>
          <w:bCs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 (далее – План)</w:t>
      </w:r>
      <w:r>
        <w:rPr>
          <w:rFonts w:ascii="Times New Roman" w:hAnsi="Times New Roman" w:cs="Times New Roman"/>
          <w:b/>
          <w:bCs/>
          <w:i w:val="0"/>
          <w:strike w:val="0"/>
          <w:color w:val="000000" w:themeColor="text1"/>
          <w:sz w:val="27"/>
          <w:szCs w:val="27"/>
          <w:highlight w:val="white"/>
          <w:u w:val="none"/>
        </w:rPr>
      </w:r>
      <w:r>
        <w:rPr>
          <w:rFonts w:ascii="Times New Roman" w:hAnsi="Times New Roman" w:cs="Times New Roman"/>
          <w:b/>
          <w:bCs/>
          <w:i w:val="0"/>
          <w:strike w:val="0"/>
          <w:color w:val="000000" w:themeColor="text1"/>
          <w:sz w:val="27"/>
          <w:szCs w:val="27"/>
          <w:highlight w:val="white"/>
          <w:u w:val="none"/>
        </w:rPr>
      </w:r>
    </w:p>
    <w:p>
      <w:pPr>
        <w:pStyle w:val="924"/>
        <w:ind w:left="709" w:right="453" w:firstLine="0"/>
        <w:jc w:val="center"/>
        <w:spacing w:before="0"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</w:pP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</w:r>
    </w:p>
    <w:p>
      <w:pPr>
        <w:pStyle w:val="924"/>
        <w:ind w:left="709" w:right="453" w:firstLine="0"/>
        <w:jc w:val="center"/>
        <w:spacing w:before="0"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 w:val="0"/>
          <w:bCs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Новосибирская область</w:t>
      </w:r>
      <w:r>
        <w:rPr>
          <w:rFonts w:ascii="Times New Roman" w:hAnsi="Times New Roman" w:cs="Times New Roman"/>
          <w:b w:val="0"/>
          <w:bCs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</w:r>
    </w:p>
    <w:p>
      <w:pPr>
        <w:pStyle w:val="924"/>
        <w:ind w:left="709" w:right="453" w:firstLine="0"/>
        <w:jc w:val="center"/>
        <w:spacing w:before="0"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20"/>
          <w:szCs w:val="20"/>
          <w:highlight w:val="white"/>
          <w:u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0"/>
          <w:szCs w:val="20"/>
          <w:highlight w:val="white"/>
          <w:u w:val="none"/>
        </w:rPr>
        <w:t xml:space="preserve">(наименование субъекта Российской Федерации)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20"/>
          <w:szCs w:val="20"/>
          <w:highlight w:val="white"/>
          <w:u w:val="none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20"/>
          <w:szCs w:val="20"/>
          <w:highlight w:val="white"/>
          <w:u w:val="none"/>
        </w:rPr>
      </w:r>
    </w:p>
    <w:p>
      <w:pPr>
        <w:pStyle w:val="924"/>
        <w:ind w:left="709" w:right="453" w:firstLine="0"/>
        <w:jc w:val="center"/>
        <w:spacing w:before="0"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28"/>
          <w:szCs w:val="28"/>
          <w:highlight w:val="white"/>
          <w:u w:val="none"/>
        </w:rPr>
      </w:pP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28"/>
          <w:szCs w:val="28"/>
          <w:highlight w:val="white"/>
          <w:u w:val="none"/>
        </w:rPr>
      </w:r>
    </w:p>
    <w:p>
      <w:pPr>
        <w:pStyle w:val="924"/>
        <w:ind w:left="709" w:right="453" w:firstLine="0"/>
        <w:jc w:val="center"/>
        <w:spacing w:before="0"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</w:pPr>
      <w:r>
        <w:rPr>
          <w:color w:val="000000" w:themeColor="text1"/>
          <w:sz w:val="27"/>
          <w:szCs w:val="27"/>
          <w:highlight w:val="white"/>
          <w:u w:val="none"/>
        </w:rPr>
      </w:r>
      <w:bookmarkStart w:id="1" w:name="undefined_Копия_1"/>
      <w:r>
        <w:rPr>
          <w:color w:val="000000" w:themeColor="text1"/>
          <w:sz w:val="27"/>
          <w:szCs w:val="27"/>
          <w:highlight w:val="white"/>
          <w:u w:val="none"/>
        </w:rPr>
      </w:r>
      <w:bookmarkEnd w:id="1"/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I. Реабилитационная инфраструктура 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Новосибирской области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</w:r>
    </w:p>
    <w:p>
      <w:pPr>
        <w:pStyle w:val="924"/>
        <w:ind w:left="709" w:right="453" w:firstLine="0"/>
        <w:jc w:val="center"/>
        <w:spacing w:before="0"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</w:pP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</w:r>
    </w:p>
    <w:p>
      <w:pPr>
        <w:pStyle w:val="924"/>
        <w:ind w:left="709" w:right="453" w:firstLine="0"/>
        <w:jc w:val="center"/>
        <w:spacing w:before="0"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</w:pPr>
      <w:r>
        <w:rPr>
          <w:color w:val="000000" w:themeColor="text1"/>
          <w:sz w:val="27"/>
          <w:szCs w:val="27"/>
          <w:highlight w:val="white"/>
          <w:u w:val="none"/>
        </w:rPr>
      </w:r>
      <w:bookmarkStart w:id="2" w:name="undefined_Копия_2"/>
      <w:r>
        <w:rPr>
          <w:color w:val="000000" w:themeColor="text1"/>
          <w:sz w:val="27"/>
          <w:szCs w:val="27"/>
          <w:highlight w:val="white"/>
          <w:u w:val="none"/>
        </w:rPr>
      </w:r>
      <w:bookmarkEnd w:id="2"/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1. Перечень реабилитационных организаций Новосибирской области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, запланированных для перехода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</w:r>
    </w:p>
    <w:p>
      <w:pPr>
        <w:pStyle w:val="924"/>
        <w:ind w:left="709" w:right="453" w:firstLine="0"/>
        <w:jc w:val="center"/>
        <w:spacing w:before="0"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к реализации мероприятий и оказания услуг по отдельным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основным направлениям комплексной реабилитации и абилитации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инвалидов в соответствии со стандартами оказания услуг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по отдельным основным направлениям комплексной реабилитации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и абилитации инвалидов и со стандартами оказания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услуг по ранней помощи детям и их семьям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</w:r>
    </w:p>
    <w:p>
      <w:pPr>
        <w:pStyle w:val="924"/>
        <w:ind w:left="0" w:right="0" w:firstLine="0"/>
        <w:jc w:val="both"/>
        <w:spacing w:before="0"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  <w:szCs w:val="16"/>
          <w:highlight w:val="white"/>
          <w:u w:val="none"/>
        </w:rPr>
      </w:pP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  <w:szCs w:val="16"/>
          <w:highlight w:val="white"/>
          <w:u w:val="none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  <w:szCs w:val="16"/>
          <w:highlight w:val="white"/>
          <w:u w:val="none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  <w:szCs w:val="16"/>
          <w:highlight w:val="white"/>
          <w:u w:val="none"/>
        </w:rPr>
      </w:r>
    </w:p>
    <w:p>
      <w:pPr>
        <w:pStyle w:val="847"/>
        <w:jc w:val="left"/>
        <w:spacing w:before="0"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color w:val="000000" w:themeColor="text1"/>
          <w:sz w:val="16"/>
          <w:szCs w:val="16"/>
          <w:highlight w:val="white"/>
          <w:u w:val="none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  <w:u w:val="none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  <w:u w:val="none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  <w:u w:val="none"/>
        </w:rPr>
      </w:r>
    </w:p>
    <w:tbl>
      <w:tblPr>
        <w:tblW w:w="16014" w:type="dxa"/>
        <w:tblInd w:w="23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25"/>
        <w:gridCol w:w="35"/>
        <w:gridCol w:w="816"/>
        <w:gridCol w:w="1275"/>
        <w:gridCol w:w="1447"/>
        <w:gridCol w:w="771"/>
        <w:gridCol w:w="709"/>
        <w:gridCol w:w="630"/>
        <w:gridCol w:w="757"/>
        <w:gridCol w:w="709"/>
        <w:gridCol w:w="647"/>
        <w:gridCol w:w="567"/>
        <w:gridCol w:w="470"/>
        <w:gridCol w:w="630"/>
        <w:gridCol w:w="630"/>
        <w:gridCol w:w="630"/>
        <w:gridCol w:w="630"/>
        <w:gridCol w:w="694"/>
        <w:gridCol w:w="565"/>
        <w:gridCol w:w="630"/>
        <w:gridCol w:w="647"/>
        <w:gridCol w:w="425"/>
        <w:gridCol w:w="709"/>
        <w:gridCol w:w="567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п/п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Ведомственная принадлежность реабилитационной организации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Полное наименование реабилитационной организации (согласно Уставу)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Адрес реабилитационной организации (юридический), телефон с кодом, e-mail, адрес сайта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Профильная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реабилитационная организация с указанием отдельного основного направления комплексной реабилитации и абилитации инвалидов, в рамках которого реализуются мероприятия и оказываются услуги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3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Многопрофильная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реабилитационная организаци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я с указанием отдельных основных направлений комплексной реабилитации и абилитации инвалидов, в рамках которых реализуются мероприятия и оказываются услуги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Перечень целевых реабил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итационных групп (далее - ЦРГ), с учетом которых запланировано оказание услуг по отдельным основным направлениям комплексной реабилитации и абилитации инвалидов в соответствии со стандартами их оказания (указываются краткие наименования путем перечисления)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1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Формы оказания услуг (стационарная, полустационарная, на дому, в том числе дистанционно с применением информационно-коммуникационных технологий (далее - на дому),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(при наличии указывается - 1)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Соответствует стандарту да/нет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>
          <w:trHeight w:val="2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Merge w:val="continue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continue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continue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Для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Для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Для детей до трех лет и их семей, нуждающихся в оказании услуг по ранней помощи детям и их семьям (далее - дети до трех лет и их семей)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Для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Для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Для детей до трех лет и их семей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Для инвалидов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Для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Для детей до трех лет и их семей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</w:p>
        </w:tc>
      </w:tr>
      <w:tr>
        <w:tblPrEx/>
        <w:trPr>
          <w:trHeight w:val="113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Merge w:val="continue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continue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continue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continue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continue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continue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continue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continue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continue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continue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btLr"/>
            <w:noWrap w:val="false"/>
          </w:tcPr>
          <w:p>
            <w:pPr>
              <w:pStyle w:val="847"/>
              <w:ind w:left="113" w:right="11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Стационарная</w:t>
            </w:r>
            <w:r>
              <w:rPr>
                <w:rFonts w:ascii="Times New Roman" w:hAnsi="Times New Roman" w:eastAsia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113" w:right="113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btLr"/>
            <w:noWrap w:val="false"/>
          </w:tcPr>
          <w:p>
            <w:pPr>
              <w:pStyle w:val="924"/>
              <w:ind w:left="113" w:right="113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Полустационарная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btLr"/>
            <w:noWrap w:val="false"/>
          </w:tcPr>
          <w:p>
            <w:pPr>
              <w:pStyle w:val="924"/>
              <w:ind w:left="113" w:right="113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На дому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btLr"/>
            <w:noWrap w:val="false"/>
          </w:tcPr>
          <w:p>
            <w:pPr>
              <w:pStyle w:val="924"/>
              <w:ind w:left="113" w:right="113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Стационарная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btLr"/>
            <w:noWrap w:val="false"/>
          </w:tcPr>
          <w:p>
            <w:pPr>
              <w:pStyle w:val="924"/>
              <w:ind w:left="113" w:right="113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Полустационарная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textDirection w:val="btLr"/>
            <w:noWrap w:val="false"/>
          </w:tcPr>
          <w:p>
            <w:pPr>
              <w:pStyle w:val="924"/>
              <w:ind w:left="113" w:right="113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На дому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btLr"/>
            <w:noWrap w:val="false"/>
          </w:tcPr>
          <w:p>
            <w:pPr>
              <w:pStyle w:val="924"/>
              <w:ind w:left="113" w:right="113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Стационарная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btLr"/>
            <w:noWrap w:val="false"/>
          </w:tcPr>
          <w:p>
            <w:pPr>
              <w:pStyle w:val="924"/>
              <w:ind w:left="113" w:right="113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Полустационарная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btLr"/>
            <w:noWrap w:val="false"/>
          </w:tcPr>
          <w:p>
            <w:pPr>
              <w:pStyle w:val="924"/>
              <w:ind w:left="113" w:right="113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На дому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в части кадрового обеспечения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в части обеспечения оборудованием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19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1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2025 год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Министерство труда и социального развития Новосибирской области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847"/>
              <w:jc w:val="left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Государственное автономное учреждение стацион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арного социального обслуживания Новосибирская область «Бердский дом-интернат для престарелых и инвалидов им. М.И. Калини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633000, Новосибирская область, г. Бердск, территория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БПВТ им. Калинина, д. 1,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(383-41)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25-792,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12" w:tooltip="mailto:bpvt@mail.ru" w:history="1">
              <w:r>
                <w:rPr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strike w:val="0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bpvt</w:t>
              </w:r>
              <w:r>
                <w:rPr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strike w:val="0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@</w:t>
              </w:r>
              <w:r>
                <w:rPr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strike w:val="0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mail</w:t>
              </w:r>
              <w:r>
                <w:rPr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strike w:val="0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.</w:t>
              </w:r>
              <w:r>
                <w:rPr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strike w:val="0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bpvt</w:t>
            </w:r>
            <w:r>
              <w:rPr>
                <w:rFonts w:ascii="Times New Roman" w:hAnsi="Times New Roman"/>
                <w:iCs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/>
                <w:iCs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nso</w:t>
            </w:r>
            <w:r>
              <w:rPr>
                <w:rFonts w:ascii="Times New Roman" w:hAnsi="Times New Roman"/>
                <w:iCs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/>
                <w:iCs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ru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Профессиональное ориентирование (далее – проф. ориентирование)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Социальная 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илитация и абилитация (далее – соц. реаб.)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3. Физизическая реабилитация и абилитация с использованием средств и методов адаптивной физической культуры и спорта (далее – физ. реаб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jc w:val="center"/>
              <w:spacing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center"/>
              <w:spacing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1, 2, 3, 4, 5, 6, 7, 8, 9, 10, 11, 12, 13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jc w:val="center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>
          <w:trHeight w:val="233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847"/>
              <w:jc w:val="left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осударственное автономное учреждение социального обслуживания Новосибирской области «Новосибирский областной геронтологический центр»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tabs>
                <w:tab w:val="clear" w:pos="708" w:leader="none"/>
                <w:tab w:val="left" w:pos="3600" w:leader="none"/>
                <w:tab w:val="left" w:pos="10386" w:leader="none"/>
              </w:tabs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630047, г. Новосибирск, ул. Северная, д. 3,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after="0" w:line="240" w:lineRule="auto"/>
              <w:shd w:val="clear" w:color="ffffff" w:themeColor="background1" w:fill="ffffff" w:themeFill="background1"/>
              <w:tabs>
                <w:tab w:val="clear" w:pos="708" w:leader="none"/>
                <w:tab w:val="left" w:pos="3600" w:leader="none"/>
                <w:tab w:val="left" w:pos="10386" w:leader="none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 (383)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226-67-43,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after="0" w:line="240" w:lineRule="auto"/>
              <w:shd w:val="clear" w:color="ffffff" w:themeColor="background1" w:fill="ffffff" w:themeFill="background1"/>
              <w:tabs>
                <w:tab w:val="clear" w:pos="708" w:leader="none"/>
                <w:tab w:val="left" w:pos="3600" w:leader="none"/>
                <w:tab w:val="left" w:pos="10386" w:leader="none"/>
              </w:tabs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https://nogc.nso.ru/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из. реаб.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847"/>
              <w:jc w:val="left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осударственное автономное учреждение социального обслуживания Новосибирской области «Маслянинский комплекс социально-оздоровительный центр»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633564, Новосибирская область,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Маслянинский муниципальный округ,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рп. Маслянино, ул. Дорожная,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д. 38,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tabs>
                <w:tab w:val="clear" w:pos="708" w:leader="none"/>
                <w:tab w:val="left" w:pos="3600" w:leader="none"/>
                <w:tab w:val="left" w:pos="10386" w:leader="none"/>
              </w:tabs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8 (383-47)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21-126,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after="0" w:line="240" w:lineRule="auto"/>
              <w:shd w:val="clear" w:color="ffffff" w:themeColor="background1" w:fill="ffffff" w:themeFill="background1"/>
              <w:tabs>
                <w:tab w:val="clear" w:pos="708" w:leader="none"/>
                <w:tab w:val="left" w:pos="3600" w:leader="none"/>
                <w:tab w:val="left" w:pos="10386" w:leader="none"/>
              </w:tabs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</w:r>
            <w:hyperlink r:id="rId13" w:tooltip="mailto:centrmsl@yandex.ru," w:history="1"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centrmsl@yandex.ru,</w:t>
              </w:r>
            </w:hyperlink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after="0" w:line="240" w:lineRule="auto"/>
              <w:shd w:val="clear" w:color="ffffff" w:themeColor="background1" w:fill="ffffff" w:themeFill="background1"/>
              <w:tabs>
                <w:tab w:val="clear" w:pos="708" w:leader="none"/>
                <w:tab w:val="left" w:pos="3600" w:leader="none"/>
                <w:tab w:val="left" w:pos="10386" w:leader="none"/>
              </w:tabs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vita-msl.ru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из. 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/>
                <w:bCs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Государственное автономное учреждение Новосибирской области «Комплексный центр социальной адаптации инвалидов»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630048, г. Новосибирск, ул. Немировича-Данченко, д. 100,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 (383) </w:t>
            </w: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314-79-72,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kcsai@center-ai.ru,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http://center-ai.ru/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Соц.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из. реаб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jc w:val="both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Соц.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из. реаб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Государственное автономное учреждение социального обслуживания Новосибирской области «Областной комплексный центр социальной реабилитации «Надежда»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630089, г. Новосибирск, ул. Кошурникова, д. 31/1,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(383) </w:t>
            </w: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267-26-04,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14" w:tooltip="mailto:ozckri@yandex.ru" w:history="1"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  <w:shd w:val="clear" w:color="auto" w:fill="ffffff"/>
                </w:rPr>
                <w:t xml:space="preserve">ozckri@yandex.ru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, </w:t>
            </w:r>
            <w:hyperlink r:id="rId15" w:tooltip="https://mail.yandex.ru/re.jsx?h=a,G8uKREZpqqlrmY8CQ3XXFg&amp;l=aHR0cHM6Ly9uYWRlemhkYS5uc28ucnUv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  <w:lang w:eastAsia="ru-RU"/>
                </w:rPr>
                <w:t xml:space="preserve">https://nadezhda.nso.ru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Соц.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из. реаб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1, 2, 3, 4, 5, 6, 7, 8, 9, 12, 13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Государственное казенное учреждение Новосибирской области «Центр занятости населения города Новосибирска»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pStyle w:val="924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eastAsia="en-US"/>
              </w:rPr>
              <w:t xml:space="preserve">630102, г. Новосибирск, ул. Нижегородская, д. 15,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eastAsia="en-US"/>
              </w:rPr>
              <w:t xml:space="preserve">8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eastAsia="en-US"/>
              </w:rPr>
              <w:t xml:space="preserve">383)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eastAsia="en-US"/>
              </w:rPr>
              <w:t xml:space="preserve">264-43-33,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office_czn@nso.ru,</w:t>
              <w:br/>
            </w:r>
            <w:hyperlink r:id="rId16" w:tooltip="http://www.gczn.nsk.su/" w:history="1"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www.gczn.nsk.su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роф.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 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1, 2, 3, 4, 5, 6, 7, 8, 9, 10, 11, 12, 13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Государственное казенное учреждение Новосибирской области «Центр занятости населения Баганского района»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632770, Новосибирская область,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Баганский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район, с. Баган, ул. Максима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Горького, д. 20,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383-53)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29-091,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bagan_czn@nso.ru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роф.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 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1, 2, 3, 4, 5, 6, 7, 8, 9, 10, 11, 12, 13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Государственное казенное учреждение Новосибирской области «Центр занятости населения города Барабинска»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632334, Новосибирская область,  Барабинский район, г. Барабинск, ул. Пушкина, д. 10,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383-61)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24-032,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barab_czn@nso.ru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роф.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 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1, 2, 3, 4, 5, 6, 7, 8, 9, 10, 11, 12, 13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Государственное казенное учреждение Новосибирской области «Центр занятости населения города Бердска»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633010, Новосибирская область, г. Бердск, ул. Ленина, д. 40,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383-41)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21-138,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berdsk_czn@nso.ru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роф.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 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1, 2, 3, 4, 5, 6, 7, 8, 9, 10, 11, 12, 13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Государственное казенное учреждение Новосибирской области «Центр занятости населения Болотнинского района»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633340, Новосибирская область,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Болотнинский район,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г. Болотное, ул. Ленина, д. 1,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383-49)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22-455,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bolot_czn@nso.ru  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роф.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 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1, 2, 3, 4, 5, 6, 7, 8, 9, 10, 11, 12, 13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Государственное казенное учреждение Новосибирской области «Центр занятости населения Венгеровского района»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632241, Новосибирская область, Венгеровский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район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, с. Венгерово, ул. Чапаева, д. 1,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383-69)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21-567,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veng_czn@nso.ru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роф.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 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(старше 14 лет)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1, 2, 3, 4, 5, 6, 7, 8, 9, 10, 11, 12, 13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Государственное казенное учреждение Новосибирской области «Центр занятости населения Доволенского района»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632450, Новосибирская область, Доволенский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r>
          </w:p>
          <w:p>
            <w:pPr>
              <w:spacing w:after="0" w:afterAutospacing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район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, с. Довольное, ул. Ленина, д. 96,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spacing w:after="0" w:afterAutospacing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 (383-54)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21-200, dovol_czn@nso.ru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роф.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 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(старше 14 лет)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1, 2, 3, 4, 5, 6, 7, 8, 9, 10, 11, 12, 13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Государственное казенное учреждение Новосибирской области «Центр занятости населения Здвинского района»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632951, Новосибирская область, Здвинский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район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, с. Здвинск, ул. Карла Маркса, д. 9,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383-63)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21-881,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zdvinsk_czn@nso.ru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роф.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 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(старше 14 лет)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1, 2, 3, 4, 5, 6, 7, 8, 9, 10, 11, 12, 13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Государственное казенное учреждение Новосибирской области «Центр занятости населения города Искитима»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633209, Новосибирская область, г. Искитим, ул. Советская, д. 215,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383-43)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24-677,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</w:r>
            <w:hyperlink r:id="rId17" w:tooltip="mailto:iskitim_czn@nso.ru," w:history="1"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iskitim_czn@nso.ru,</w:t>
              </w:r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</w:t>
            </w:r>
            <w:hyperlink r:id="rId18" w:tooltip="http://czn-iskitim.ru/" w:history="1"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http://czn-iskitim.ru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роф.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 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1, 2, 3, 4, 5, 6, 7, 8, 9, 10, 11, 12, 13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Государственное казенное учреждение Новосибирской области «Центр занятости населения Карасукского муниципального округа»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632868, Новосибирская область, Карасукский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муниципальный округ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, г. Карасук, ул. Октябрьская, д. 19,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383-55)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33-193,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karasuk_czn@nso.ru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роф.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 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1, 2, 3, 4, 5, 6, 7, 8, 9, 10, 11, 12, 13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Государственное казенное учреждение Новосибирской области «Центр занятости населения Каргатского района»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632402, Новосибирская область,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Каргатский район,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 г. Каргат, ул. Советская, д. 191,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383-65)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21-869,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kargat_czn@nso.ru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роф.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 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(старше 14 лет)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1, 2, 3, 4, 5, 6, 7, 8, 9, 10, 11, 12, 13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Государственное казенное учреждение Новосибирской области «Центр занятости населения Колыванского района»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633162, Новосибирская область, Колыванский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район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, рп. Колывань, ул. Советская, д. 41,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383-52)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51-239,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kolivan_czn@nso.ru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роф.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 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1, 2, 3, 4, 5, 6, 7, 8, 9, 10, 11, 12, 13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Государственное казенное учреждение Новосибирской области «Центр занятости населения Коченевского района»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632640, Новосибирская область, Коченевский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район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, рп. Коченево, ул. Максима Горького, д. 139А,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383-51)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23-542,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koch_czn@nso.ru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роф.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 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1, 2, 3, 4, 5, 6, 7, 8, 9, 10, 11, 12, 13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Государственное казенное учреждение Новосибирской области «Центр занятости населения Кочковского района»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632491, Новосибирская область, Кочковский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район,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 с. Кочки, ул. Советская, д. 9А,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383-56)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22-857,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kochki_czn@nso.ru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роф.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 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1, 2, 3, 4, 5, 6, 7, 8, 9, 10, 11, 12, 13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Государственное казенное учреждение Новосибирской области «Центр занятости населения Краснозерского района»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632902, Новосибирская область, Краснозерский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район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, рп. Краснозерское, ул. Первомайская, д. 67,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383-57)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41-557,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kras_czn@nso.ru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роф.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 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1, 2, 3, 4, 5, 6, 7, 8, 9, 10, 11, 12, 13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Государственное казенное учреждение Новосибирской области «Центр занятости населения города Куйбышева»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632387, Новосибирская область, Куйбышевский район, г. Куйбышев, ул. Ленина, д. 18А,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383-62)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51-349,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kuyb_czn@nso.ru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роф.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 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1, 2, 3, 4, 5, 6, 7, 8, 9, 10, 11, 12, 13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Государственное казенное учреждение Новосибирской области «Центр занятости населения Купинского района»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632732, Новосибирская область,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Купинский район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г. Купино, ул. Советов, д. 2А,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383-58)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23-778,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kupino_czn@nso.ru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роф.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 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1, 2, 3, 4, 5, 6, 7, 8, 9, 10, 11, 12, 13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Государственное казенное учреждение Новосибирской области «Центр занятости населения Кыштовского района»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632270, Новосибирская область, Кыштовский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район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, с. Кыштовка,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5"/>
                <w:szCs w:val="15"/>
                <w:highlight w:val="white"/>
                <w:u w:val="none"/>
                <w:vertAlign w:val="baseline"/>
              </w:rPr>
              <w:t xml:space="preserve">пер. Промкомбинат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 (быткомбинат), д. 1,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383-71)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22-157,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kisht_czn@nso.ru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роф.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 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1, 2, 3, 4, 5, 6, 7, 8, 9, 10, 11, 12, 13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Государственное казенное учреждение Новосибирской области «Центр занятости населения Маслянинского муницпального округа»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633564, Новосибирская область, Масляининский муниципальный округ, рп. Маслянино, ул. Коммунистическая, д. 2А,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383-47)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21-498,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masl_czn@nso.ru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роф.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 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1, 2, 3, 4, 5, 6, 7, 8, 9, 10, 11, 12, 13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Государственное казенное учреждение Новосибирской области «Центр занятости населения Мошковского района»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633131, Новосибирская область, Мошковский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район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, рп. Мошково, ул. Советская, д. 8А,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383-48)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21-148,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mosh_czn@nso.ru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роф.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 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1, 2, 3, 4, 5, 6, 7, 8, 9, 10, 11, 12, 13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Государственное казенное учреждение Новосибирской области «Центр занятости населения Новосибирского района»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630099, г. Новосибирск, ул. Советская, д. 59А,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383) 222-69-49,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novr_czn@nso.ru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роф.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 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1, 2, 3, 4, 5, 6, 7, 8, 9, 10, 11, 12, 13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Государственное казенное учреждение Новосибирской области «Центр занятости населения Ордынского района»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633261, Новосибирская область, Ордынский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район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, рп. Ордынское,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пр-кт Ленина, д. 26, офис 211,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383-59)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22-234,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orda_czn@nso.ru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роф.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 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1, 2, 3, 4, 5, 6, 7, 8, 9, 10, 11, 12, 13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Государственное казенное учреждение Новосибирской области «Центр занятости населения Северного района»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632080, Новосибирская область, Северный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район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 с. Северное, ул. Ленина, д. 14,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383-60)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22-699,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sever_czn@nso.ru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роф.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 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1, 2, 3, 4, 5, 6, 7, 8, 9, 10, 11, 12, 13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Государственное казенное учреждение Новосибирской области «Центр занятости населения Сузунского района»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633623, Новосибирская область, Сузунский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район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, рп. Сузун, ул. Ленина, д. 36А,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383-46)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21-854,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suzun_czn@nso.ru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роф.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 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1, 2, 3, 4, 5, 6, 7, 8, 9, 10, 11, 12, 13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Государственное казенное учреждение Новосибирской области «Центр занятости населения города Татарска»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632122, Новосибирская область, Татарский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муниципальный округ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, г. Татарск, ул. Смирновская, д. 97,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383-64) 21-999,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tatar_czn@nso.ru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роф.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 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1, 2, 3, 4, 5, 6, 7, 8, 9, 10, 11, 12, 13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Государственное казенное учреждение Новосибирской области «Центр занятости населения Тогучинского района»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633456, Новосибирская область,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Тогучинский район,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 г. Тогучин, ул. Островского, д. 32А,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383-40) 28-068,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toguch_czn@nso.ru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роф.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 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1, 2, 3, 4, 5, 6, 7, 8, 9, 10, 11, 12, 13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Государственное казенное учреждение Новосибирской области «Центр занятости населения Убинского района»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632520, Новосибирская область, Убинский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район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, с. Убинское,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        пл. 50 Лет Октября, д. 4,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383-66) 21-293,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ubinka_czn@nso.ru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роф.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 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1, 2, 3, 4, 5, 6, 7, 8, 9, 10, 11, 12, 13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Государственное казенное учреждение Новосибирской области «Центр занятости населения Усть-Таркского района»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632160, Новосибирская область, Усть-Таркский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район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, с. Усть-Тарка, ул. Дзержинского, д. 11,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383-72) 22-674,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ust_czn@nso.ru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роф.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 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1, 2, 3, 4, 5, 6, 7, 8, 9, 10, 11, 12, 13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Государственное казенное учреждение Новосибирской области «Центр занятости населения Чановского района»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632201, Новосибирская область, Чановский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район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, рп. Чаны, ул.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 Победы, д. 65,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383-67) 21-409,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chani_czn@nso.ru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роф.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 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1, 2, 3, 4, 5, 6, 7, 8, 9, 10, 11, 12, 13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Государственное казенное учреждение Новосибирской области «Центр занятости населения Черепановского района»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633520, Новосибирская область,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Черепановский район,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 г. Черепаново, ул. Республиканская,  д. 47,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383-45) 24-136,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cherep_czn@nso.ru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роф.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 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1, 2, 3, 4, 5, 6, 7, 8, 9, 10, 11, 12, 13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Государственное казенное учреждение Новосибирской области «Центр занятости населения Чистоозерного района»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632720, Новосибирская область, Чистоозерный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район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, рп. Чистоозерное, ул. Сорокина, д. 50,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383-68) 91-550,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chisto_czn@nso.ru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роф.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 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1, 2, 3, 4, 5, 6, 7, 8, 9, 10, 11, 12, 13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Государственное казенное учреждение Новосибирской области «Центр занятости населения Чулымского района»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632551, Новосибирская область,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Чулымский район,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 г. Чулым, ул. Чулымская, д. 31,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383-50) 21-789,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chulim_czn@nso.ru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роф.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 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ориентирование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1, 2, 3, 4, 5, 6, 7, 8, 9, 10, 11, 12, 13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right="-43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1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/>
                <w:bCs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2026 год</w:t>
            </w:r>
            <w:r>
              <w:rPr>
                <w:rFonts w:ascii="Times New Roman" w:hAnsi="Times New Roman" w:cs="Times New Roman"/>
                <w:b/>
                <w:bCs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/>
                <w:bCs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>
          <w:trHeight w:val="25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Министерство труда и социального развития Новосибирской области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847"/>
              <w:jc w:val="left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Государственное автономное учреждение стационарного социального обслуживания Новосибирской области «Болотнинский психоневрологический интернат»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textDirection w:val="lrTb"/>
            <w:noWrap w:val="false"/>
          </w:tcPr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633343, Новосибирская область, Болотнинский район, г. Болотное, ул. Промышленная,  д. 37,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(383-49)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22-580,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19" w:tooltip="mailto:bpni@mail.ru" w:history="1">
              <w:r>
                <w:rPr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bpni</w:t>
              </w:r>
              <w:r>
                <w:rPr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@</w:t>
              </w:r>
              <w:r>
                <w:rPr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mail</w:t>
              </w:r>
              <w:r>
                <w:rPr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.</w:t>
              </w:r>
              <w:r>
                <w:rPr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  <w:t xml:space="preserve">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highlight w:val="white"/>
              </w:rPr>
            </w:r>
            <w:hyperlink r:id="rId20" w:tooltip="https://bpni.nso.ru/" w:history="1">
              <w:r>
                <w:rPr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https://bpni.nso.ru</w:t>
              </w:r>
            </w:hyperlink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textDirection w:val="lrTb"/>
            <w:noWrap w:val="false"/>
          </w:tcPr>
          <w:p>
            <w:pPr>
              <w:pStyle w:val="847"/>
              <w:ind w:left="0" w:right="0" w:firstLine="0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Проф. ориентирование.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 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из. реаб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47"/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pStyle w:val="847"/>
              <w:spacing w:before="0" w:after="16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847"/>
              <w:jc w:val="left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Государственное автономное учреждение стационарного социального обслуживания Новосибирской области «Завьяловский психоневрологический интернат»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633243, Новосибирская область,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Искитимский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район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, с. Завьялово, пер. Лесной, д. 13,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(383-43)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77-228,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21" w:tooltip="http://zpni@rambler.ru" w:history="1">
              <w:r>
                <w:rPr>
                  <w:rStyle w:val="892"/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zpni@rambler.ru</w:t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https://zpni.nso.ru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 реаб.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из. реаб.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47"/>
              <w:jc w:val="center"/>
              <w:spacing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center"/>
              <w:spacing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pStyle w:val="847"/>
              <w:spacing w:before="0" w:after="16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847"/>
              <w:jc w:val="left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Государственное автономное учреждение стационарного социального обслуживания Новосибирской области «Успенский психоневрологический интернат»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633146, Новосибирская область, Мошковский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район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, с. Успенка, ул. Поросская, д. 1,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(383)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305-40-40,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22" w:tooltip="mailto:upni@mail.ru," w:history="1">
              <w:r>
                <w:rPr>
                  <w:rStyle w:val="892"/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upni@mail.ru,</w:t>
              </w:r>
              <w:r>
                <w:rPr>
                  <w:rStyle w:val="892"/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 w:themeColor="text1"/>
                  <w:sz w:val="16"/>
                  <w:szCs w:val="16"/>
                  <w:highlight w:val="white"/>
                  <w:u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upni.nso.ru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Проф. ориентирование.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из. реаб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47"/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1, 2, 3, 4, 5, 7, 8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pStyle w:val="847"/>
              <w:spacing w:before="0" w:after="16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осударственное автономное учреждение Новосибирской области «Чулымский специальный дом-интернат для престарелых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 инвалидов»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textDirection w:val="lrTb"/>
            <w:noWrap w:val="false"/>
          </w:tcPr>
          <w:p>
            <w:pPr>
              <w:jc w:val="left"/>
              <w:spacing w:before="0" w:after="0" w:line="240" w:lineRule="auto"/>
              <w:shd w:val="clear" w:color="ffffff" w:themeColor="background1" w:fill="ffffff" w:themeFill="background1"/>
              <w:tabs>
                <w:tab w:val="clear" w:pos="708" w:leader="none"/>
                <w:tab w:val="left" w:pos="3600" w:leader="none"/>
                <w:tab w:val="left" w:pos="10386" w:leader="none"/>
              </w:tabs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632552, Новосибирская область, Чулымский район, г. Чулым, ул. Семафо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рная, д. 1А,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  <w:p>
            <w:pPr>
              <w:jc w:val="left"/>
              <w:spacing w:before="0" w:after="0" w:line="240" w:lineRule="auto"/>
              <w:shd w:val="clear" w:color="ffffff" w:themeColor="background1" w:fill="ffffff" w:themeFill="background1"/>
              <w:tabs>
                <w:tab w:val="clear" w:pos="708" w:leader="none"/>
                <w:tab w:val="left" w:pos="3600" w:leader="none"/>
                <w:tab w:val="left" w:pos="10386" w:leader="none"/>
              </w:tabs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(383-50)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21-616,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  <w:p>
            <w:pPr>
              <w:jc w:val="left"/>
              <w:spacing w:before="0" w:after="0" w:line="240" w:lineRule="auto"/>
              <w:shd w:val="clear" w:color="ffffff" w:themeColor="background1" w:fill="ffffff" w:themeFill="background1"/>
              <w:tabs>
                <w:tab w:val="clear" w:pos="708" w:leader="none"/>
                <w:tab w:val="left" w:pos="3600" w:leader="none"/>
                <w:tab w:val="left" w:pos="10386" w:leader="none"/>
              </w:tabs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23" w:tooltip="mailto:chulinternat@mail.ru" w:history="1">
              <w:r>
                <w:rPr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chulinternat@mail.ru</w:t>
              </w:r>
            </w:hyperlink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  <w:t xml:space="preserve">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  <w:p>
            <w:pPr>
              <w:jc w:val="left"/>
              <w:spacing w:before="0" w:after="0" w:line="240" w:lineRule="auto"/>
              <w:shd w:val="clear" w:color="ffffff" w:themeColor="background1" w:fill="ffffff" w:themeFill="background1"/>
              <w:tabs>
                <w:tab w:val="clear" w:pos="708" w:leader="none"/>
                <w:tab w:val="left" w:pos="3600" w:leader="none"/>
                <w:tab w:val="left" w:pos="10386" w:leader="none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24" w:tooltip="https://chul-internat.nsk.socinfo.ru/" w:history="1">
              <w:r>
                <w:rPr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https://chul-internat.nsk.socinfo.ru</w:t>
              </w:r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textDirection w:val="lrTb"/>
            <w:noWrap w:val="false"/>
          </w:tcPr>
          <w:p>
            <w:pPr>
              <w:pStyle w:val="847"/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47"/>
              <w:jc w:val="center"/>
              <w:spacing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center"/>
              <w:spacing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1, 2, 3, 4, 5, 6, 8, 9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pStyle w:val="847"/>
              <w:spacing w:before="0" w:after="16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847"/>
              <w:jc w:val="left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Государственное автономное учреждение стационарного социального обслуживания Новосибирской области «Дом-интернат для инвалидов и пожилых граждан «Новосибирский дом ветеранов»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textDirection w:val="lrTb"/>
            <w:noWrap w:val="false"/>
          </w:tcPr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tabs>
                <w:tab w:val="clear" w:pos="708" w:leader="none"/>
                <w:tab w:val="left" w:pos="3600" w:leader="none"/>
                <w:tab w:val="left" w:pos="10386" w:leader="none"/>
              </w:tabs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630082, г. Новосибирск, ул. Жуковского, д. 98,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after="0" w:line="240" w:lineRule="auto"/>
              <w:shd w:val="clear" w:color="ffffff" w:themeColor="background1" w:fill="ffffff" w:themeFill="background1"/>
              <w:tabs>
                <w:tab w:val="clear" w:pos="708" w:leader="none"/>
                <w:tab w:val="left" w:pos="3600" w:leader="none"/>
                <w:tab w:val="left" w:pos="10386" w:leader="none"/>
              </w:tabs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8 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(383)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305-42-95,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tabs>
                <w:tab w:val="clear" w:pos="708" w:leader="none"/>
                <w:tab w:val="left" w:pos="3600" w:leader="none"/>
                <w:tab w:val="left" w:pos="10386" w:leader="none"/>
              </w:tabs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25" w:tooltip="mailto:NDV_@mail.ru" w:history="1"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NDV_@mail.ru</w:t>
              </w:r>
            </w:hyperlink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,</w:t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26" w:tooltip="https://ndv.nso.ru/" w:history="1"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https://ndv.nso.ru/</w:t>
              </w:r>
            </w:hyperlink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 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47"/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1, 2, 3, 4, 5, 6, 7, 8, 9, 12, 13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847"/>
              <w:jc w:val="left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Государственное автономное стационарное учреждение социального обслуживания Новосибирской области «Обской психоневрологический интернат»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textDirection w:val="lrTb"/>
            <w:noWrap w:val="false"/>
          </w:tcPr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tabs>
                <w:tab w:val="clear" w:pos="708" w:leader="none"/>
                <w:tab w:val="left" w:pos="3600" w:leader="none"/>
                <w:tab w:val="left" w:pos="10386" w:leader="none"/>
              </w:tabs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633102, Новосибирская область, г. Обь, ул. Толстого, д. 66,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after="0" w:line="240" w:lineRule="auto"/>
              <w:shd w:val="clear" w:color="ffffff" w:themeColor="background1" w:fill="ffffff" w:themeFill="background1"/>
              <w:tabs>
                <w:tab w:val="clear" w:pos="708" w:leader="none"/>
                <w:tab w:val="left" w:pos="3600" w:leader="none"/>
                <w:tab w:val="left" w:pos="10386" w:leader="none"/>
              </w:tabs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 (383-73)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50-911, </w:t>
            </w:r>
            <w:hyperlink r:id="rId27" w:tooltip="mailto:Pansionat.Ob@bk.ru" w:history="1"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Pansionat.Ob@bk.ru</w:t>
              </w:r>
            </w:hyperlink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tabs>
                <w:tab w:val="clear" w:pos="708" w:leader="none"/>
                <w:tab w:val="left" w:pos="3600" w:leader="none"/>
                <w:tab w:val="left" w:pos="10386" w:leader="none"/>
              </w:tabs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https://opni.nso.ru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Проф. ориентирование.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из. 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47"/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847"/>
              <w:jc w:val="left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Государственное автономное стационарное учреждение Новосибирской области «Областной дом милосердия»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630096, г. Новосибирск,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2-ой Порядковый переулок, д. 10А,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 (383)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341-47-10,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28" w:tooltip="mailto:dommiloserdiya@inbox.ru" w:history="1"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dommiloserdiya</w:t>
              </w:r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@</w:t>
              </w:r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inbox</w:t>
              </w:r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.</w:t>
              </w:r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tabs>
                <w:tab w:val="clear" w:pos="708" w:leader="none"/>
                <w:tab w:val="left" w:pos="3600" w:leader="none"/>
                <w:tab w:val="left" w:pos="10386" w:leader="none"/>
              </w:tabs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https://odm.nso.ru/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из. 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847"/>
              <w:jc w:val="left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Государственное автономное учреждение стационарного социального обслуживания Новосибирской области «Каменский психоневрологический интернат»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630530, Новосибирская область, Новосибирский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район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, с. Каменка, ул. Калинина, д. 25,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8-958-515-00-62,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8-958-515-00-89,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29" w:tooltip="mailto:gbukpni@yandex.ru" w:history="1">
              <w:r>
                <w:rPr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gbukpni</w:t>
              </w:r>
              <w:r>
                <w:rPr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@</w:t>
              </w:r>
              <w:r>
                <w:rPr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yandex</w:t>
              </w:r>
              <w:r>
                <w:rPr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.</w:t>
              </w:r>
              <w:r>
                <w:rPr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Проф. ориентирование.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 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3. Физ. 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jc w:val="left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847"/>
              <w:jc w:val="left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Г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осударственное автономное учреждение стационарного социального обслуживания Новосибирской области «Тогучинский психоневрологическ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ий интернат»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tabs>
                <w:tab w:val="clear" w:pos="708" w:leader="none"/>
                <w:tab w:val="left" w:pos="3600" w:leader="none"/>
                <w:tab w:val="left" w:pos="10386" w:leader="none"/>
              </w:tabs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633453, Новосибирская область, Тогучинский район, г. Тогучин, ул. Линейная, д. 18,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after="0" w:line="240" w:lineRule="auto"/>
              <w:shd w:val="clear" w:color="ffffff" w:themeColor="background1" w:fill="ffffff" w:themeFill="background1"/>
              <w:tabs>
                <w:tab w:val="clear" w:pos="708" w:leader="none"/>
                <w:tab w:val="left" w:pos="3600" w:leader="none"/>
                <w:tab w:val="left" w:pos="10386" w:leader="none"/>
              </w:tabs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lang w:val="de-DE"/>
              </w:rPr>
              <w:t xml:space="preserve">8 (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lang w:val="de-DE"/>
              </w:rPr>
              <w:t xml:space="preserve">383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-40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lang w:val="de-DE"/>
              </w:rPr>
              <w:t xml:space="preserve">)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21-165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lang w:val="de-DE"/>
              </w:rPr>
              <w:t xml:space="preserve">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after="0" w:line="240" w:lineRule="auto"/>
              <w:shd w:val="clear" w:color="ffffff" w:themeColor="background1" w:fill="ffffff" w:themeFill="background1"/>
              <w:tabs>
                <w:tab w:val="clear" w:pos="708" w:leader="none"/>
                <w:tab w:val="left" w:pos="3600" w:leader="none"/>
                <w:tab w:val="left" w:pos="10386" w:leader="none"/>
              </w:tabs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(383-40)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22-573,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after="0" w:line="240" w:lineRule="auto"/>
              <w:shd w:val="clear" w:color="ffffff" w:themeColor="background1" w:fill="ffffff" w:themeFill="background1"/>
              <w:tabs>
                <w:tab w:val="clear" w:pos="708" w:leader="none"/>
                <w:tab w:val="left" w:pos="3600" w:leader="none"/>
                <w:tab w:val="left" w:pos="10386" w:leader="none"/>
              </w:tabs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30" w:tooltip="mailto:tpni07@mail.ru" w:history="1"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tpni</w:t>
              </w:r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07</w:t>
              </w:r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de-DE"/>
                </w:rPr>
                <w:t xml:space="preserve">@mail.ru</w:t>
              </w:r>
            </w:hyperlink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 Проф. ориентирование.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jc w:val="both"/>
              <w:spacing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3. Физ.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jc w:val="center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Государственное автономное стационарное учреждение социального обслуживания Новосибирской области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«Ояшинский дом-интернат для детей и молодых инвалидов, имеющих психические расстройства»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633150, Новосибирская область, Мошковский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район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, рп. Станционно-Ояшинский, ул. Западная, д. 40,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8 (383)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309-25-45,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odiuod@yandex.ru,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31" w:tooltip="https://ddnso.nsk.socinfo.ru/" w:history="1"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https</w:t>
              </w:r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://</w:t>
              </w:r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ddnso</w:t>
              </w:r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.</w:t>
              </w:r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nsk</w:t>
              </w:r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.</w:t>
              </w:r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socinfo</w:t>
              </w:r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.</w:t>
              </w:r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Проф. ориентирование.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 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3. Физ.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5"/>
                <w:szCs w:val="15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5"/>
                <w:szCs w:val="15"/>
                <w:highlight w:val="white"/>
                <w:u w:val="none"/>
              </w:rPr>
              <w:t xml:space="preserve">1. Проф. ориентирование.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5"/>
                <w:szCs w:val="15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5"/>
                <w:szCs w:val="15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3. Физ.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1, 2, 4, 10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1, 2, 4, 10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Министерство физической культуры и спорта Новосибирской области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Государственное автономное учреждение дополнительного образования Новосибирской области «Центр адаптивной физической культуры и спорта Новосибирской области»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630024, г. Новосибирск,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ул. Бетонная, д. 16/3,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(383)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353-53-33,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instrText xml:space="preserve"> HYPERLINK "mailto:fsshi@nso.ru" </w:instrTex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fldChar w:fldCharType="separate"/>
            </w:r>
            <w:r>
              <w:rPr>
                <w:rStyle w:val="933"/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fsshi@nso.ru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5"/>
                <w:szCs w:val="15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5"/>
                <w:szCs w:val="15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5"/>
                <w:szCs w:val="15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5"/>
                <w:szCs w:val="15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847"/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1, 2, 3, 4, 5, 6, 7, 8, 9, 10, 11, 12, 13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847"/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1, 2, 3, 4, 5, 6, 7, 8, 9, 10, 11, 12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1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2027 год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Администрация Баганского района Новосибирской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lang w:eastAsia="en-US"/>
              </w:rPr>
              <w:t xml:space="preserve">М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lang w:eastAsia="en-US"/>
              </w:rPr>
              <w:t xml:space="preserve">униципальное бюджетное учреждение «Комплексный центр социального обслуживания населения Баганского района»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textDirection w:val="lrTb"/>
            <w:noWrap w:val="false"/>
          </w:tcPr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lang w:eastAsia="en-US"/>
              </w:rPr>
              <w:t xml:space="preserve">632770, Новосибирская область,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lang w:eastAsia="en-US"/>
              </w:rPr>
              <w:t xml:space="preserve">Баганский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район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lang w:eastAsia="en-US"/>
              </w:rPr>
              <w:t xml:space="preserve">, с. Баган, ул. Максима Горького, д. 20,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lang w:eastAsia="en-US"/>
              </w:rPr>
              <w:t xml:space="preserve">8 (383-53)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lang w:eastAsia="en-US"/>
              </w:rPr>
              <w:t xml:space="preserve">22-782,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32" w:tooltip="mailto:mbu_kcson_bagan@nso.ru" w:history="1"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mbu_kcson_bagan@nso.ru</w:t>
              </w:r>
            </w:hyperlink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33" w:tooltip="https://kcsonbagan.nso.ru/" w:history="1"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https://kcsonbagan.nso.ru</w:t>
              </w:r>
            </w:hyperlink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Ранн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яя помощь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47"/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1, 2, 3, 4, 5, 6, 7, 8, 10, 11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1, 2, 3, 4, 7, 8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нет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нет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Администрация Барабинского района Новосибирской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Муниципальное бюджетное учреждение «Комплексный центр социального обслуживания населения Барабинского района Новосибирской области»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textDirection w:val="lrTb"/>
            <w:noWrap w:val="false"/>
          </w:tcPr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632334, Новосибирская область, Барабинский район, г. Барабинск, ул. Ульяновская, д. 149а,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8(383-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61)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292-63,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34" w:tooltip="mailto:cspsd@mail.ru" w:history="1"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cspsd@mail.ru</w:t>
              </w:r>
            </w:hyperlink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35" w:tooltip="https://kcsonbr.nso.ru/" w:history="1"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https://kcsonbr.nso.ru/</w:t>
              </w:r>
            </w:hyperlink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lang w:eastAsia="en-US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Соц.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Физ.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Проф. ориентирование.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Физ.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47"/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1, 2, 3, 4, 5, 6, 7, 8, 9, 10, 11, 12, 13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1, 2, 3, 4, 5, 6, 7, 8, 9, 10, 11, 12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Администрация Болотнинского района Новосибирской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Муниципальное бюджетное учреждение «Комплексный центр социального обслуживания населения Болотнинского района Новосибирской области»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textDirection w:val="lrTb"/>
            <w:noWrap w:val="false"/>
          </w:tcPr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633340, Новосибирская область,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Болотнинский район,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г. Болотное, ул. Калина, д. 12,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 (383-49)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23-422,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invalidbol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@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yandex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ru,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kcsobuh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@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yandex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textDirection w:val="lrTb"/>
            <w:noWrap w:val="false"/>
          </w:tcPr>
          <w:p>
            <w:pPr>
              <w:pStyle w:val="847"/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Соц.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Ранняя помощь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47"/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2, 3, 4, 5, 6, 8, 9, 10, 11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1, 2, 3, 4, 5, 6, 8, 9, 10, 11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b w:val="0"/>
                <w:b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4</w:t>
            </w:r>
            <w:r>
              <w:rPr>
                <w:b w:val="0"/>
                <w:b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b w:val="0"/>
                <w:b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Администрация Венгеровского района Новосибирской области</w:t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47"/>
              <w:ind w:left="0" w:right="0" w:firstLine="0"/>
              <w:jc w:val="left"/>
              <w:spacing w:before="0" w:after="0" w:line="57" w:lineRule="atLeast"/>
              <w:shd w:val="clear" w:color="ffffff" w:themeColor="background1" w:fill="ffffff" w:themeFill="background1"/>
              <w:tabs>
                <w:tab w:val="center" w:pos="717" w:leader="none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Муниципальное казенное учреждение «Комплексный центр социального обслуживания населения Венгеровского района»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textDirection w:val="lrTb"/>
            <w:noWrap w:val="false"/>
          </w:tcPr>
          <w:p>
            <w:pPr>
              <w:pStyle w:val="847"/>
              <w:ind w:left="0" w:right="0" w:firstLine="0"/>
              <w:jc w:val="left"/>
              <w:spacing w:before="0" w:after="0" w:line="57" w:lineRule="atLeast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632241,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ind w:left="0" w:right="0" w:firstLine="0"/>
              <w:jc w:val="left"/>
              <w:spacing w:before="0" w:after="0" w:line="57" w:lineRule="atLeast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Новосибирская область, Венгеровский район, с. Венгерово, ул. Ленина, д. 80,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 8 (38369)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23-230,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left="0" w:right="0" w:firstLine="0"/>
              <w:jc w:val="left"/>
              <w:spacing w:before="0" w:after="0" w:line="57" w:lineRule="atLeast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www.vencson.ru,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ind w:left="0" w:right="0" w:firstLine="0"/>
              <w:jc w:val="left"/>
              <w:spacing w:before="0" w:after="0" w:line="57" w:lineRule="atLeast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vencson@mail.ru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textDirection w:val="lrTb"/>
            <w:noWrap w:val="false"/>
          </w:tcPr>
          <w:p>
            <w:pPr>
              <w:pStyle w:val="847"/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Соц.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847"/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Соц.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1. 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оц.реаб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Ранняя помощь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47"/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2, 3, 4, 5, 6, 7, 8, 9, 10, 11, 12, 13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1, 2, 3, 4, 5, 6, 7, 8, 9, 10, 11, 12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Администрация Здвинского района Новосибирского область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47"/>
              <w:ind w:left="0" w:right="0" w:firstLine="0"/>
              <w:jc w:val="left"/>
              <w:spacing w:before="0" w:after="0" w:line="57" w:lineRule="atLeast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Муниципальное казенное учреждение «Комплексный центр социального обслуживания населения Здвинского района»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textDirection w:val="lrTb"/>
            <w:noWrap w:val="false"/>
          </w:tcPr>
          <w:p>
            <w:pPr>
              <w:pStyle w:val="847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iCs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632951, Новосибирская область, Здвинский район, с. Здвинск, ул. Максима Горького, д. 51,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left="0" w:right="0" w:firstLine="0"/>
              <w:jc w:val="left"/>
              <w:spacing w:before="0" w:after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 w:eastAsia="ru-RU"/>
              </w:rPr>
              <w:t xml:space="preserve">8 (383-63)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 w:eastAsia="ru-RU"/>
              </w:rPr>
              <w:t xml:space="preserve">21-838,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ind w:left="0" w:right="0" w:firstLine="0"/>
              <w:jc w:val="left"/>
              <w:spacing w:before="0" w:after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36" w:tooltip="mailto:zdvkcson@mail.ru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en-US" w:eastAsia="ru-RU"/>
                </w:rPr>
                <w:t xml:space="preserve">zdvkcson@mail.ru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z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dvkcson.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nso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textDirection w:val="lrTb"/>
            <w:noWrap w:val="false"/>
          </w:tcPr>
          <w:p>
            <w:pPr>
              <w:pStyle w:val="847"/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Ранняя мопощь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47"/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1, 3, 4, 5, 6, 7, 8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b w:val="0"/>
                <w:b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6</w:t>
            </w:r>
            <w:r>
              <w:rPr>
                <w:b w:val="0"/>
                <w:b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b w:val="0"/>
                <w:b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Администрация Искитимского района Новосибирской области</w:t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47"/>
              <w:ind w:left="0" w:right="0" w:firstLine="0"/>
              <w:jc w:val="left"/>
              <w:spacing w:before="0" w:after="0" w:line="57" w:lineRule="atLeast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Муниципальное бюджетное учреждение «Комплексный центр социального обслуживания населения «Вера» Искитимского района Новосибирской области»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textDirection w:val="lrTb"/>
            <w:noWrap w:val="false"/>
          </w:tcPr>
          <w:p>
            <w:pPr>
              <w:pStyle w:val="847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633209, Новосибирская область, г. Искитим, ул. Пушкина, д. 57а,</w:t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847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8 (383-43) </w:t>
            </w: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24-647,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847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37" w:tooltip="https://ks/" w:history="1">
              <w:r>
                <w:rPr>
                  <w:rStyle w:val="892"/>
                  <w:rFonts w:ascii="Times New Roman" w:hAnsi="Times New Roman" w:eastAsia="Times New Roman" w:cs="Times New Roman"/>
                  <w:iCs/>
                  <w:color w:val="000000" w:themeColor="text1"/>
                  <w:sz w:val="16"/>
                  <w:szCs w:val="16"/>
                  <w:highlight w:val="white"/>
                  <w:u w:val="none"/>
                  <w:shd w:val="clear" w:color="auto" w:fill="ffffff"/>
                </w:rPr>
                <w:t xml:space="preserve">https://ks</w:t>
              </w:r>
            </w:hyperlink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-vera.nso.ru</w:t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textDirection w:val="lrTb"/>
            <w:noWrap w:val="false"/>
          </w:tcPr>
          <w:p>
            <w:pPr>
              <w:pStyle w:val="847"/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Ф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1. 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Ф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1. 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Соц.реаб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2. 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анняя помощь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47"/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1, 2, 3, 4, 5, 6, 7, 8, 9, 10, 11, 12, 13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1, 2, 3, 4, 5, 6, 7, 8, 9, 10, 11, 12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b w:val="0"/>
                <w:b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b w:val="0"/>
                <w:b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7</w:t>
            </w:r>
            <w:r>
              <w:rPr>
                <w:b w:val="0"/>
                <w:b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b w:val="0"/>
                <w:b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Администрация Карасукского муниципального округа Новосибирской области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Муниципальное бюджетное учреждение «Комплексный центр социального обслуживания населения Карасукского муниципального округа Новосибирской области»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textDirection w:val="lrTb"/>
            <w:noWrap w:val="false"/>
          </w:tcPr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632868, Новосибирская область, Карасукский муниципальный округ, г. Карасук, ул. С. Лазо, д. 1,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8(383-55)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316-23,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38" w:tooltip="mailto:ss_karasuk2@mail.ru" w:history="1"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ss</w:t>
              </w:r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_</w:t>
              </w:r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karasuk</w:t>
              </w:r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2@</w:t>
              </w:r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mail</w:t>
              </w:r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.</w:t>
              </w:r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ru</w:t>
              </w:r>
            </w:hyperlink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,</w:t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39" w:tooltip="http://ss-karasuk.nso.ru/" w:history="1"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http://ss-karasuk.nso.ru/</w:t>
              </w:r>
            </w:hyperlink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1. 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Ф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1. 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Ф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Ранняя помощь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47"/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1, 2, 3, 4, 5, 6, 7, 8, 9, 10, 11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1, 2, 3, 4, 5, 6, 7, 8, 9, 10, 11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Администрация Каргатского района Новосибирской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95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Муниципальное казенное учреждение «Комплексный центр социального обслуживания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95"/>
              <w:ind w:left="0" w:right="0" w:firstLine="0"/>
              <w:jc w:val="both"/>
              <w:spacing w:before="0" w:after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населения Каргатского района»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632402, Новосибирская область, Каргатский район, г. Каргат, ул. Транспортная, д. 14,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(383-65)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223-05,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40" w:tooltip="http://www.kcsonkargat.ru" w:history="1"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http://www.kcsonkargat.ru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95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kcsonkargat@mail.ru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Ранняя помощь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47"/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1, 2, 4, 5, 6, 7, 8, 9, 10, 11, 12, 13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1, 2, 3, 4, 5, 6, 7, 8, 9, 10, 11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9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Администрация Колыванского района Новосибирской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Муниципальное бюджетное учреждение «Комплексный центр социального обслуживания населения Колыванского района»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633162, Новосибирская область, Колыванс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кий район, рп. Колывань, ул. 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аксима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Горького, д. 49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(383-52) 51-418, </w:t>
            </w:r>
            <w:hyperlink r:id="rId41" w:tooltip="mailto:kcson_kol@mail.ru" w:history="1"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kcson</w:t>
              </w:r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_</w:t>
              </w:r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kol</w:t>
              </w:r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@</w:t>
              </w:r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mail</w:t>
              </w:r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.</w:t>
              </w:r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</w:t>
            </w:r>
            <w:hyperlink r:id="rId42" w:tooltip="https://kolivankcson.nso.ru/" w:history="1"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https</w:t>
              </w:r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://</w:t>
              </w:r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kolivankcson</w:t>
              </w:r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.</w:t>
              </w:r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nso</w:t>
              </w:r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.</w:t>
              </w:r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ru</w:t>
              </w:r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2, 3, 4, 5, 6, 7, 8, 9, 10, 11, 12, 13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2, 3, 4, 5, 6, 7, 8, 9, 10, 11,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Администрация Коченевского района Новосибирской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Муниципальное казенное учреждение «Комплексный центр социального обслуживания населения Коченевского района Новосибирск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ой области»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632640, Новосибирская область, Коченевский район, рп. Коченево, ул. Советская, д. 32,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8"/>
              <w:jc w:val="left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8 (383-51) 255-61,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8"/>
              <w:jc w:val="left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8 (383-51)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255-69,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8"/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43" w:tooltip="mailto:kcson_koch@mail.ru" w:history="1"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kcson</w:t>
              </w:r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_</w:t>
              </w:r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koch</w:t>
              </w:r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@</w:t>
              </w:r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mail</w:t>
              </w:r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.</w:t>
              </w:r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http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kcsonkochenevo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Ранняя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помо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щь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1, 2, 3, 4, 5, 6, 7, 8, 9, 10, 11, 12, 13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1, 2, 3, 4, 5, 6, 7, 8, 9, 10, 11, 12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Администрация Кочковского района Новосибирской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Муниципальное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бюджетное учреждение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Кочковского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района Новосибирской области «Комплексный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632491, Новосибирская область,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Кочковский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район, с. Кочки, ул. Коммунальная, д. 4,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8(383-56)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22-213,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44" w:tooltip="mailto:semya04@mail.ru" w:history="1">
              <w:r>
                <w:rPr>
                  <w:rStyle w:val="892"/>
                  <w:rFonts w:ascii="Times New Roman" w:hAnsi="Times New Roman" w:eastAsia="Times New Roman" w:cs="Times New Roman"/>
                  <w:bCs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semya04@mail.ru</w:t>
              </w:r>
            </w:hyperlink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45" w:tooltip="http://kochki-kcson.ru/" w:history="1">
              <w:r>
                <w:rPr>
                  <w:rStyle w:val="892"/>
                  <w:rFonts w:ascii="Times New Roman" w:hAnsi="Times New Roman" w:eastAsia="Times New Roman" w:cs="Times New Roman"/>
                  <w:bCs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http://kochki-kcson.ru/</w:t>
              </w:r>
            </w:hyperlink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Ранняя помощь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4, 5, 6, 7, 8, 9, 11, 12, 13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1, 2, 3, 4, 5, 6, 7, 8, 9, 10, 11, 12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Администрация Краснозерского района Новосибирской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Муниципальное бюджетное учреждение Краснозерского района Новосибирской области «Комплексный центр социал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ь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ного обслуживания населения»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632902, Новосибирская область,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Краснозерский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район,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 Краснозерское, ул. Ленина, д. 20а,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8(383-7)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43-226,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46" w:tooltip="mailto:mbu_krn_kcson@mail.ru" w:history="1"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mbu_krn_kcson@mail.ru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Cs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krasnozerskkcson.nso.ru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Ранняя помощ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1, 2, 3, 4, 5, 6, 7, 8, 9, 10, 11, 12, 13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1, 2, 3, 4, 5, 6, 7, 8, 9, 10, 11, 12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2e77b5" w:themeColor="accent1" w:themeShade="BF" w:fill="2e77b5" w:themeFill="accent1" w:themeFillShade="BF"/>
              </w:rPr>
              <w:t xml:space="preserve">13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Администрация Куйбышевского района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униципальное бюджетное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учреждение «Комплексный центр социального обслуживания населения» Куйбышевского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632383, Новосибирская область, Куйбышевский район, г. Куйбышев, квартал 7-й, д. 15,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(383-62)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62-809,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47" w:tooltip="mailto:cspadkainsk@mail.ru" w:history="1">
              <w:r>
                <w:rPr>
                  <w:rStyle w:val="892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olor w:val="000000" w:themeColor="text1"/>
                  <w:sz w:val="16"/>
                  <w:szCs w:val="16"/>
                  <w:highlight w:val="white"/>
                  <w:u w:val="none"/>
                  <w:shd w:val="clear" w:color="auto" w:fill="ffffff"/>
                </w:rPr>
                <w:t xml:space="preserve">cspsdkainsk@mail.ru</w:t>
              </w:r>
            </w:hyperlink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,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jc w:val="left"/>
              <w:spacing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https://kuibyshevkcson.nso.ru/page/157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1, 2, 3, 4, 5, 6, 7, 8, 9, 10, 11, 12, 13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1, 2, 3, 4, 5, 6, 7, 8, 9, 10, 11, 12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14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Администрация Купинского района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униципальное автономное учреждение «Ком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лексный центр соц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иального обслуживания населени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Купинского района»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632735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Новосибирская область,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Купинский район, г. Купино, ул. Маяковского, д. 2,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8(383-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58)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23-605,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kcson-kup@mail.ru,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kupkcson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nso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Соц.реаб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2. Ранняя помощь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1, 2, 3, 4, 5, 6, 7, 8, 9, 10, 11, 12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1, 2, 3, 4, 5, 6, 7, 8, 9, 10, 11, 12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</w:tr>
      <w:tr>
        <w:tblPrEx/>
        <w:trPr/>
        <w:tc>
          <w:tcPr>
            <w:gridSpan w:val="2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1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2028 год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Администрация Кыштовского района Новосибирской области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Муниципальное казенное учреждение «Комплексный центр социального обслуживания населения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Кыштовского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района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Новосибирской области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6632270, Новосибирская область,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Кыштовский район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с. Кыштовка, ул. 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Садова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, д. 1,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(383-71) 22-486,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kkcson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30@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mail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ru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нняя помощь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2, 3, 4, 5, 6, 7, 8, 9, 10, 11,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12, 13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1, 2, 3, 4, 5, 6, 7, 8, 9, 10, 11, 12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Администрация Маслянинского муниципального округа Новосибирской области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Муниципальное бюджетное учреждение «Комплексный центр социального обслуживания населения Маслянинского муниципального округа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Новосибирской области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633561, Новосибирская область, Маслянинский муниципальный округ, рп. Маслянино,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ул. Парковая, д. 106,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8 (383-47) 22-810,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48" w:tooltip="mailto:maslyanino_kcson@mail.ru" w:history="1"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maslyanino_kcson@mail.ru</w:t>
              </w:r>
            </w:hyperlink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https://kcson-msl.ucoz.net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Раняя помощь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2, 3, 4, 5, 6, 7, 8, 9, 10, 11,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12, 13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1, 2, 3, 4, 5, 6, 7, 8, 9, 10, 11, 12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</w:tr>
      <w:tr>
        <w:tblPrEx/>
        <w:trPr>
          <w:trHeight w:val="42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Администрация Мошковского района Новосибирской области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М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униципальное бюджетное учреждение Мошковского района Новосибирской области «Комплексный центр социального обслуживания населения»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633131, Новосибирская область,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Мошковский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район,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рп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 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Мошково, ул. Пушкина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, д. 7а, 8 (383-48) 23-088,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afterAutospacing="0" w:line="240" w:lineRule="auto"/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49" w:tooltip="mailto:m.kcson@mail.ru" w:history="1"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  <w:shd w:val="clear" w:color="auto" w:fill="ffffff"/>
                  <w:lang w:val="en-US"/>
                </w:rPr>
                <w:t xml:space="preserve">m</w:t>
              </w:r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  <w:shd w:val="clear" w:color="auto" w:fill="ffffff"/>
                </w:rPr>
                <w:t xml:space="preserve">.</w:t>
              </w:r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  <w:shd w:val="clear" w:color="auto" w:fill="ffffff"/>
                  <w:lang w:val="en-US"/>
                </w:rPr>
                <w:t xml:space="preserve">kcson</w:t>
              </w:r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  <w:shd w:val="clear" w:color="auto" w:fill="ffffff"/>
                </w:rPr>
                <w:t xml:space="preserve">@</w:t>
              </w:r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  <w:shd w:val="clear" w:color="auto" w:fill="ffffff"/>
                  <w:lang w:val="en-US"/>
                </w:rPr>
                <w:t xml:space="preserve">mail</w:t>
              </w:r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  <w:shd w:val="clear" w:color="auto" w:fill="ffffff"/>
                </w:rPr>
                <w:t xml:space="preserve">.</w:t>
              </w:r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  <w:shd w:val="clear" w:color="auto" w:fill="ffffff"/>
                  <w:lang w:val="en-US"/>
                </w:rPr>
                <w:t xml:space="preserve">ru</w:t>
              </w:r>
            </w:hyperlink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,</w:t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50" w:tooltip="https://moshkcson.nso.ru/" w:history="1"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https://moshkcson.nso.ru/</w:t>
              </w:r>
            </w:hyperlink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1. Ранняя помощь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1, 2, 3, 4, 5, 6, 7, 8, 9, 10, 11, 12, 13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1, 2, 3, 4, 5, 6, 7, 8, 9, 10, 11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Администрация Новосибирского района Новосибирской области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Муниципальное бюджетное у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реждение «Комплексный центр социального обслуживания н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а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селения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«Добрыня»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630501, Новосибирская область, Новосибирский район, рп. Краснообск,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ул. С-200, д. 5/1,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(383)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348-54-90,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51" w:tooltip="mailto:dobrina110@yandex.ru" w:history="1">
              <w:r>
                <w:rPr>
                  <w:rStyle w:val="933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dobrina110@yandex.ru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52" w:tooltip="https://vk.com/public217529988" w:history="1">
              <w:r>
                <w:rPr>
                  <w:rStyle w:val="933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https://vk.com/public217529988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Ранняя помощь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1, 2, 3, 4, 5, 6, 7, 8, 9, 10, 11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1, 2, 3, 4, 5, 6, 7, 8, 9, 10, 11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Администрация Ордынского района Новосибирской области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М</w:t>
            </w: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униципальное казенное учреждение Ордынского района Новосибирской области «Комплексный центр социального обслуживания населения»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633261, Новосибирская область, Ордынский район,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рп. Ордынское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пр-кт Революции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, д. 36а,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(383-59)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25-963,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53" w:tooltip="mailto:ord-kcson@yandex.ru" w:history="1"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ord</w:t>
              </w:r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-</w:t>
              </w:r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kcson</w:t>
              </w:r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@</w:t>
              </w:r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yandex</w:t>
              </w:r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.</w:t>
              </w:r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https://ordkcson.nso.ru/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2. 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анняя помощь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1, 2, 3, 4, 5, 6, 7, 8, 9, 10, 11, 12, 13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1, 2, 3, 4, 5, 6, 7, 8, 9, 10, 11, 12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6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Администрация Северного района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Муниципальное казенное учреждение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Северного района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Новосибирской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«Комплексный центр социального обслуживания населения Северного района»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632080,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Новосибирская область, Северный район, с. Северное, ул. Чкалова, д. 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а,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eastAsia="en-US"/>
              </w:rPr>
              <w:t xml:space="preserve"> (383-60)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eastAsia="en-US"/>
              </w:rPr>
              <w:t xml:space="preserve">22-322,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06"/>
              <w:jc w:val="left"/>
              <w:spacing w:line="276" w:lineRule="auto"/>
              <w:shd w:val="clear" w:color="ffffff" w:themeColor="background1" w:fill="ffffff" w:themeFill="background1"/>
              <w:tabs>
                <w:tab w:val="left" w:pos="708" w:leader="none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 w:eastAsia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 w:eastAsia="en-US"/>
              </w:rPr>
              <w:t xml:space="preserve">sevkcson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eastAsia="en-US"/>
              </w:rPr>
              <w:t xml:space="preserve">@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 w:eastAsia="en-US"/>
              </w:rPr>
              <w:t xml:space="preserve">yandex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eastAsia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 w:eastAsia="en-US"/>
              </w:rPr>
              <w:t xml:space="preserve">ru,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sevkcson.nso.ru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jc w:val="center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1, 2, 3, 4, 5, 6, 7, 8, 9, 10, 11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Администрация Сузунского района Новосибирской области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Муниципальное казённое учреждение Сузунского района «Комплексный центр социального обслуживания населения»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633623, Новосибирская область, Сузунский район,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рп. Сузун,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ул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 Советская, д. 1,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(383-46)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2-90-56,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54" w:tooltip="mailto:soccentr_szn@mail.ru" w:history="1"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soccentr</w:t>
              </w:r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_</w:t>
              </w:r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szn</w:t>
              </w:r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@</w:t>
              </w:r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mail</w:t>
              </w:r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.</w:t>
              </w:r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suzunkcson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nso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из.</w:t>
            </w:r>
            <w:r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анняя помощь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1, 2, 3, 4, 5, 6, 7, 8, 9, 10, 11, 12, 13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1, 2, 3, 4, 5, 6, 7, 8, 9, 10, 11, 12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Администрация Татарского муниципального округа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Муниципальное бюджетное учреждение «Комплексный центр социального обслужив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ния населения со стационаром социального обслуживания пр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старелых граждан и инвалидов»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Татарского муниципального округа Новосибирской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632122, Новосибирская область,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Татарский муниципальный округ, 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 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атарск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ул. Садовая,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д. 107е,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(383-64)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2-10-22,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ind w:right="-57"/>
              <w:jc w:val="left"/>
              <w:spacing w:after="6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sznsktat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@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mail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u,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ind w:right="-57"/>
              <w:jc w:val="left"/>
              <w:spacing w:after="6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tatkcson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nso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Ранняя помощь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1, 2, 3, 4, 5, 6, 7, 8, 9, 10, 11, 12, 13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1, 2, 3, 4, 5, 6, 7, 8, 9, 10, 11, 12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9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Администрация Тогучинского района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униципальное бюджетное учреждение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Тогучинского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района «Комплексный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633456, Новосибирская область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Тогучинский район, 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 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огучин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, ул. Комсомольская, д. 1,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(383-40)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21-542,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55" w:tooltip="mailto:tgkcon@mail.ru" w:history="1"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tgkcon@mail.ru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tgkcon@mail.ru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Ранняя помощь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1, 2, 3, 4, 5, 6, 7, 8, 9, 10, 11, 12, 13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1, 2, 3, 4, 5, 6, 7, 8, 9, 10, 11, 12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Администрация Убинского района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Муниципальное казенное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учреждение «Центр социального обслуживания населения» Убинского района Новосибирской области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632520,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Новосибирская область, Убинский район, с. Убинское,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пл. 50 лет Октября, д. 5,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(383-66)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22-349,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56" w:tooltip="mailto:ubincson@yandex.ru" w:history="1"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  <w:shd w:val="clear" w:color="auto" w:fill="ffffff"/>
                </w:rPr>
                <w:t xml:space="preserve">ubincson@yandex.ru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57" w:tooltip="https://ubincson.nso.ru/" w:history="1"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  <w:shd w:val="clear" w:color="auto" w:fill="ffffff"/>
                </w:rPr>
                <w:t xml:space="preserve">https://ubincson.nso.ru/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оц.</w:t>
            </w:r>
            <w:r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Проф. ориентирование.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Ранняя помощь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1, 2, 3, 4, 5, 6, 7, 8, 9, 10, 11, 12, 13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1, 2, 3, 4, 5, 6, 7, 8, 9, 10, 11, 12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Администрация Усть-Тарского района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униципальное бюджетное учреждение «Комплексный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Усть-Таркского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района Новосибирской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632169, Новосибирская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область,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Усть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-Таркский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район, с. Усть-Тарка, ул. Иванова, д. 7,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(383-72)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22-087,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58" w:tooltip="mailto:kcson61-bart@yandex.ru" w:history="1"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</w:r>
              <w:r>
                <w:rPr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</w:rPr>
                <w:t xml:space="preserve">kcson61-bart@nso.ru</w:t>
              </w:r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https://ustkcson.ru/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Раняя помощь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1, 2, 4, 5, 6, 7, 8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1, 2, 3, 4, 5, 6, 8, 10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Администрация Чановского района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ниципальное бюджетное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учреждение «Комплексный центр социального обслуживания населения Чановского района Новосибирской области»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632200, Новосибирская область, Чановский район, рп. Чаны, ул. Чехова, д. 11,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(383-67)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23-075,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instrText xml:space="preserve"> HYPERLINK "mailto:Kcson_chany@mail.ru"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fldChar w:fldCharType="separate"/>
            </w:r>
            <w:r>
              <w:rPr>
                <w:rStyle w:val="892"/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Kcson_chany@mail.ru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fldChar w:fldCharType="end"/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instrText xml:space="preserve"> HYPERLINK "https://mbu-kcson.nsk.socinfo.ru/"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fldChar w:fldCharType="separate"/>
            </w:r>
            <w:r>
              <w:rPr>
                <w:rStyle w:val="892"/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https://mbu-kcson.nsk.socinfo.ru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Ранняя помощь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1, 2, 3, 4, 5, 6, 7, 8, 9, 10, 11, 12, 13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1, 2, 3, 4, 5, 6, 7, 8, 9, 10, 11, 12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Администрация Черепановского района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Муниципальное бюджетное учреждение «Комплексный центр социального обслуживания населения Черепановского района Новосибирской области»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633520,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Новосибирская область, Черепановский район, г. Черепаново, ул. Кирова д. 1Б,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(383-45)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24-417,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59" w:tooltip="mailto:kzson45.54@ya.ru" w:history="1"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kzson45.54@ya.ru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cherkcson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nso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Ранняя помощь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1, 2, 3, 4, 5, 6, 7, 8,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9, 10, 11, 12, 13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1, 2, 3, 4, 5, 6, 7, 8, 9, 10, 11, 12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да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Администрация Чистоозерного района Новосибирской области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Муниципальное казенное учреждение «Комплексный центр социального обслуживания населения» Чистоозерного района Новосибирской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632721, Новосибирская область, Чистоозерный район, рп. Чистоозерное, ул. Яковлева, д. 58, 8 (383-68)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-562,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60" w:tooltip="mailto:kcsonhr@yandex.ru" w:history="1">
              <w:r>
                <w:rPr>
                  <w:rStyle w:val="933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kcsonhr@yandex.ru</w:t>
              </w:r>
            </w:hyperlink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Раняя помощь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1, 2, 3, 4, 5, 6, 7, 8, 9, 10, 11, 12, 13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1, 2, 3, 4, 5, 6, 7, 8, 9, 10, 11, 12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</w:tr>
      <w:tr>
        <w:tblPrEx/>
        <w:trPr/>
        <w:tc>
          <w:tcPr>
            <w:gridSpan w:val="2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1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2029 год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Администрация Чулымского района Новосибирская область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Муниципальное бюджетное учреждение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Комплексный центр социального обслуживания населения со стационаром социального обслуживания престарелых граждан и инвалидов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Чулымского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района Новосибирской области»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632551, Новосибирская область,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Чулымский район, г. Чулым, ул. Октябрьская, д. 4,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(383-50)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39-452,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61" w:tooltip="mailto:kcson_chulyu@mail.ru" w:history="1"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kcson_chulyu@mail.ru</w:t>
              </w:r>
            </w:hyperlink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62" w:tooltip="http://chulkcson.nso.ru" w:history="1"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http://chulkcson.nso.ru</w:t>
              </w:r>
            </w:hyperlink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Ранняя помощь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1, 2, 3, 4, 5, 6, 7, 8, 9, 10, 11, 12, 13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1, 2, 3, 4, 5, 6, 7, 8, 9, 10, 11, 12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Администрация города Бердска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30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lang w:eastAsia="zh-CN"/>
              </w:rPr>
              <w:t xml:space="preserve">Мун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lang w:eastAsia="zh-CN"/>
              </w:rPr>
              <w:t xml:space="preserve">иципальное бюджетное 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lang w:eastAsia="zh-CN"/>
              </w:rPr>
              <w:t xml:space="preserve">учреждение «Комплексный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lang w:eastAsia="zh-CN"/>
              </w:rPr>
              <w:t xml:space="preserve"> центр социального обслуживания населения «Юнона»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633004,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Новосибирская область, г. Бердск, ул. Кирова, д. 2/1,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30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eastAsia="zh-CN"/>
              </w:rPr>
              <w:t xml:space="preserve">8 (383-41) 20-880,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30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eastAsia="zh-CN"/>
              </w:rPr>
              <w:t xml:space="preserve">8 (383-41) 56-115,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ber_soz@nso.ru,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https://berdskkcson.nso.ru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Ранняя помощь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1, 2, 3, 4, 5, 6, 7, 8, 9, 10, 11, 12,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1, 2, 3, 4, 5, 6, 7, 8, 9, 10, 11, 12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Администрация города Искитима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униципальное бюджетное учреждение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«Комплексный центр социального обслуживания населения» города Искитима Новосибирской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pStyle w:val="900"/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Style w:val="931"/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633209, Новосибирская область,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00"/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Style w:val="931"/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г. </w:t>
            </w:r>
            <w:r>
              <w:rPr>
                <w:rStyle w:val="931"/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Искитим</w:t>
            </w:r>
            <w:r>
              <w:rPr>
                <w:rStyle w:val="931"/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, </w:t>
            </w:r>
            <w:r>
              <w:rPr>
                <w:rStyle w:val="931"/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ул. Радиаторная</w:t>
            </w:r>
            <w:r>
              <w:rPr>
                <w:rStyle w:val="931"/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, д. 27,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00"/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43)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29-461,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00"/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iskkcson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@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mail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ru,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http://kcson-isk.ru/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анняя помощь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1, 2, 3, 4, 5, 6, 7, 8, 9, 10, 11, 12, 13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1, 2, 3, 4, 5, 6, 7, 8, 9, 10, 11, 12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да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Администрация города Оби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Муниципальное бюджетное учреждение «Комплексный центр социального обслуживания населения города Оби «Забота»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pStyle w:val="932"/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633102, Новосибирская область, г. Обь, ул. Чкалова, д. 40,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32"/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(383-73) 54-255,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 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HYPERLINK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 "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https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://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mail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.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yandex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.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ru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/?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uid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=340736896" \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l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 "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compose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?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to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=%22%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D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0%98%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D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1%80%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D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0%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B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8%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D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0%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BD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%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D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0%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B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0%20%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D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0%92%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D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0%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B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8%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D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0%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BA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%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D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1%82%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D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0%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BE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%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D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1%80%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D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0%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BE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%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D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0%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B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2%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D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0%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BD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%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D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0%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B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0%20%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D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0%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A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8%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D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0%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B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5%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D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0%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B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2%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D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0%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B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5%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D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0%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BB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%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D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0%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B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5%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D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0%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B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2%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D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0%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B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0%22%20%3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Czabota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_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ob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%40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nso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.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ru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%3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E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fldChar w:fldCharType="separate"/>
            </w:r>
            <w:r>
              <w:rPr>
                <w:rStyle w:val="933"/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  <w:lang w:val="en-US"/>
              </w:rPr>
              <w:t xml:space="preserve">zabota</w:t>
            </w:r>
            <w:r>
              <w:rPr>
                <w:rStyle w:val="933"/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  <w:lang w:val="en-US"/>
              </w:rPr>
              <w:t xml:space="preserve">_</w:t>
            </w:r>
            <w:r>
              <w:rPr>
                <w:rStyle w:val="933"/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  <w:lang w:val="en-US"/>
              </w:rPr>
              <w:t xml:space="preserve">ob</w:t>
            </w:r>
            <w:r>
              <w:rPr>
                <w:rStyle w:val="933"/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  <w:lang w:val="en-US"/>
              </w:rPr>
              <w:t xml:space="preserve">@</w:t>
            </w:r>
            <w:r>
              <w:rPr>
                <w:rStyle w:val="933"/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  <w:lang w:val="en-US"/>
              </w:rPr>
              <w:t xml:space="preserve">nso</w:t>
            </w:r>
            <w:r>
              <w:rPr>
                <w:rStyle w:val="933"/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  <w:lang w:val="en-US"/>
              </w:rPr>
              <w:t xml:space="preserve">.</w:t>
            </w:r>
            <w:r>
              <w:rPr>
                <w:rStyle w:val="933"/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  <w:lang w:val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jc w:val="center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1, 2, 3, 4, 5, 6, 7, 8, 10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</w:tr>
      <w:tr>
        <w:tblPrEx/>
        <w:trPr>
          <w:trHeight w:val="56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Мэрия города Новосибирска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jc w:val="both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Муниципальное бюджетное учреждение города Новосибирска «Городской комплексный центр социального обслуживания населения»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630099, г. Новосибирск, ул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 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Революции, д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 6,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(383)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218-18-76,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63" w:tooltip="mailto:DAShadrina@admnsk.ru" w:history="1"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DAShadrina@admnsk.ru</w:t>
              </w:r>
            </w:hyperlink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64" w:tooltip="http://social.novo-sibirsk.ru/gkscon/default.aspx" w:history="1"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http://social.novo-sibirsk.ru/gkscon/default.aspx</w:t>
              </w:r>
            </w:hyperlink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Ранняя помощь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1, 2, 3, 4, 5, 6, 7, 8, 9, 10, 11, 12, 13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1, 2, 3, 4, 5, 6, 7, 8, 9, 10, 11, 12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</w:tr>
      <w:tr>
        <w:tblPrEx/>
        <w:trPr>
          <w:trHeight w:val="56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Муниципальное бюджетное учреждение города Новосибирска «Городской Центр со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циальной помощи семье и детям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630015,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 Новосибирск,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пр-кт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Дзержинского, д. 21,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(383)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315-22-19,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65" w:tooltip="mailto:gcspsd_adm@mail.ru" w:history="1"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gcspsd_adm@mail.ru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66" w:tooltip="http://social.novo-sibirsk.ru/children/default.aspx" w:history="1"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http://social.novo-sibirsk.ru/children/default.aspx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анняя помощь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1, 2, 3, 4, 5, 6, 7, 8, 9, 10, 11, 12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</w:tr>
      <w:tr>
        <w:tblPrEx/>
        <w:trPr>
          <w:trHeight w:val="56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Муниципальное бюджетное учреждение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города Новосибирска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Городской центр активного долголетия, реабилитации»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630015, г. Новосибирск, ул. Промышленная, д. 1,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​8 (383)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347​-37-98,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 </w:t>
            </w:r>
            <w:hyperlink r:id="rId67" w:tooltip="mailto:gor.centr_adr@mail.ru" w:history="1"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gor.centr_adr@mail.ru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68" w:tooltip="http://social.novo-sibirsk.ru/life/default.aspx" w:history="1"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http://social.novo-sibirsk.ru/life/default.aspx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spacing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spacing w:after="0" w:afterAutospacing="0"/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4, 5, 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</w:tr>
      <w:tr>
        <w:tblPrEx/>
        <w:trPr>
          <w:trHeight w:val="56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Муниципальное казенное учреждение дополнительного образования города Новосибирска «Детский оздоровительно-образовательный (социально-педагогический ) центр им. А.И. Бороздина»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pStyle w:val="847"/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630055, г. Новосибирск, ул. Лыкова, д. 4,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(383)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332-57-42,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https://centrborozdina.edusite.ru/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69" w:tooltip="mailto:centr-borozdina@mail.ru" w:history="1">
              <w:r>
                <w:rPr>
                  <w:rStyle w:val="933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centr-borozdina@mail.ru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Проф. ориентирование.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3. Физ.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jc w:val="center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1, 2, 3, 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9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Министерство труда и социального развития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Cs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  <w:t xml:space="preserve">Государственное автономное учреждение Новосибирской области «Областной центр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6"/>
                <w:szCs w:val="16"/>
                <w:highlight w:val="white"/>
                <w:u w:val="none"/>
                <w:lang w:eastAsia="ru" w:bidi="ar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bCs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  <w:t xml:space="preserve">социальной помощи семье и </w:t>
            </w:r>
            <w:r>
              <w:rPr>
                <w:rFonts w:hint="eastAsia" w:ascii="Times New Roman" w:hAnsi="Times New Roman" w:eastAsia="Times New Roman" w:cs="Times New Roman"/>
                <w:bCs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  <w:t xml:space="preserve">детям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Cs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  <w:t xml:space="preserve">«Морской зал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6"/>
                <w:szCs w:val="16"/>
                <w:highlight w:val="white"/>
                <w:u w:val="none"/>
                <w:lang w:eastAsia="ru" w:bidi="ar"/>
              </w:rPr>
              <w:t xml:space="preserve">ив»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  <w:t xml:space="preserve">630555, Новосибирская область, Новосибирский район, п. Голубой Залив, ул. Морская, д. 1А,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zh-CN" w:bidi="ar"/>
              </w:rPr>
              <w:t xml:space="preserve">8 (383)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zh-CN" w:bidi="ar"/>
              </w:rPr>
              <w:t xml:space="preserve">240-87-72,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zh-CN" w:bidi="ar"/>
              </w:rPr>
            </w:r>
            <w:hyperlink r:id="rId70" w:tooltip="mailto:morskoi-zaliv@yandex.ru" w:history="1"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en-US" w:eastAsia="zh-CN" w:bidi="ar"/>
                </w:rPr>
                <w:t xml:space="preserve">morskoi</w:t>
              </w:r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ru" w:eastAsia="zh-CN" w:bidi="ar"/>
                </w:rPr>
                <w:t xml:space="preserve">-</w:t>
              </w:r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en-US" w:eastAsia="zh-CN" w:bidi="ar"/>
                </w:rPr>
                <w:t xml:space="preserve">zaliv</w:t>
              </w:r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ru" w:eastAsia="zh-CN" w:bidi="ar"/>
                </w:rPr>
                <w:t xml:space="preserve">@</w:t>
              </w:r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en-US" w:eastAsia="zh-CN" w:bidi="ar"/>
                </w:rPr>
                <w:t xml:space="preserve">yandex</w:t>
              </w:r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ru" w:eastAsia="zh-CN" w:bidi="ar"/>
                </w:rPr>
                <w:t xml:space="preserve">.</w:t>
              </w:r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en-US" w:eastAsia="zh-CN" w:bidi="ar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160" w:line="256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zh-CN" w:bidi="ar"/>
              </w:rPr>
              <w:t xml:space="preserve">http://mzaliv.ru/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Ранняя помощь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jc w:val="center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1, 2, 4, 6, 10, 11, 12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да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Государственное автономное учреждение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Новосибирской области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Областной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центр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социальной помощи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семье и детям «Радуга»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630110, г. Новосибирск, ул. Александра Невского, д. 39,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(383)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271-99-39,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71" w:tooltip="mailto:ogy-raduga@mail.ru" w:history="1"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ogy-raduga@mail.ru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72" w:tooltip="https://raduga.nsk.socinfo.ru" w:history="1"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https://raduga.nsk.socinfo.ru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оц.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Ранняя помощь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jc w:val="center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1, 2, 3, 4, 5, 6, 7, 9, 10, 11, 12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сударственное автономное учреждение социального обслуживания Новосибирской области «Реабилитационный центр для детей и подростков с ограниченными возможностями здоровья «Рассвет»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630129, г. Новосибирск,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ул. Рассветная, д. 10/2,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(383)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270-68-78,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73" w:tooltip="mailto:cpd.rassvet@nso.ru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cpd.rassvet@</w:t>
              </w:r>
              <w:r>
                <w:rPr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nso</w:t>
              </w:r>
              <w:r>
                <w:rPr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.ru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74" w:tooltip="https://rassvet.nso.ru/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https://rassvet.nso.ru/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Ранняя помощь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jc w:val="center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1, 2, 3, 4, 5, 6, 10, 11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Государственное автономное учреждение Новосибирской области «Центр социальной помощи семье и детям «Семья»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630119,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г. Новосибирск, ул. Зорге, д.  127а,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(383)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342-65-90,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semya@nso.ru,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ocpd.nsk.ru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Ранняя помощь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47"/>
              <w:jc w:val="center"/>
              <w:spacing w:before="0" w:after="16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ЦРГ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1, 2, 3, 4, 5, 6, 7, 8, 9, 10, 11, 12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</w:tc>
      </w:tr>
    </w:tbl>
    <w:p>
      <w:pPr>
        <w:pStyle w:val="924"/>
        <w:ind w:left="0" w:right="0" w:firstLine="0"/>
        <w:jc w:val="both"/>
        <w:spacing w:before="0"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  <w:szCs w:val="16"/>
          <w:highlight w:val="white"/>
          <w:u w:val="none"/>
        </w:rPr>
      </w:pP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  <w:szCs w:val="16"/>
          <w:highlight w:val="white"/>
          <w:u w:val="none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  <w:szCs w:val="16"/>
          <w:highlight w:val="white"/>
          <w:u w:val="none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  <w:szCs w:val="16"/>
          <w:highlight w:val="white"/>
          <w:u w:val="none"/>
        </w:rPr>
      </w:r>
    </w:p>
    <w:p>
      <w:pPr>
        <w:pStyle w:val="924"/>
        <w:ind w:left="709" w:right="879" w:firstLine="0"/>
        <w:jc w:val="center"/>
        <w:spacing w:before="0"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1.1. Перечень реабилитационных организаций Новосибирской области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, запланированных для перехода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</w:r>
    </w:p>
    <w:p>
      <w:pPr>
        <w:pStyle w:val="924"/>
        <w:ind w:left="709" w:right="879" w:firstLine="0"/>
        <w:jc w:val="center"/>
        <w:spacing w:before="0"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к реализации мероприятий и оказания услуг по отдельным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основным направлениям комплексной реабилитации и абилитации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инвалидов в соответствии со стандартами оказания услуг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по отдельным основным направлениям комплексной реабилитации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и абилитации инвалидов и со стандартами оказания услуг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по ранней помощи детям и их семьям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, оказывающих их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в соответствии с методическими рекомендациями по вопросам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комплексной реабилитации и абилитации инвалидов,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ранней помощи детям и их семьям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</w:r>
    </w:p>
    <w:p>
      <w:pPr>
        <w:pStyle w:val="924"/>
        <w:ind w:left="0" w:right="0" w:firstLine="0"/>
        <w:jc w:val="both"/>
        <w:spacing w:before="0"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  <w:szCs w:val="16"/>
          <w:highlight w:val="white"/>
          <w:u w:val="none"/>
        </w:rPr>
      </w:pP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  <w:szCs w:val="16"/>
          <w:highlight w:val="white"/>
          <w:u w:val="none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  <w:szCs w:val="16"/>
          <w:highlight w:val="white"/>
          <w:u w:val="none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  <w:szCs w:val="16"/>
          <w:highlight w:val="white"/>
          <w:u w:val="none"/>
        </w:rPr>
      </w:r>
    </w:p>
    <w:tbl>
      <w:tblPr>
        <w:tblW w:w="15836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81"/>
        <w:gridCol w:w="1077"/>
        <w:gridCol w:w="2493"/>
        <w:gridCol w:w="1815"/>
        <w:gridCol w:w="1311"/>
        <w:gridCol w:w="1303"/>
        <w:gridCol w:w="1701"/>
        <w:gridCol w:w="624"/>
        <w:gridCol w:w="567"/>
        <w:gridCol w:w="624"/>
        <w:gridCol w:w="624"/>
        <w:gridCol w:w="624"/>
        <w:gridCol w:w="624"/>
        <w:gridCol w:w="624"/>
        <w:gridCol w:w="624"/>
        <w:gridCol w:w="61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п/п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Ведомственная принадлежность реабилитационной организации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Полное наименование реабилитационной организации (согласно Уставу)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Адрес реабилитационной организации (юридический), телефон с кодом, e-mail, адрес сайта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16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Реабилитационная организация с указанием отдельного основного направления комплексной реабилитации и абилитации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3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Формы оказания услуг (стационарная, полустационарная, на дому, в том числе дистанционно с применением информационно-коммуникационных технологий (далее - на дому),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(при наличии указывается - 1)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>
          <w:trHeight w:val="1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Merge w:val="continue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vMerge w:val="continue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vMerge w:val="continue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Merge w:val="continue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1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Для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Для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Для детей до трех лет и их семей, нуждающихся в оказании услуг по ранней помощи детям и их семьям (далее - дети до трех лет и их семей)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Для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2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Для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Для детей до трех лет и их семей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Merge w:val="continue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vMerge w:val="continue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vMerge w:val="continue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Merge w:val="continue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1" w:type="dxa"/>
            <w:vMerge w:val="continue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Merge w:val="continue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Стационарная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Полустационарная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На дому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Стационарная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Полустационарная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На дому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Стационарная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Полустационарная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На дому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1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36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2025 год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>
          <w:trHeight w:val="3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  <w:t xml:space="preserve">Министерство труда и социального развития Новосибирской области</w:t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  <w:t xml:space="preserve">Государственное автономное учреждение стационарного социального обслуживания Новосибирская область «Бердский дом-интернат для престарелых и инвалидов им. М.И. Калинина</w:t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633000, Новосибирская область, г. Бердск, территория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БПВТ им. Калинина, д. 1,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(383-41)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25-792,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75" w:tooltip="mailto:bpvt@mail.ru" w:history="1">
              <w:r>
                <w:rPr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strike w:val="0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bpvt</w:t>
              </w:r>
              <w:r>
                <w:rPr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strike w:val="0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@</w:t>
              </w:r>
              <w:r>
                <w:rPr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strike w:val="0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mail</w:t>
              </w:r>
              <w:r>
                <w:rPr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strike w:val="0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.</w:t>
              </w:r>
              <w:r>
                <w:rPr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strike w:val="0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bpvt</w:t>
            </w:r>
            <w:r>
              <w:rPr>
                <w:rFonts w:ascii="Times New Roman" w:hAnsi="Times New Roman"/>
                <w:iCs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/>
                <w:iCs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nso</w:t>
            </w:r>
            <w:r>
              <w:rPr>
                <w:rFonts w:ascii="Times New Roman" w:hAnsi="Times New Roman"/>
                <w:iCs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/>
                <w:iCs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1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Проф. ориентирование.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 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3. Физ. 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>
          <w:trHeight w:val="29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  <w:t xml:space="preserve">Государственное автономное учреждение социального обслуживания Новосибирской области «Новосибирский областной геронтологический центр»</w:t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tabs>
                <w:tab w:val="clear" w:pos="708" w:leader="none"/>
                <w:tab w:val="left" w:pos="3600" w:leader="none"/>
                <w:tab w:val="left" w:pos="10386" w:leader="none"/>
              </w:tabs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630047,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г. Новосибирск, ул. Северная, д. 3,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 (383)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226-67-43,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after="0" w:line="240" w:lineRule="auto"/>
              <w:shd w:val="clear" w:color="ffffff" w:themeColor="background1" w:fill="ffffff" w:themeFill="background1"/>
              <w:tabs>
                <w:tab w:val="clear" w:pos="708" w:leader="none"/>
                <w:tab w:val="left" w:pos="3600" w:leader="none"/>
                <w:tab w:val="left" w:pos="10386" w:leader="none"/>
              </w:tabs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https://nogc.nso.ru/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1" w:type="dxa"/>
            <w:textDirection w:val="lrTb"/>
            <w:noWrap w:val="false"/>
          </w:tcPr>
          <w:p>
            <w:pPr>
              <w:pStyle w:val="847"/>
              <w:jc w:val="left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 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jc w:val="left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из. 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  <w:t xml:space="preserve">Государственное автономное учреждение социального обслуживания Новосибирской области «Маслянинский комплекс социально-оздоровительный</w:t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  <w:t xml:space="preserve"> центр»</w:t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633564, Новосибирская область,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Маслянинский муниципальный округ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рп. Маслянино, ул. Дорожная,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д. 38,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tabs>
                <w:tab w:val="clear" w:pos="708" w:leader="none"/>
                <w:tab w:val="left" w:pos="3600" w:leader="none"/>
                <w:tab w:val="left" w:pos="10386" w:leader="none"/>
              </w:tabs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8 (383-47)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21-126,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after="0" w:line="240" w:lineRule="auto"/>
              <w:shd w:val="clear" w:color="ffffff" w:themeColor="background1" w:fill="ffffff" w:themeFill="background1"/>
              <w:tabs>
                <w:tab w:val="clear" w:pos="708" w:leader="none"/>
                <w:tab w:val="left" w:pos="3600" w:leader="none"/>
                <w:tab w:val="left" w:pos="10386" w:leader="none"/>
              </w:tabs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</w:r>
            <w:hyperlink r:id="rId76" w:tooltip="mailto:centrmsl@yandex.ru," w:history="1">
              <w:r>
                <w:rPr>
                  <w:rStyle w:val="892"/>
                  <w:rFonts w:ascii="Times New Roman" w:hAnsi="Times New Roman"/>
                  <w:color w:val="000000" w:themeColor="text1"/>
                  <w:sz w:val="16"/>
                  <w:szCs w:val="16"/>
                  <w:highlight w:val="white"/>
                  <w:u w:val="none"/>
                  <w:lang w:val="en-US"/>
                </w:rPr>
                <w:t xml:space="preserve">centrmsl@yandex.ru,</w:t>
              </w:r>
            </w:hyperlink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after="0" w:line="240" w:lineRule="auto"/>
              <w:shd w:val="clear" w:color="ffffff" w:themeColor="background1" w:fill="ffffff" w:themeFill="background1"/>
              <w:tabs>
                <w:tab w:val="clear" w:pos="708" w:leader="none"/>
                <w:tab w:val="left" w:pos="3600" w:leader="none"/>
                <w:tab w:val="left" w:pos="10386" w:leader="none"/>
              </w:tabs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  <w:lang w:val="en-US"/>
              </w:rPr>
              <w:t xml:space="preserve">vita-msl.ru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1" w:type="dxa"/>
            <w:textDirection w:val="lrTb"/>
            <w:noWrap w:val="false"/>
          </w:tcPr>
          <w:p>
            <w:pPr>
              <w:pStyle w:val="847"/>
              <w:jc w:val="left"/>
              <w:spacing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 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left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из. 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  <w:t xml:space="preserve">Государственное автономное учреждение Новосибирской области «Комплексный центр социальной адаптации инвалидов» </w:t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630048, </w:t>
            </w: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г. Новосибирск, ул. Немировича-Данченко, д. 100,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 (383) </w:t>
            </w: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314-79-72,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kcsai@center-ai.ru,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http://center-ai.ru/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1" w:type="dxa"/>
            <w:textDirection w:val="lrTb"/>
            <w:noWrap w:val="false"/>
          </w:tcPr>
          <w:p>
            <w:pPr>
              <w:jc w:val="left"/>
              <w:spacing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 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afterAutospacing="0"/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из. 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jc w:val="left"/>
              <w:spacing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 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after="0" w:afterAutospacing="0"/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из. 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  <w:t xml:space="preserve">Государственное автономное учреждение социального обслуживания Новосибирской области «Областной комплексный центр социальной реабилитации «Надежда»</w:t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847"/>
              <w:jc w:val="left"/>
              <w:spacing w:before="0" w:after="0" w:line="240" w:lineRule="auto"/>
              <w:shd w:val="clear" w:color="ffffff" w:themeColor="background1" w:fill="ffffff" w:themeFill="background1"/>
              <w:tabs>
                <w:tab w:val="clear" w:pos="708" w:leader="none"/>
                <w:tab w:val="left" w:pos="3600" w:leader="none"/>
                <w:tab w:val="left" w:pos="10386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630089,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г. Новосибирск, ул. Кошурникова, д. 31/1,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after="0" w:line="240" w:lineRule="auto"/>
              <w:shd w:val="clear" w:color="ffffff" w:themeColor="background1" w:fill="ffffff" w:themeFill="background1"/>
              <w:tabs>
                <w:tab w:val="clear" w:pos="708" w:leader="none"/>
                <w:tab w:val="left" w:pos="3600" w:leader="none"/>
                <w:tab w:val="left" w:pos="10386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(383)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267-26-04,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after="0" w:line="240" w:lineRule="auto"/>
              <w:shd w:val="clear" w:color="ffffff" w:themeColor="background1" w:fill="ffffff" w:themeFill="background1"/>
              <w:tabs>
                <w:tab w:val="clear" w:pos="708" w:leader="none"/>
                <w:tab w:val="left" w:pos="3600" w:leader="none"/>
                <w:tab w:val="left" w:pos="10386" w:leader="none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hyperlink r:id="rId77" w:tooltip="mailto:ozckri@yandex.ru" w:history="1"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  <w:shd w:val="clear" w:color="auto" w:fill="ffffff"/>
                </w:rPr>
                <w:t xml:space="preserve">ozckri@yandex.ru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  <w:t xml:space="preserve">, </w:t>
            </w:r>
            <w:hyperlink r:id="rId78" w:tooltip="https://mail.yandex.ru/re.jsx?h=a,G8uKREZpqqlrmY8CQ3XXFg&amp;l=aHR0cHM6Ly9uYWRlemhkYS5uc28ucnUv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  <w:lang w:eastAsia="ru-RU"/>
                </w:rPr>
                <w:t xml:space="preserve">https://nadezhda.nso.ru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1" w:type="dxa"/>
            <w:textDirection w:val="lrTb"/>
            <w:noWrap w:val="false"/>
          </w:tcPr>
          <w:p>
            <w:pPr>
              <w:pStyle w:val="847"/>
              <w:jc w:val="left"/>
              <w:spacing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Соц. 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left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из. реаб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  <w:t xml:space="preserve">Государственное казенное учреждение Новосибирской области «Центр занятости населения города Новосибирска»</w:t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924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eastAsia="en-US"/>
              </w:rPr>
              <w:t xml:space="preserve">630102, г. Новосибирск, ул. Нижегородская, д. 15,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eastAsia="en-US"/>
              </w:rPr>
              <w:t xml:space="preserve">8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eastAsia="en-US"/>
              </w:rPr>
              <w:t xml:space="preserve">383-26) 44-333,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office_czn@nso.ru,</w:t>
              <w:br/>
            </w:r>
            <w:hyperlink r:id="rId79" w:tooltip="http://www.gczn.nsk.su/" w:history="1"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www.gczn.nsk.su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1" w:type="dxa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  <w:t xml:space="preserve">Государственное казенное учреждение Новосибирской области «Центр занятости населения Баганского района»</w:t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632770, Новосибирская область, Баганский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район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, с Баган, ул. Максима Горького, д. 20,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383-53) 29-091,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bagan_czn@nso.ru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1" w:type="dxa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  <w:t xml:space="preserve">Государственное казенное учреждение Новосибирской области «Центр занятости населения города Барабинска»</w:t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632334, Новосибирская область, Барабинский район, г. Барабинск, ул. Пушкина, д. 10,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383-61) 24-032,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barab_czn@nso.ru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  <w:t xml:space="preserve">Государственное казенное учреждение Новосибирской области «Центр занятости населения города Бердска»</w:t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633010, Новосибирская область, г. Бердск, ул. Ленина, д. 40,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383-41) 21-138,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berdsk_czn@nso.ru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  <w:t xml:space="preserve">Государственное казенное учреждение Новосибирской области «Центр занятости населения Болотнинского района»</w:t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633340, Новосибирская область,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Болотнинский район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г. Болотное, ул. Ленина, д. 1,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383-49) 22-455,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bolot_czn@nso.ru  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  <w:t xml:space="preserve">Государственное казенное учреждение Новосибирской области «Центр занятости населения Венгеровского района»</w:t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632241, Новосибирская область, Венгеровский район, с. Венгерово, ул. Чапаева, д. 1,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383-69) 21-567,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veng_czn@nso.ru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  <w:t xml:space="preserve">Государственное казенное учреждение Новосибирской области «Центр занятости населения Доволенского района»</w:t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632450, Новосибирская область, Доволенский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район, с. Довольное, ул. Ленина, д. 96,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383-54) 21-200,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dovol_czn@nso.ru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  <w:t xml:space="preserve">Государственное казенное учреждение Новосибирской области «Центр занятости населения Здвинского района»</w:t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632951, Новосибирская область, Здвинский район, с. Здвинск, ул. Карла Маркса, д. 9,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383-63) 21-881,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zdvinsk_czn@nso.ru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  <w:t xml:space="preserve">Государственное казенное учреждение Новосибирской области «Центр занятости населения города Искитима»</w:t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633209, Новосибирская область, г. Искитим, ул. Советская, д. 215,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383-43) 24-677,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</w:r>
            <w:hyperlink r:id="rId80" w:tooltip="mailto:iskitim_czn@nso.ru," w:history="1"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iskitim_czn@nso.ru,</w:t>
              </w:r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</w:t>
            </w:r>
            <w:hyperlink r:id="rId81" w:tooltip="http://czn-iskitim.ru/" w:history="1">
              <w:r>
                <w:rPr>
                  <w:rStyle w:val="892"/>
                  <w:rFonts w:ascii="Times New Roman" w:hAnsi="Times New Roman" w:eastAsia="Times New Roman" w:cs="Times New Roman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http://czn-iskitim.ru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  <w:t xml:space="preserve">Государственное казенное учреждение Новосибирской области «Центр занятости населения Карасукского муниципального округа»</w:t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632868, Новосибирская область, Карасукский муниципальный округ,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г. Карасук, ул. Октябрьская, д. 19,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383-55) 33-193,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karasuk_czn@nso.ru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  <w:t xml:space="preserve">Государственное казенное учреждение Новосибирской области «Центр занятости населения Каргатского района»</w:t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632402, Новосибирская область,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Каргатский район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г. Каргат, ул. Советская, д. 191,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383-65) 21-869,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kargat_czn@nso.ru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  <w:t xml:space="preserve">Государственное казенное учреждение Новосибирской области «Центр занятости населения Колыванского района»</w:t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633162, Новосибирская область, Колыванский район, рп. Колывань, ул. Советская, д. 41,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383-52) 51-239,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kolivan_czn@nso.ru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  <w:t xml:space="preserve">Государственное казенное учреждение Новосибирской области «Центр занятости населения Коченевского района»</w:t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632640, Новосибирская область, Коченевский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район, рп. Коченево, ул.  Максима Горького, д. 139А,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383-51) 23-542,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koch_czn@nso.ru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  <w:t xml:space="preserve">Государственное казенное учреждение Новосибирской области «Центр занятости населения Кочковского района»</w:t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632491, Новосибирская область, Кочковский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район, с. Кочки, ул. Советская, д. 9А,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383-56) 22-857,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kochki_czn@nso.ru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  <w:t xml:space="preserve">Государственное казенное учреждение Новосибирской области «Центр занятости населения Краснозерского района»</w:t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632902, Новосибирская область, Краснозерский район,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рп. Краснозерское, ул. Первомайская, д. 67,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383-57) 41-557,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kras_czn@nso.ru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  <w:t xml:space="preserve">Государственное казенное учреждение Новосибирской области «Центр занятости населения города Куйбышева»</w:t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632387, Новосибирская область, Куйбышевский район, г. Куйбышев, ул. Ленина, д. 18А,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383-62) 51-349,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kuyb_czn@nso.ru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  <w:t xml:space="preserve">Государственное казенное учреждение Новосибирской области «Центр занятости населения Купинского района»</w:t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632732, Новосибирская область,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Купинский район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г. Купино, ул. Советов, д. 2А,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383-58) 23-778,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kupino_czn@nso.ru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  <w:t xml:space="preserve">Государственное казенное учреждение Новосибирской области «Центр занятости населения Кыштовского района»</w:t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632270, Новосибирская область, Кыштовский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район, с. Кыштовка, пер. Промкомбинат (быткомбинат), д. 1,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383-71) 22-157,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kisht_czn@nso.ru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  <w:t xml:space="preserve">Государственное казенное учреждение Новосибирской области «Центр занятости населения Маслянинского муниципального округа»</w:t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633564, Новосибирская область, Масляининский муниципальный округ, рп. Маслянино, ул.  Коммунистическая, д. 2А,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383-47) 21-498,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masl_czn@nso.ru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  <w:t xml:space="preserve">Государственное казенное учреждение Новосибирской области «Центр занятости населения Мошковского района»</w:t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633131, Новосибирская область, Мошковский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айон, рп. Мошково, ул. Советская, д. 8А,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383-48) 21-148,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mosh_czn@nso.ru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  <w:t xml:space="preserve">Государственное казенное учреждение Новосибирской области «Центр занятости населения Новосибирского района»</w:t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630099, г. Новосибирск, ул. Советская, д. 59А,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383-22) 26-949,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novr_czn@nso.ru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  <w:t xml:space="preserve">Государственное казенное учреждение Новосибирской области «Центр занятости населения Ордынского района»</w:t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633261, Новосибирская область, Ордынский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райо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н, рп. Ордынское,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пр-кт Ленина, д. 26, офис 211,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383-59) 22-234,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orda_czn@nso.ru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  <w:t xml:space="preserve">Государственное казенное учреждение Новосибирской области «Центр занятости населения Северного района»</w:t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632080, Новосибирская область, Северный район, с. Северное, ул. Ленина, д. 14,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383-60) 22-699,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sever_czn@nso.ru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  <w:t xml:space="preserve">Государственное казенное учреждение Новосибирской области «Центр занятости населения Сузунского района»</w:t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633623, Новосибирская область, Сузунский район, рп. Сузун, ул. Ленина, д. 36А,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383-46) 21-854,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suzun_czn@nso.ru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  <w:t xml:space="preserve">Государственное казенное учреждение Новосибирской области «Центр занятости населения города Татарска»</w:t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632122, Новосибирская область, Татарский муниципальный округ, г. Татарск, ул. Смирновская, д. 97,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383-64) 21-999,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tatar_czn@nso.ru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  <w:t xml:space="preserve">Государственное казенное учреждение Новосибирской области «Центр занятости населения Тогучинского района»</w:t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633456, Новосибирская область,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Тогучинский район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г. Тогучин, ул. Островского, д. 32А,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383-40) 28-068,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toguch_czn@nso.ru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  <w:t xml:space="preserve">Государственное казенное учреждение Новосибирской области «Центр занятости населения Убинского района»</w:t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632520, Новосибирская область, Убинский район, с. Убинское, пл. 50 Лет Октября, д. 4,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383-66) 21-293,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ubinka_czn@nso.ru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  <w:t xml:space="preserve">Государственное казенное учреждение Новосибирской области «Центр занятости населения Усть-Таркского района»</w:t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632160, Новосибирская область, Усть-Таркский район, с. Усть-Тарка, ул. Дзержинского, д. 11,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383-72) 22-674,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ust_czn@nso.ru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  <w:t xml:space="preserve">Государственное казенное учреждение Новосибирской области «Центр занятости населения Чановского района»</w:t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632201, Новосибирская область, Чановский район, рп. Чаны, ул. Победы, д. 65,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383-67) 21-409,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chani_czn@nso.ru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  <w:t xml:space="preserve">Государственное казенное учреждение Новосибирской области «Центр занятости населения Черепановского района»</w:t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633520, Новосибирская область,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Черепановский район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г. Черепаново, ул. Республиканская, д. 47,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383-45) 24-136,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cherep_czn@nso.ru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  <w:t xml:space="preserve">Государственное казенное учреждение Новосибирской области «Центр занятости населения Чистоозерного района»</w:t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632720, Новосибирская область, Чистоозерный район, рп. Чистоозерное, ул. Сорокина, д. 50,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383-68) 91-550,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chisto_czn@nso.ru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Merge w:val="restart"/>
            <w:textDirection w:val="lrTb"/>
            <w:noWrap w:val="false"/>
          </w:tcPr>
          <w:p>
            <w:pPr>
              <w:pStyle w:val="924"/>
              <w:ind w:hanging="108"/>
              <w:jc w:val="center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  <w:t xml:space="preserve">Государственное казенное учреждение Новосибирской области «Центр занятости населения Чулымского района»</w:t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632551, Новосибирская область,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Чулымский район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  <w:vertAlign w:val="baseline"/>
              </w:rPr>
              <w:t xml:space="preserve">г. Чулым, ул. Чулымская, д. 31,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383-50) 21-789,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br/>
              <w:t xml:space="preserve">chulim_czn@nso.ru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1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Merge w:val="restart"/>
            <w:textDirection w:val="lrTb"/>
            <w:noWrap w:val="false"/>
          </w:tcPr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Проф. ориентирование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847"/>
              <w:ind w:right="-43"/>
              <w:jc w:val="left"/>
              <w:spacing w:before="0" w:beforeAutospacing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(старше 14 лет)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</w:tbl>
    <w:p>
      <w:pPr>
        <w:pStyle w:val="924"/>
        <w:ind w:left="0" w:right="0" w:firstLine="0"/>
        <w:jc w:val="center"/>
        <w:spacing w:before="0"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 w:val="0"/>
          <w:bCs w:val="0"/>
          <w:i w:val="0"/>
          <w:strike w:val="0"/>
          <w:color w:val="000000" w:themeColor="text1"/>
          <w:sz w:val="16"/>
          <w:szCs w:val="16"/>
          <w:highlight w:val="white"/>
          <w:u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  <w:szCs w:val="16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color w:val="000000" w:themeColor="text1"/>
          <w:sz w:val="16"/>
          <w:szCs w:val="16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color w:val="000000" w:themeColor="text1"/>
          <w:sz w:val="16"/>
          <w:szCs w:val="16"/>
          <w:highlight w:val="white"/>
          <w:u w:val="none"/>
        </w:rPr>
      </w:r>
    </w:p>
    <w:p>
      <w:pPr>
        <w:pStyle w:val="924"/>
        <w:ind w:left="567" w:right="737" w:firstLine="0"/>
        <w:jc w:val="center"/>
        <w:spacing w:before="0" w:after="0" w:line="240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</w:pPr>
      <w:r>
        <w:rPr>
          <w:color w:val="000000" w:themeColor="text1"/>
          <w:sz w:val="27"/>
          <w:szCs w:val="27"/>
          <w:highlight w:val="white"/>
          <w:u w:val="none"/>
        </w:rPr>
      </w:r>
      <w:bookmarkStart w:id="3" w:name="undefined_Копия_3"/>
      <w:r>
        <w:rPr>
          <w:color w:val="000000" w:themeColor="text1"/>
          <w:sz w:val="27"/>
          <w:szCs w:val="27"/>
          <w:highlight w:val="white"/>
          <w:u w:val="none"/>
        </w:rPr>
      </w:r>
      <w:bookmarkEnd w:id="3"/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2. Сведения о количестве реабилитационных организаций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 Новосибирской области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, запланированных для перехода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к реализации мероприятий и оказания услуг по отдельным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основным направлениям комплексной реабилитации и абилитации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инвалидов в соответствии со стандартами оказания услуг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по отдельным основным направлениям комплексной реабилитации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и абилитации инвалидов и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</w:r>
    </w:p>
    <w:p>
      <w:pPr>
        <w:pStyle w:val="924"/>
        <w:ind w:left="567" w:right="737" w:firstLine="0"/>
        <w:jc w:val="center"/>
        <w:spacing w:before="0" w:after="0" w:line="240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со стандартами оказания услуг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по ранней помощи детям и их семьям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</w:r>
    </w:p>
    <w:p>
      <w:pPr>
        <w:pStyle w:val="924"/>
        <w:ind w:left="0" w:right="0" w:firstLine="0"/>
        <w:jc w:val="both"/>
        <w:spacing w:before="0"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28"/>
          <w:szCs w:val="28"/>
          <w:highlight w:val="white"/>
          <w:u w:val="none"/>
        </w:rPr>
      </w:pP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28"/>
          <w:szCs w:val="28"/>
          <w:highlight w:val="white"/>
          <w:u w:val="none"/>
        </w:rPr>
      </w:r>
    </w:p>
    <w:tbl>
      <w:tblPr>
        <w:tblW w:w="15766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4"/>
        <w:gridCol w:w="7290"/>
        <w:gridCol w:w="1249"/>
        <w:gridCol w:w="1360"/>
        <w:gridCol w:w="1049"/>
        <w:gridCol w:w="1076"/>
        <w:gridCol w:w="1020"/>
        <w:gridCol w:w="1106"/>
        <w:gridCol w:w="99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п/п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Наименование сведений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2025-2029 годы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(всего)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2025 год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2026 год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2027 год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2028 год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2029 год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bookmarkStart w:id="4" w:name="undefined_Копия_4"/>
            <w:r>
              <w:rPr>
                <w:color w:val="000000" w:themeColor="text1"/>
                <w:sz w:val="16"/>
                <w:szCs w:val="16"/>
                <w:highlight w:val="white"/>
                <w:u w:val="none"/>
              </w:rPr>
            </w:r>
            <w:bookmarkEnd w:id="4"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Общее количество реабилитационных организаций, запланированных для перехода на стандарты, всего,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bottom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для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для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73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для детей до трех лет и их семей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оказывающие услуги в рамках отдельного основного направления комплексной реабилитации и абилитации инвалидов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профессиональная реабилитация и абилитация инвалидов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профессиональной ориентации (далее – услуги по профессиональной ориентации)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оказывающие услуги в рамках отдельного основного направления комплексн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ой реабилитации и абилитации инвалидов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социальная реабилитация и абилитация инвалидов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по социально-средовой реабилитации и абилитации инвалидов и детей-инвалидов (далее – услуги по социально-средовой реабилитации и абилитации инвалидов и детей-инвалидов)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оказывающие услуги в рамках отдельного основного направления комплексной реабилита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ции и абилитации инвалидов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социальная реабилитация и абилитация инвалидов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по социально-педагогической реабилитации и абилитации инвалидов и детей-инвалидов (далее – услуги по социально-педагогической реабилитации и абилитации инвалидов и детей-инвалидов)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оказывающие услуги в рамках отдельного основного направления комплексной реабилитаци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 и абилитации инвалидов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социальная реабилитация и абилитация инвалидов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по социально-психологической реабилитации и абилитации инвалидов и детей-инвалидов (далее – услуги по социально-психологической реабилитации и абилитации инвалидов и детей-инвалидов)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оказывающие услуги в рамках отдельного основного направления комплек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сной реабилитации и абилитации инвалидов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социальная реабилитация и абилитация инвалидов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по социально-бытовой реабилитации и абилитации инвалидов и детей-инвалидов (далее – услуги по социально-бытовой реабилитации и абилитации инвалидов и детей-инвалидов)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1.9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оказывающие услуги в рамках отдельного основного направления комплексной реабилитации и абилитации инвалидов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ранняя помощь детям и их семьям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по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ранней помощи детям и их семьям (далее – услуги по ранней помощи детям и их семьям)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1.10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оказывающие услуги в рамках отдельного основного направления комплексной реабилитации и абилитации инвалидов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физическая реабилитация и абилитация инвалидов с использованием средств физической культуры и спорта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по физической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реабилитации и абилитации с использованием средств и методов адаптивной физической культуры и адаптивного спорта (далее – услуги по физической реабилитации и абилитации с использованием средств и методов адаптивной физической культуры и адаптивного спорта)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многопрофильных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реабилитационных организаций, запланированных для перехода на стандарты, из общего их количества реабилитационных организаций (из </w:t>
            </w:r>
            <w:hyperlink w:tooltip="#Par2091" w:anchor="Par2091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строки 1</w:t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, всего, из них: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для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для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для детей до трех лет и их семей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оказывающие услуги по профессиональной ориентации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оказывающие услуги по социально-средовой реабилитации и абилитации инвалидов 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оказывающие услуги по социально-педагогической реабилитации и абилитации инвалидов 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оказывающие услуги по социально-психологической реабилитации и абилитации инвалидов 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оказывающие услуги по социально-бытовой реабилитации и абилитации инвалидов 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2.9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оказывающие услуги по ранней помощи детям и их семьям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2.10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оказывающие услуги по физической реабилитации и абилитации с использованием средств и методов адаптивной физической культуры и адаптивного спорта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профильных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реабилитационных организаций, запланированных для перехода на стандарты, из общего их количества реабилитационных организаций (из </w:t>
            </w:r>
            <w:hyperlink w:tooltip="#Par2091" w:anchor="Par2091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строки 1</w:t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), всего, из них: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для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3.2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для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3.3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для детей до трех лет и их семей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3.4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оказывающие услуги по профессиональной ориентации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3.5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оказывающие услуги по социально-средовой реабилитации и абилитации инвалидов 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3.6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оказывающие услуги по социально-педагогической реабилитации и абилитации инвалидов 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3.7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оказывающие услуги по социально-психологической реабилитации и абилитации инвалидов 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·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3.8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оказывающие услуги по социально-бытовой реабилитации и абилитации инвалидов 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3.9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оказывающие услуги по ранней помощи детям и их семьям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3.10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оказывающие услуги по физической реабилитации и абилитации с использованием средств и методов адаптивной физической культуры и адаптивного спорта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Количество реабилитационных организаций, в которых запланировано оказание реабилитационных и абилитационных услуг в стационарной форме, из общего количества реабилитационных организаций, запланированных для перехода на стандарты (из </w:t>
            </w:r>
            <w:hyperlink w:tooltip="#Par2091" w:anchor="Par2091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строки 1</w:t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), всего, из них: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для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4.2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для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4.3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для детей до трех лет и их семей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4.4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оказывающие услуги по профессиональной ориентации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4.5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оказывающие услуги по социально-средовой реабилитации и абилитации инвалидов 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4.6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оказывающие услуги по социально-педагогической реабилитации и абилитации инвалидов 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4.7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оказывающие услуги по социально-психологической реабилитации и абилитации инвалидов 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4.8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оказывающие услуги по социально-бытовой реабилитации и абилитации инвалидов 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4.9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оказывающие услуги по ранней помощи детям и их семьям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4.10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оказывающие услуги по физической реабилитации и абилитации с использованием средств и методов адаптивной физической культуры и адаптивного спорта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Количество реабилитационных организаций, в которых запланировано оказание реабилитационных услуг в полустационарной форме, из общего количества реабилитационных организаций, запланированных для перехода на стандарты (из </w:t>
            </w:r>
            <w:hyperlink w:tooltip="#Par2091" w:anchor="Par2091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строки 1</w:t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), всего, из них: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для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5.2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для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5.3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для детей до трех лет и их семей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5.4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оказывающие услуги по профессиональной ориентации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5.5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оказывающие услуги по социально-средовой реабилитации и абилитации инвалидов 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5.6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оказывающие услуги по социально-педагогической реабилитации и абилитации инвалидов 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5.7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оказывающие услуги по социально-психологической реабилитации и абилитации инвалидов 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5.8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оказывающие услуги по социально-бытовой реабилитации и абилитации инвалидов 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5.9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оказывающие услуги по ранней помощи детям и их семьям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5.10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оказывающие услуги по физической реабилитации и абилитации с использованием средств и методов адаптивной физической культуры и адаптивного спорта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Количество реабилитационных организаций, в которых запланировано оказание реабилитационных услуг на дому, из общего количества реабилитационных организаций, запланированных для перехода на стандарты (из </w:t>
            </w:r>
            <w:hyperlink w:tooltip="#Par2091" w:anchor="Par2091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строки 1</w:t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), всего, из них: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17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для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6.2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для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6.3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для детей до трех лет и их семей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6.4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оказывающие услуги по профессиональной ориентации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6.5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оказывающие услуги по социально-средовой реабилитации и абилитации инвалидов 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6.6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оказывающие услуги по социально-педагогической реабилитации и абилитации инвалидов 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6.7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оказывающие услуги по социально-психологической реабилитации и абилитации инвалидов 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6.8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оказывающие услуги по социально-бытовой реабилитации и абилитации инвалидов 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6.9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оказывающие услуги по ранней помощи детям и их семьям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6.10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оказывающие услуги по физической реабилитации и абилитации с использованием средств и методов адаптивной физической культуры и адаптивного спорта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Количество реабилитационных организаций, укомплектованных кадрами в соответствии со стандартами, из общего количества реабилитационных организаций, запланированных для перехода на стандарты (из </w:t>
            </w:r>
            <w:hyperlink w:tooltip="#Par2091" w:anchor="Par2091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строки 1</w:t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), всего, из них: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7.1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многопрофильных реабилитационных организаций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7.2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профильных реабилитационных организаций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Количество реабилитационных организаций, нуждающихся в укомплектовании кадрами в соответствии со стандартами, из общего количества реабилитационных организаций, запланированных для перехода на стандарты (из </w:t>
            </w:r>
            <w:hyperlink w:tooltip="#Par2091" w:anchor="Par2091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строки 1</w:t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), всего, из них: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39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многопрофильных реабилитационных организаций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8.2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профильных реабилитационных организаций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Общая численность специалистов, в которых имеется потребность реабилитационных организаций, запланированных для перехода на стандарты, для обеспечения такого перехода, всего, из них: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Человек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48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численность специалистов, в которых имеется потребность многопрофильных реабилитационных организаций, запланированных для перехода на стандарты, для обеспечения такого перехода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Человек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238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39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77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49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9.2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численность специалистов, в которых имеется потребность профильных реабилитационных организаций, запланированных для перехода на стандарты, для обеспечения такого перехода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Человек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Численность специалистов, занятых в реабилитационных организациях, запланированных для перехода на стандарты, имеющих профильное образование и квалификацию, всего, из них: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Человек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2637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445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1261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188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224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519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численность специалистов, которых необходимо обучить по программам повышения квалификации, профессиональной переподготовки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Человек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349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Количество реабилитационных 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рганизаций, оснащенных оборудованием, техническими средствами реабилитации и вспомогательными средствами (далее – оборудование) в соответствии со стандартами, из общего количества реабилитационных организаций, запланированных для перехода на стандарты (из </w:t>
            </w:r>
            <w:hyperlink w:tooltip="#Par2091" w:anchor="Par2091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строки 1</w:t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), всего, из них: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многопрофильных реабилитационных организаций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11.2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профильных реабилитационных организаций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Количество реабилитационных организаций, которые требуют оснащения (дооснащения) оборудованием для перехода на стандарты, из общего количества реабилитационных организаций, запланированных для перехода на стандарты (из </w:t>
            </w:r>
            <w:hyperlink w:tooltip="#Par2091" w:anchor="Par2091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строки 1</w:t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), всего, из них: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многопрофильных реабилитационных организаций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12.2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профильных реабилитационных организаций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Количество реабилитационных организаций, которым необходимы только организационно-правовые мероприятия по обеспечению деятельности в переходный период, из общего количества реабилитационных организаций, запланированных для перехода на стандарты (из </w:t>
            </w:r>
            <w:hyperlink w:tooltip="#Par2091" w:anchor="Par2091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 w:themeColor="text1"/>
                  <w:sz w:val="16"/>
                  <w:szCs w:val="16"/>
                  <w:highlight w:val="white"/>
                  <w:u w:val="none"/>
                </w:rPr>
                <w:t xml:space="preserve">строки 1</w:t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Количество реабилитационных организаций, запланир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ованных для перехода на стандарты по оказанию услуг по отдельным основным направлениям комплексной реабилитации и абилитации инвалидам с ЦРГ 1 - инвалиды с преимущественными нарушениями психических функций, всего, из них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оказанию услуг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70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профессиональной ориентации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14.2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социально-средовой реабилитации и абилитации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14.3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социально-педагогической реабилитации и абилитации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14.4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социально-психологической реабилитации и абилитации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14.5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социально-бытовой реабилитации и абилитации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Количество ре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билитационных организаций, запланированных для перехода на стандарты по оказанию услуг по отдельным основным направлениям комплексной реабилитации и абилитации инвалидам с ЦРГ 2 – инвалиды с преимущественными нарушениями языковых и речевых функций, всего,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 них по оказанию услуг: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15.1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профессиональной ориентации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15.2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социально-средовой реабилитации и абилитации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15.3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социально-педагогической реабилитации и абилитации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15.4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социально-психологической реабилитации и абилитации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15.5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социально-бытовой реабилитации и абилитации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Коли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ество реабилитационных организаций, запланированных для перехода на стандарты по оказанию услуг по отдельным основным направлениям комплексной реабилитации и абилитации инвалидам с ЦРГ 3 – инвалиды с преимущественными нарушениями сенсорных функций, всего,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 них по оказанию услуг: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16.1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профессиональной ориентации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16.2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социально-средовой реабилитации и абилитации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16.3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социально-педагогической реабилитации и абилитации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16.4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социально-психологической реабилитации и абилитации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16.5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социально-бытовой реабилитации и абилитации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Количество реабилитационных организаций, запланированных для пе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ехода на стандарты по оказанию услуг по отдельным основным направлениям комплексной реабилитации и абилитации инвалидам с ЦРГ 4 – инвалиды с преимущественными нарушениями нейромышечных, скелетных и связанных с движением (статодинамических) функций, всего,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 них по оказанию услуг: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73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17.1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профессиональной ориентации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17.2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социально-средовой реабилитации и абилитации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17.3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социально-педагогической реабилитации и абилитации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17.4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социально-психологической реабилитации и абилитации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17.5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социально-бытовой реабилитации и абилитации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Количество реабилитационных организаций, запланиров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нных для перехода на стандарты по оказанию услуг по отдельным основным направлениям комплексной реабилитации и абилитации инвалидам с ЦРГ 5 – инвалиды с преимущественными нарушениями функций сердечно-сосудистой и (или) дыхательной системы (систем), всего,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 них по оказанию услуг: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71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18.1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профессиональной ориентации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18.2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социально-средовой реабилитации и абилитации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18.3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социально-педагогической реабилитации и абилитации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18.4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социально-психологической реабилитации и абилитации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18.5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социально-бытовой реабилитации и абилитации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19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Количество реабилитационных организаций, запланированных для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ерехода на стандарты по оказанию услуг по отдельным основным направлениям комплексной реабилитации и абилитации инвалидам с ЦРГ 6 – инвалиды с преимущественными нарушениями функций пищеварительной и (или) эндокринной системы (систем) и метаболизма, всего,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 них по оказанию услуг: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19.1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профессиональной ориентации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19.2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социально-средовой реабилитации и абилитации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19.3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социально-педагогической реабилитации и абилитации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19.4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социально-психологической реабилитации и абилитации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19.5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социально-бытовой реабилитации и абилитации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Количество реабилитационных организаций, запланированных для перехода на стандарты по оказанию услуг по отдельным основным напр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влениям комплексной реабилитации и абилитации инвалидам с ЦРГ 7 –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заболеваний, всего,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 них по оказанию услуг: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20.1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профессиональной ориентации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20.2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социально-средовой реабилитации и абилитации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20.3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социально-педагогической реабилитации и абилитации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20.4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социально-психологической реабилитации и абилитации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20.5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социально-бытовой реабилитации и абилитации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Количество р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абилитационных организаций, запланированных для перехода на стандарты по оказанию услуг по отдельным основным направлениям комплексной реабилитации и абилитации инвалидам с ЦРГ 8 – инвалиды с преимущественными нарушениями мочевыделительной функции, всего,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 них по оказанию услуг: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21.1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профессиональной ориентации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21.2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социально-средовой реабилитации и абилитации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21.3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социально-педагогической реабилитации и абилитации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21.4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социально-психологической реабилитации и абилитации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21.5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социально-бытовой реабилитации и абилитации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Количество реабилитацион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ых организаций, запланированных для перехода на стандарты по оказанию услуг по отдельным основным направлениям комплексной реабилитации и абилитации инвалидам с ЦРГ 9 – инвалиды с преимущественными нарушениями функций кожи и связанных с ней систем, всего,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 них по оказанию услуг: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22.1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профессиональной ориентации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22.2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социально-средовой реабилитации и абилитации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22.3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социально-педагогической реабилитации и абилитации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22.4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социально-психологической реабилитации и абилитации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22.5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социально-бытовой реабилитации и абилитации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Количество реабилитационных организаций, запланированных для перехода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на стандарты по оказанию услуг по отдельным основным направлениям комплексной реабилитации и абилитации инвалидам с ЦРГ 10 – инвалиды со сложными и (или) множественными нарушениями функций организма, обусловленными хромосомными и генными болезнями, всего,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 них по оказанию услуг: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23.1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профессиональной ориентации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23.2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социально-средовой реабилитации и абилитации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23.3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социально-педагогической реабилитации и абилитации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23.4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социально-психологической реабилитации и абилитации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23.5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социально-бытовой реабилитации и абилитации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Количество реабилитационных организаций, запланир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ванных для перехода на стандарты по оказанию услуг по отдельным основным направлениям комплексной реабилитации и абилитации инвалидам с ЦРГ 11 – инвалиды с врожденными или приобретенными деформациями (аномалиями развития), последствиями травм лица, всего,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 них по оказанию услуг: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24.1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профессиональной ориентации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24.2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социально-средовой реабилитации и абилитации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24.3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социально-педагогической реабилитации и абилитации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24.4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социально-психологической реабилитации и абилитации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24.5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социально-бытовой реабилитации и абилитации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Количество реабилитационных организаций, запланированных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для перехода на стандарты по оказанию услуг по отдельным основным направлениям комплексной реабилитации и абилитации инвалидам с ЦРГ 12 – инвалиды, получившие ранение (травму, контузию, увечье) или заболевание в связи с участием в боевых действиях, всего,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 них по оказанию услуг: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25.1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профессиональной ориентации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25.2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социально-средовой реабилитации и абилитации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25.3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социально-педагогической реабилитации и абилитации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25.4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социально-психологической реабилитации и абилитации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25.5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социально-бытовой реабилитации и абилитации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Количество реабилитационных ор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анизаций, запланированных для перехода на стандарты по оказанию услуг по отдельным основным направлениям комплексной реабилитации и абилитации инвалидам с ЦРГ 13 – инвалиды, получившие травму, ранение, контузию, увечье в связи с боевыми действиями, всего,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 них по оказанию услуг: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26.1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профессиональной ориентации 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26.2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социально-средовой реабилитация и абилитация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26.3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социально-педагогической реабилитация и абилитация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26.4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социально-психологической реабилитации и абилитации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26.5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социально-бытовой реабилитация и абилитация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Количество реабилит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ционных организаций, запланированных для перехода на стандарты по оказанию услуг по отдельным основным направлениям комплексной реабилитации и абилитации детям-инвалидам с ЦРГ 1 – ребенок-инвалид с преимущественными нарушениями психических функций, всего,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 них по оказанию услуг: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71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27.1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профессиональной ориентации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27.2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социально-средовой реабилитации и абилитации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27.3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социально-педагогической реабилитации и абилитации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27.4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социально-психологической реабилитации и абилитации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27.5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социально-бытовой реабилитации и абилитации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27.6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ранней помощи детям и их семьям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Количество реабилитационны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организаций, запланированных для перехода на стандарты по оказанию услуг по отдельным основным направлениям комплексной реабилитации и абилитации детям-инвалидам с ЦРГ 2 – ребенок-инвалид с преимущественными нарушениями языковых и речевых функций, всего,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 них по оказанию услуг: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71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28.1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профессиональной ориентации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28.2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социально-средовой реабилитации и абилитации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28.3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социально-педагогической реабилитации и абилитации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28.4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социально-психологической реабилитации и абилитации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28.5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социально-бытовой реабилитации и абилитации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28.6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ранней помощи детям и их семьям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29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Количество реабил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тационных организаций, запланированных для перехода на стандарты по оказанию услуг по отдельным основным направлениям комплексной реабилитации и абилитации детям-инвалидам с ЦРГ 3 – ребенок-инвалид с преимущественными нарушениями сенсорных функций, всего,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 них по оказанию услуг: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29.1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профессиональной ориентации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29.2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социально-средовой реабилитации и абилитации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29.3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социально-педагогической реабилитации и абилитации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29.4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социально-психологической реабилитации и абилитации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29.5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социально-бытовой реабилитации и абилитации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29.6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ранней помощи детям и их семьям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Количество реабилитационных организаций, запланированных для перехода на ста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дарты по оказанию услуг по отдельным основным направлениям комплексной реабилитации и абилитации детям-инвалидам с ЦРГ 4 – ребенок-инвалид с преимущественными нарушениями нейромышечных, скелетных и связанных с движением (статодинамических) функций, всего,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 них по оказанию услуг: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71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30.1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профессиональной ориентации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30.2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социально-средовой реабилитации и абилитации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30.3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социально-педагогической реабилитации и абилитации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30.4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социально-психологической реабилитации и абилитации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30.5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социально-бытовой реабилитации и абилитации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30.6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ранней помощи детям и их семьям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Количество реабилитационных организаций, запланированных для пер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ехода на стандарты по оказанию услуг по отдельным основным направлениям комплексной реабилитации и абилитации детям-инвалидам с ЦРГ 5 – ребенок-инвалид с преимущественными нарушениями функций сердечно-сосудистой и (или) дыхательной системы (систем), всего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 них по оказанию услуг: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31.1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профессиональной ориентации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31.2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социально-средовой реабилитации и абилитации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31.3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социально-педагогической реабилитации и абилитации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31.4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социально-психологической реабилитации и абилитации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31.5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социально-бытовой реабилитации и абилитации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31.6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ранней помощи детям и их семьям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vAlign w:val="bottom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Количество реабилитационных организаций, запланированных для перехода на с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андарты по оказанию услуг по отдельным основным направлениям комплексной реабилитации и абилитации детям-инвалидам с ЦРГ 6 – ребенок-инвалид с преимущественными нарушениями функций пищеварительной и (или) эндокринной системы (систем) и метаболизма, всего,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 них по оказанию услуг: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vAlign w:val="bottom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профессиональной ориентации детей-инвалидов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32.2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социально-средовой реабилитации и абилитации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32.3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социально-педагогической реабилитации и абилитации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32.4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социально-психологической реабилитации и абилитации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32.5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vAlign w:val="bottom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социально-бытовой реабилитации и абилитации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vAlign w:val="bottom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32.6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vAlign w:val="bottom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ранней помощи детям и их семьям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vAlign w:val="bottom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vAlign w:val="bottom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Количество реабилитационных организаций, запланированных для перехода на стандарты по оказанию услуг по отдельным основным направлениям комп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ексной реабилитации и абилитации детям-инвалидам с ЦРГ 7 – ребенок-инвалид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заболеваний, всего,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 них по оказанию услуг: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vAlign w:val="bottom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профессиональной ориентации детей-инвалидов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33.2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vAlign w:val="bottom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социально-средовой реабилитации и абилитации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33.3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социально-педагогической реабилитации и абилитации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33.4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социально-психологической реабилитации и абилитации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33.5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социально-бытовой реабилитации и абилитации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33.6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ранней помощи детям и их семьям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vAlign w:val="bottom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Количество реабилитационн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х организаций, запланированных для перехода на стандарты по оказанию услуг по отдельным основным направлениям комплексной реабилитации и абилитации детям-инвалидам с ЦРГ 8 – ребенок-инвалид с преимущественными нарушениями мочевыделительной функции, всего,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 них по оказанию услуг: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34.1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vAlign w:val="bottom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профессиональной ориентации детей-инвалидов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34.2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социально-средовой реабилитации и абилитации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34.3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социально-педагогической реабилитации и абилитации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34.4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социально-психологической реабилитации и абилитации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34.5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социально-бытовой реабилитации и абилитации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34.6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ранней помощи детям и их семьям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vAlign w:val="bottom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Количество реабилитационных организац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й, запланированных для перехода на стандарты по оказанию услуг по отдельным основным направлениям комплексной реабилитации и абилитации детям-инвалидам с ЦРГ 9 – ребенок-инвалид с преимущественными нарушениями функций кожи и связанных с ней систем, всего,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 них по оказанию услуг: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35.1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vAlign w:val="bottom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профессиональной ориентации детей-инвалидов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35.2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социально-средовой реабилитации и абилитации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35.3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социально-педагогической реабилитации и абилитации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35.4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социально-психологической реабилитации и абилитации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35.5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социально-бытовой реабилитации и абилитации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35.6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ранней помощи детям и их семьям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vAlign w:val="bottom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Количество реабилитационных организаций, запланированных для перехода на стандарты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оказанию услуг по отдельным основным направлениям комплексной реабилитации и абилитации детям-инвалидам с ЦРГ 10 – ребенок-инвалид со сложными и (или) множественными нарушениями функций организма, обусловленными хромосомными и генными болезнями, всего,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 них по оказанию услуг: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70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36.1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профессиональной ориентации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36.2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социально-средовой реабилитации и абилитации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36.3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социально-педагогической реабилитации и абилитации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36.4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социально-психологической реабилитации и абилитации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36.5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vAlign w:val="bottom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социально-бытовой реабилитации и абилитации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vAlign w:val="bottom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36.6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ранней помощи детям и их семьям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vAlign w:val="bottom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Количество реабилитационных организаций, запланированных для п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рехода на стандарты по оказанию услуг по отдельным основным направлениям комплексной реабилитации и абилитации детям-инвалидам с ЦРГ 11 – ребенок-инвалид с врожденными или приобретенными деформациями (аномалиями развития), последствиями травм лица, всего,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 них по оказанию услуг: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37.1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vAlign w:val="bottom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профессиональной ориентации детей-инвалидов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37.2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социально-средовой реабилитации и абилитации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37.3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социально-педагогической реабилитации и абилитации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37.4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социально-психологической реабилитации и абилитации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37.5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социально-бытовой реабилитации и абилитации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37.6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ранней помощи детям и их семьям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Количество реабилитационных организаций, за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ланированных для перехода на стандарты по оказанию услуг по отдельным основным направлениям комплексной реабилитации и абилитации детям-инвалидам с ЦРГ 12 – ребенок-инвалид, получивший травму, ранение, контузию, увечье в связи с боевыми действиями, всего,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из них по оказанию услуг: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vAlign w:val="bottom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 профессиональной ориентации детей-инвалидов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>
          <w:trHeight w:val="5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38.2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социально-средовой реабилитации и абилитации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38.3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социально-педагогической реабилитации и абилитации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38.4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социально-психологической реабилитации и абилитации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38.5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социально-бытовой реабилитации и абилитации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38.6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ранней помощи детям и их семьям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Единица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</w:tbl>
    <w:p>
      <w:pPr>
        <w:pStyle w:val="924"/>
        <w:ind w:left="0" w:right="0" w:firstLine="0"/>
        <w:jc w:val="both"/>
        <w:spacing w:before="0"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  <w:szCs w:val="16"/>
          <w:highlight w:val="white"/>
          <w:u w:val="none"/>
        </w:rPr>
      </w:pP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  <w:szCs w:val="16"/>
          <w:highlight w:val="white"/>
          <w:u w:val="none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  <w:szCs w:val="16"/>
          <w:highlight w:val="white"/>
          <w:u w:val="none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  <w:szCs w:val="16"/>
          <w:highlight w:val="white"/>
          <w:u w:val="none"/>
        </w:rPr>
      </w:r>
    </w:p>
    <w:p>
      <w:pPr>
        <w:pStyle w:val="924"/>
        <w:ind w:left="567" w:right="879" w:firstLine="0"/>
        <w:jc w:val="center"/>
        <w:spacing w:before="0"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28"/>
          <w:szCs w:val="28"/>
          <w:highlight w:val="white"/>
          <w:u w:val="none"/>
        </w:rPr>
      </w:pPr>
      <w:r>
        <w:rPr>
          <w:color w:val="000000" w:themeColor="text1"/>
          <w:sz w:val="28"/>
          <w:szCs w:val="28"/>
          <w:highlight w:val="white"/>
          <w:u w:val="none"/>
        </w:rPr>
      </w:r>
      <w:bookmarkStart w:id="5" w:name="undefined_Копия_5"/>
      <w:r>
        <w:rPr>
          <w:color w:val="000000" w:themeColor="text1"/>
          <w:sz w:val="28"/>
          <w:szCs w:val="28"/>
          <w:highlight w:val="white"/>
          <w:u w:val="none"/>
        </w:rPr>
      </w:r>
      <w:bookmarkEnd w:id="5"/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  <w:highlight w:val="white"/>
          <w:u w:val="none"/>
        </w:rPr>
        <w:t xml:space="preserve">II. Перечень мероприятий для обеспечения перехода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  <w:highlight w:val="white"/>
          <w:u w:val="none"/>
        </w:rPr>
        <w:t xml:space="preserve">реабилитационных организаций к реализации мероприятий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28"/>
          <w:szCs w:val="28"/>
          <w:highlight w:val="white"/>
          <w:u w:val="none"/>
        </w:rPr>
      </w:r>
    </w:p>
    <w:p>
      <w:pPr>
        <w:pStyle w:val="924"/>
        <w:ind w:left="567" w:right="879" w:firstLine="0"/>
        <w:jc w:val="center"/>
        <w:spacing w:before="0"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28"/>
          <w:szCs w:val="28"/>
          <w:highlight w:val="white"/>
          <w:u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  <w:highlight w:val="white"/>
          <w:u w:val="none"/>
        </w:rPr>
        <w:t xml:space="preserve">и оказанию услуг по отдельным основным направлениям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  <w:highlight w:val="white"/>
          <w:u w:val="none"/>
        </w:rPr>
        <w:t xml:space="preserve">комплексной реабилитации и абилитации инвалидов, ранней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28"/>
          <w:szCs w:val="28"/>
          <w:highlight w:val="white"/>
          <w:u w:val="none"/>
        </w:rPr>
      </w:r>
    </w:p>
    <w:p>
      <w:pPr>
        <w:pStyle w:val="924"/>
        <w:ind w:left="567" w:right="879" w:firstLine="0"/>
        <w:jc w:val="center"/>
        <w:spacing w:before="0"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28"/>
          <w:szCs w:val="28"/>
          <w:highlight w:val="white"/>
          <w:u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  <w:highlight w:val="white"/>
          <w:u w:val="none"/>
        </w:rPr>
        <w:t xml:space="preserve">помощи детям и их семьям в соответствии со стандартами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28"/>
          <w:szCs w:val="28"/>
          <w:highlight w:val="white"/>
          <w:u w:val="none"/>
        </w:rPr>
      </w:r>
    </w:p>
    <w:p>
      <w:pPr>
        <w:pStyle w:val="924"/>
        <w:ind w:left="0" w:right="0" w:firstLine="0"/>
        <w:jc w:val="both"/>
        <w:spacing w:before="0"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  <w:szCs w:val="16"/>
          <w:highlight w:val="white"/>
          <w:u w:val="none"/>
        </w:rPr>
      </w:pP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  <w:szCs w:val="16"/>
          <w:highlight w:val="white"/>
          <w:u w:val="none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  <w:szCs w:val="16"/>
          <w:highlight w:val="white"/>
          <w:u w:val="none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  <w:szCs w:val="16"/>
          <w:highlight w:val="white"/>
          <w:u w:val="none"/>
        </w:rPr>
      </w:r>
    </w:p>
    <w:tbl>
      <w:tblPr>
        <w:tblW w:w="15737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10"/>
        <w:gridCol w:w="7149"/>
        <w:gridCol w:w="1274"/>
        <w:gridCol w:w="2836"/>
        <w:gridCol w:w="1843"/>
        <w:gridCol w:w="212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п/п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Срок (дата) реализации мероприятия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Должностные лица, ответственные за реализацию мероприятий (фамилия, имя, отчество (при наличии), должность)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Источники финансирования мероприятий Плана (наименование бюджета бюджетной системы Российской Федерации)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Ожидаемый результат реализации мероприятия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9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9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Организационно-правовые мероприятия по обеспечению деятельности реабилитационных организаций в переходный период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9" w:type="dxa"/>
            <w:vAlign w:val="center"/>
            <w:vMerge w:val="restart"/>
            <w:textDirection w:val="lrTb"/>
            <w:noWrap w:val="false"/>
          </w:tcPr>
          <w:p>
            <w:pPr>
              <w:pStyle w:val="847"/>
              <w:jc w:val="left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Style w:val="934"/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Style w:val="934"/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  <w:lang w:eastAsia="ru-RU"/>
              </w:rPr>
              <w:t xml:space="preserve">Внесение изменений в должностные регламенты работников (пр</w:t>
            </w:r>
            <w:r>
              <w:rPr>
                <w:rStyle w:val="934"/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  <w:lang w:eastAsia="ru-RU"/>
              </w:rPr>
              <w:t xml:space="preserve">и необходимости)</w:t>
            </w:r>
            <w:r>
              <w:rPr>
                <w:rStyle w:val="934"/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Style w:val="934"/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jc w:val="left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Style w:val="934"/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31.12.2026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Собко С.А.,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консультант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отдела организации работы учреждений социального обслуживания управления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организации социального обслуживания населения и реабилитации инвалидов министерства труда и социального развития Новосибирской области 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Медведева Н.Ю.,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консультант отдела трудоустройства, профессиональной ориентации и обучения управления занятости населения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министерства труда и социального развития Новосибирской области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  <w:t xml:space="preserve">Шаравина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  <w:t xml:space="preserve">Ю.В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6"/>
                <w:szCs w:val="16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highlight w:val="whit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  <w:t xml:space="preserve">главный специалист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  <w:t xml:space="preserve">отдела по вопросам семьи, материнства и детства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  <w:t xml:space="preserve">управления семейной политики и защиты прав детей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министерства труда и социального развития Новосибирской области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u w:val="non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Рачинская А.В.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u w:val="non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инструктор-методист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u w:val="none"/>
              </w:rPr>
            </w:r>
          </w:p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государственное автономное учреждение дополнительного образования Новосибирской области «Центр адаптивной физической культуры и спорта Новосибирской области»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в рамках текущего финансирования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изменение должностного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регламента работниками учреждений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9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Мероприятия по анализу и мониторингу реабилитационной инфраструктуры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2.1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9" w:type="dxa"/>
            <w:vAlign w:val="center"/>
            <w:vMerge w:val="restart"/>
            <w:textDirection w:val="lrTb"/>
            <w:noWrap w:val="false"/>
          </w:tcPr>
          <w:p>
            <w:pPr>
              <w:pStyle w:val="847"/>
              <w:jc w:val="left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Style w:val="934"/>
                <w:rFonts w:ascii="Times New Roman" w:hAnsi="Times New Roman" w:eastAsia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Style w:val="934"/>
                <w:rFonts w:ascii="Times New Roman" w:hAnsi="Times New Roman" w:eastAsia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  <w:lang w:eastAsia="ru-RU"/>
              </w:rPr>
              <w:t xml:space="preserve">Мониторинг потребности в реабилитационной структуре</w:t>
            </w:r>
            <w:r>
              <w:rPr>
                <w:rStyle w:val="934"/>
                <w:rFonts w:ascii="Times New Roman" w:hAnsi="Times New Roman" w:eastAsia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Style w:val="934"/>
                <w:rFonts w:ascii="Times New Roman" w:hAnsi="Times New Roman" w:eastAsia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jc w:val="left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Style w:val="934"/>
                <w:rFonts w:ascii="Times New Roman" w:hAnsi="Times New Roman" w:eastAsia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31.12.2027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Собко С.А.,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консультант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отдела организации работы учреждений социального обслуживания управления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организации социального обслуживания населения и реабилитации инвалидов министерства труда и социального развития Новосибирской области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Черемушкина Н.Н., 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главный эксперт 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отдела трудоустройства, профессиональной ориентации и обучения управления занятости населения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16"/>
                <w:szCs w:val="1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  <w:t xml:space="preserve">Шаравина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  <w:t xml:space="preserve">Ю.В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6"/>
                <w:szCs w:val="16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6"/>
                <w:szCs w:val="16"/>
                <w:highlight w:val="whit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  <w:t xml:space="preserve">главный специалист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  <w:t xml:space="preserve">отдела по вопросам семьи, материнства и детства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  <w:t xml:space="preserve">управления семейной политики и защиты прав детей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министерства труда и социального развития Новосибирской области 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в рамках текущего финансирования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установление факта необходимости/отсутствия необходимости совершенствования реабилитационной структуры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2.2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9" w:type="dxa"/>
            <w:vAlign w:val="center"/>
            <w:textDirection w:val="lrTb"/>
            <w:noWrap w:val="false"/>
          </w:tcPr>
          <w:p>
            <w:pPr>
              <w:pStyle w:val="847"/>
              <w:jc w:val="left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Style w:val="934"/>
                <w:rFonts w:ascii="Times New Roman" w:hAnsi="Times New Roman" w:eastAsia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Style w:val="934"/>
                <w:rFonts w:ascii="Times New Roman" w:hAnsi="Times New Roman" w:eastAsia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  <w:lang w:eastAsia="ru-RU"/>
              </w:rPr>
              <w:t xml:space="preserve">Проведение опросов получателей услуг по вопросу качества их оказания </w:t>
            </w:r>
            <w:r>
              <w:rPr>
                <w:rStyle w:val="934"/>
                <w:rFonts w:ascii="Times New Roman" w:hAnsi="Times New Roman" w:eastAsia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Style w:val="934"/>
                <w:rFonts w:ascii="Times New Roman" w:hAnsi="Times New Roman" w:eastAsia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jc w:val="left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left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Style w:val="934"/>
                <w:rFonts w:ascii="Times New Roman" w:hAnsi="Times New Roman" w:eastAsia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31.12.2028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Собко С.А.,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консультант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отдела организации работы учреждений социального обслуживания управления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организации социального обслуживания населения и реабилитации инвалидов министерства труда и социального развития Новосибирской области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Медведева Н.Ю., 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консультант отдела трудоустройства, профессиональной ориентации и обучения управления занятости населения 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  <w:t xml:space="preserve">Шаравина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  <w:t xml:space="preserve">Ю.В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6"/>
                <w:szCs w:val="16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highlight w:val="whit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  <w:t xml:space="preserve">главный специалист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  <w:t xml:space="preserve">отдела по вопросам семьи, материнства и детства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  <w:t xml:space="preserve">управления семейной политики и защиты прав детей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министерства труда и социального развития Новосибирской области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u w:val="non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Рачинская А.В.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u w:val="non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инструктор-методист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u w:val="none"/>
              </w:rPr>
            </w:r>
          </w:p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государственное автономное учреждение дополнительного образования Новосибирской области «Центр адаптивной физической культуры и спорта Новосибирской области»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в рамках текущего финансирования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анализ мнения получателей услуг, реализация мероприятий по повышению качества оказания 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услуг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9" w:type="dxa"/>
            <w:vAlign w:val="center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</w:pPr>
            <w:r>
              <w:rPr>
                <w:rStyle w:val="934"/>
                <w:rFonts w:ascii="Times New Roman" w:hAnsi="Times New Roman" w:eastAsia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  <w:lang w:eastAsia="ru-RU"/>
              </w:rPr>
              <w:t xml:space="preserve"> </w:t>
            </w:r>
            <w:r>
              <w:rPr>
                <w:rStyle w:val="934"/>
                <w:rFonts w:ascii="Times New Roman" w:hAnsi="Times New Roman" w:eastAsia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  <w:lang w:eastAsia="ru-RU"/>
              </w:rPr>
              <w:t xml:space="preserve">Мероприятия по укомплектованию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реабилитационных организаций </w:t>
            </w:r>
            <w:r>
              <w:rPr>
                <w:rStyle w:val="934"/>
                <w:rFonts w:ascii="Times New Roman" w:hAnsi="Times New Roman" w:eastAsia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  <w:lang w:eastAsia="ru-RU"/>
              </w:rPr>
              <w:t xml:space="preserve">специалистами, занятыми в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реабилитационных организациях, имеющими профильное образование и квалификацию, необходимые для обеспечения перехода, </w:t>
            </w:r>
            <w:r>
              <w:rPr>
                <w:rStyle w:val="934"/>
                <w:rFonts w:ascii="Times New Roman" w:hAnsi="Times New Roman" w:eastAsia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  <w:lang w:eastAsia="ru-RU"/>
              </w:rPr>
              <w:t xml:space="preserve">включая мероприятия в области повышения квалификации или профессиональной переподготовки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Merge w:val="restart"/>
            <w:textDirection w:val="lrTb"/>
            <w:noWrap w:val="false"/>
          </w:tcPr>
          <w:p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3.1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9" w:type="dxa"/>
            <w:vAlign w:val="center"/>
            <w:vMerge w:val="restart"/>
            <w:textDirection w:val="lrTb"/>
            <w:noWrap w:val="false"/>
          </w:tcPr>
          <w:p>
            <w:pPr>
              <w:pStyle w:val="847"/>
              <w:jc w:val="both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Style w:val="934"/>
                <w:rFonts w:ascii="Times New Roman" w:hAnsi="Times New Roman" w:eastAsia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pPr>
            <w:r>
              <w:rPr>
                <w:rStyle w:val="934"/>
                <w:rFonts w:ascii="Times New Roman" w:hAnsi="Times New Roman" w:eastAsia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  <w:lang w:eastAsia="ru-RU"/>
              </w:rPr>
              <w:t xml:space="preserve">Обеспечение участия работников учреждений в мероприятиях по повышению квалификации или профессиональной переподготовке по вопросам оказания услуг по реабилитации и абилитации инвалидов</w:t>
            </w:r>
            <w:r>
              <w:rPr>
                <w:rStyle w:val="934"/>
                <w:rFonts w:ascii="Times New Roman" w:hAnsi="Times New Roman" w:eastAsia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  <w:r>
              <w:rPr>
                <w:rStyle w:val="934"/>
                <w:rFonts w:ascii="Times New Roman" w:hAnsi="Times New Roman" w:eastAsia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Style w:val="934"/>
                <w:rFonts w:ascii="Times New Roman" w:hAnsi="Times New Roman" w:eastAsia="Times New Roman"/>
                <w:color w:val="000000" w:themeColor="text1"/>
                <w:sz w:val="16"/>
                <w:szCs w:val="16"/>
                <w:highlight w:val="white"/>
                <w:u w:val="none"/>
                <w:shd w:val="clear" w:color="auto" w:fill="ffffff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31.12.2029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Собко С.А.,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консультант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отдела организации работы учреждений социального обслуживания управления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организации социального обслуживания населения и реабилитации инвалидов министерства труда и социального развития Новосибирской области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Черемушкина Н.Н., 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главный эксперт 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отдела трудоустройства, профессиональной ориентации и обучения управления занятости населения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  <w:t xml:space="preserve">Шаравина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  <w:t xml:space="preserve">Ю.В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6"/>
                <w:szCs w:val="16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highlight w:val="whit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  <w:t xml:space="preserve">главный специалист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  <w:t xml:space="preserve">отдела по вопросам семьи, материнства и детства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  <w:t xml:space="preserve">управления семейной политики и защиты прав детей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министерства труда и социального развития Новосибирской области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u w:val="non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Рачинская А.В.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u w:val="non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инструктор-методист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u w:val="none"/>
              </w:rPr>
            </w:r>
          </w:p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государственное автономное учреждение дополнительного образования Новосибирской области «Центр адаптивной физической культуры и спорта Новосибирской области»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в рамках 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 xml:space="preserve">текущего финансирования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повышение уровня профессиональной подготовки работников учреждений 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beforeAutospacing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9" w:type="dxa"/>
            <w:vAlign w:val="center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beforeAutospacing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Мероприятия по оснащению реабилитационных организаций оборудованием, техническими средствами реабилитации и вспомогательными средствами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beforeAutospacing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bottom"/>
            <w:textDirection w:val="lrTb"/>
            <w:noWrap w:val="false"/>
          </w:tcPr>
          <w:p>
            <w:pPr>
              <w:pStyle w:val="924"/>
              <w:jc w:val="left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27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4.1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9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Оснащение реабилитационных организаций оборудованием, техническими средствами реабилитации и вспомогательными средствами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31.12.2029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Собко С.А.,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консультант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отдела организации работы учреждений социального обслуживания управления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организации социального обслуживания населения и реабилитации инвалидов министерства труда и социального развития Новосибирской области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Черемушкина Н.Н.,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главный эксперт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отдела трудоустройства, профессиональной ориентации и обучения управления занятости населения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  <w:t xml:space="preserve">Шаравина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  <w:t xml:space="preserve">Ю.В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6"/>
                <w:szCs w:val="16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highlight w:val="whit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  <w:t xml:space="preserve">главный специалист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  <w:t xml:space="preserve">отдела по вопросам семьи, материнства и детства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6"/>
                <w:szCs w:val="16"/>
                <w:highlight w:val="white"/>
              </w:rPr>
              <w:t xml:space="preserve">управления семейной политики и защиты прав детей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министерства труда и социального развития Новосибирской области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u w:val="non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Рачинская А.В.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u w:val="non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инструктор-методист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u w:val="none"/>
              </w:rPr>
            </w:r>
          </w:p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государственное автономное учреждение дополнительного образования Новосибирской области «Центр адаптивной физической культуры и спорта Новосибирской области»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в рамках федерального бюджета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bottom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нащение реабилитационных организаций оборудованием, техническими средствами реабилитации и вспомогательными средствами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  <w:p>
            <w:pPr>
              <w:pStyle w:val="92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</w:tr>
    </w:tbl>
    <w:p>
      <w:pPr>
        <w:pStyle w:val="924"/>
        <w:ind w:left="0" w:right="0" w:firstLine="0"/>
        <w:jc w:val="center"/>
        <w:spacing w:before="0"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 w:val="0"/>
          <w:bCs w:val="0"/>
          <w:i w:val="0"/>
          <w:strike w:val="0"/>
          <w:color w:val="000000" w:themeColor="text1"/>
          <w:sz w:val="20"/>
          <w:szCs w:val="20"/>
          <w:highlight w:val="white"/>
          <w:u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0"/>
          <w:szCs w:val="20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color w:val="000000" w:themeColor="text1"/>
          <w:sz w:val="20"/>
          <w:szCs w:val="20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color w:val="000000" w:themeColor="text1"/>
          <w:sz w:val="20"/>
          <w:szCs w:val="20"/>
          <w:highlight w:val="white"/>
          <w:u w:val="none"/>
        </w:rPr>
      </w:r>
    </w:p>
    <w:p>
      <w:pPr>
        <w:pStyle w:val="924"/>
        <w:ind w:left="0" w:right="0" w:firstLine="0"/>
        <w:jc w:val="center"/>
        <w:spacing w:before="0" w:after="0" w:line="240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</w:r>
    </w:p>
    <w:p>
      <w:pPr>
        <w:pStyle w:val="924"/>
        <w:ind w:left="0" w:right="0" w:firstLine="0"/>
        <w:jc w:val="center"/>
        <w:spacing w:before="0" w:after="0" w:line="240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</w:pPr>
      <w:r>
        <w:rPr>
          <w:color w:val="000000" w:themeColor="text1"/>
          <w:sz w:val="27"/>
          <w:szCs w:val="27"/>
          <w:highlight w:val="white"/>
          <w:u w:val="none"/>
        </w:rPr>
      </w:r>
      <w:bookmarkStart w:id="6" w:name="undefined_Копия_6"/>
      <w:r>
        <w:rPr>
          <w:color w:val="000000" w:themeColor="text1"/>
          <w:sz w:val="27"/>
          <w:szCs w:val="27"/>
          <w:highlight w:val="white"/>
          <w:u w:val="none"/>
        </w:rPr>
      </w:r>
      <w:bookmarkEnd w:id="6"/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III. Источники и объем финансового обеспечения Плана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по годам его реализации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</w:r>
    </w:p>
    <w:p>
      <w:pPr>
        <w:pStyle w:val="924"/>
        <w:ind w:left="0" w:right="0" w:firstLine="0"/>
        <w:jc w:val="both"/>
        <w:spacing w:before="0"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  <w:szCs w:val="16"/>
          <w:highlight w:val="white"/>
          <w:u w:val="none"/>
        </w:rPr>
      </w:pP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  <w:szCs w:val="16"/>
          <w:highlight w:val="white"/>
          <w:u w:val="none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  <w:szCs w:val="16"/>
          <w:highlight w:val="white"/>
          <w:u w:val="none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  <w:szCs w:val="16"/>
          <w:highlight w:val="white"/>
          <w:u w:val="none"/>
        </w:rPr>
      </w:r>
    </w:p>
    <w:tbl>
      <w:tblPr>
        <w:tblW w:w="15734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5"/>
        <w:gridCol w:w="3290"/>
        <w:gridCol w:w="1134"/>
        <w:gridCol w:w="1134"/>
        <w:gridCol w:w="1134"/>
        <w:gridCol w:w="1134"/>
        <w:gridCol w:w="1276"/>
        <w:gridCol w:w="1617"/>
        <w:gridCol w:w="445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п/п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Источники финансирования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28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Объем финансового обеспечения по годам (тыс. рублей)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51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Реквизиты документа, предусматривающего объем финансового обеспечения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continue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0" w:type="dxa"/>
            <w:vMerge w:val="continue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2025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2026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2027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2028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2029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Всего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51" w:type="dxa"/>
            <w:vMerge w:val="continue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51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Федеральный бюджет (при наличии)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447 761,0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646 722,8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565 620,9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565 620,9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565 620,9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2 791 346,5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51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Соглашение о предоставлении субсидии из федерального бюджета бюджету субъекта Российской Федерации от 25.12.2024 № 149-09-2025-211,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  <w:t xml:space="preserve">Государственная программа Российской Федерации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«</w:t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  <w:t xml:space="preserve">Доступная среда</w:t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  <w:t xml:space="preserve">»</w:t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  <w:t xml:space="preserve">утверждена </w:t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  <w:t xml:space="preserve">постановлением Правительства </w:t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  <w:t xml:space="preserve">Российской Федерации </w:t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  <w:t xml:space="preserve">от 29.03.2019 № 363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>
          <w:trHeight w:val="7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0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Бюджет субъекта Российской Федерации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8 388 670,7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10 868 618,0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11 644 112,3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11 644 112,3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11 644 112,3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54 189 625,6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51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Закон Новосибирской области от 20.12.2024 № 546-ОЗ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Об областном бюджете Новосибирской области на 2025 год и плановый период 2026 и 2027 годов</w:t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  <w:lang w:val="ru" w:eastAsia="ru" w:bidi="ar"/>
              </w:rPr>
              <w:t xml:space="preserve">»</w:t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>
          <w:trHeight w:val="4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continue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0" w:type="dxa"/>
            <w:vMerge w:val="continue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1 222,30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3 666,80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4 889,1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51" w:type="dxa"/>
            <w:vMerge w:val="continue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Внебюджетные источники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51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Иные источники (в том числе консолидированные бюджеты муниципальных образований (при наличии)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51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Всего: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8 836 431,7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11 516 563,1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12 213 400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12 209 733,2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12 209 733,2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56 985 861,2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51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</w:tbl>
    <w:p>
      <w:pPr>
        <w:pStyle w:val="924"/>
        <w:ind w:left="0" w:right="0" w:firstLine="0"/>
        <w:jc w:val="center"/>
        <w:spacing w:before="0" w:after="0" w:line="240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</w:pPr>
      <w:r>
        <w:rPr>
          <w:color w:val="000000" w:themeColor="text1"/>
          <w:sz w:val="27"/>
          <w:szCs w:val="27"/>
          <w:highlight w:val="white"/>
          <w:u w:val="none"/>
        </w:rPr>
      </w:r>
      <w:bookmarkStart w:id="7" w:name="undefined_Копия_7"/>
      <w:r>
        <w:rPr>
          <w:color w:val="000000" w:themeColor="text1"/>
          <w:sz w:val="27"/>
          <w:szCs w:val="27"/>
          <w:highlight w:val="white"/>
          <w:u w:val="none"/>
        </w:rPr>
      </w:r>
      <w:bookmarkEnd w:id="7"/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  <w:t xml:space="preserve">IV. Показатели реализации Плана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7"/>
          <w:szCs w:val="27"/>
          <w:highlight w:val="white"/>
          <w:u w:val="none"/>
        </w:rPr>
      </w:r>
    </w:p>
    <w:p>
      <w:pPr>
        <w:pStyle w:val="924"/>
        <w:ind w:left="0" w:right="0" w:firstLine="0"/>
        <w:jc w:val="both"/>
        <w:spacing w:before="0"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  <w:szCs w:val="16"/>
          <w:highlight w:val="white"/>
          <w:u w:val="none"/>
        </w:rPr>
      </w:pP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  <w:szCs w:val="16"/>
          <w:highlight w:val="white"/>
          <w:u w:val="none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  <w:szCs w:val="16"/>
          <w:highlight w:val="white"/>
          <w:u w:val="none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  <w:szCs w:val="16"/>
          <w:highlight w:val="white"/>
          <w:u w:val="none"/>
        </w:rPr>
      </w:r>
    </w:p>
    <w:tbl>
      <w:tblPr>
        <w:tblW w:w="15760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721"/>
        <w:gridCol w:w="1132"/>
        <w:gridCol w:w="1302"/>
        <w:gridCol w:w="1474"/>
        <w:gridCol w:w="1418"/>
        <w:gridCol w:w="1415"/>
        <w:gridCol w:w="1417"/>
        <w:gridCol w:w="1418"/>
        <w:gridCol w:w="1077"/>
        <w:gridCol w:w="1592"/>
      </w:tblGrid>
      <w:tr>
        <w:tblPrEx/>
        <w:trPr>
          <w:trHeight w:val="6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Наименование показателя реализации Плана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2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строки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Период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32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Значение показателя реализации Плана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з них по оказанию услуг: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vMerge w:val="continue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2" w:type="dxa"/>
            <w:vMerge w:val="continue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vMerge w:val="continue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профессиональной ориентации инвалидов 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социально-средовой реабилитации и абилитации инвалидов 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социально-педагогической реабилитации и абилитации инвалидов 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социально-психологической реабилитации и абилитации инвалидов 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социально-бытовой реабилитации и абилитации инвалидов и детей-инвалидов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ранней помощи детям и их семьям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2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по физической реабилитации и абилитации с использованием средств и методов адаптивной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физической культуры и адаптивного спорта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2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Общее количество реабилитационных организаций, осуществивших переход к реализации мероприятий и оказанию услуг по отдельным основным направлениям комплексной реабилитации и абилитации инвалидов в соответствии со стандартами оказания таких услуг (единица)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924"/>
              <w:ind w:left="283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2025 год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2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vMerge w:val="continue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924"/>
              <w:ind w:left="283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2025-2026 годы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39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2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vMerge w:val="continue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924"/>
              <w:ind w:left="283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2025-2027 годы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19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2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vMerge w:val="continue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924"/>
              <w:ind w:left="283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2025-2028 годы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39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2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vMerge w:val="continue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924"/>
              <w:ind w:left="283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2025-2029 годы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49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2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9" w:type="dxa"/>
            <w:vMerge w:val="restart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Доля реабилитационных организаций, осуществивших переход к реализации мероприят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ий и оказанию услуг по отдельным основным направлениям комплексной реабилитации и абилитации инвалидов, в соответствии со стандартами оказания таких услуг, в общем количестве реабилитационных организаций, запланированных для перехода на стандарты (процент)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924"/>
              <w:ind w:left="283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2025 год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2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924"/>
              <w:ind w:left="283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2025-2026 годы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9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2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vMerge w:val="continue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924"/>
              <w:ind w:left="283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2025-2027 годы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2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vMerge w:val="continue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924"/>
              <w:ind w:left="283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2025-2028 годы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2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vMerge w:val="continue"/>
            <w:textDirection w:val="lrTb"/>
            <w:noWrap w:val="false"/>
          </w:tcPr>
          <w:p>
            <w:pPr>
              <w:pStyle w:val="924"/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924"/>
              <w:ind w:left="283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2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2025-2029 годы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2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</w:tbl>
    <w:p>
      <w:pPr>
        <w:pStyle w:val="924"/>
        <w:ind w:left="0" w:right="0" w:firstLine="0"/>
        <w:jc w:val="center"/>
        <w:spacing w:before="0" w:after="0" w:line="240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16"/>
          <w:szCs w:val="16"/>
          <w:highlight w:val="whit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16"/>
          <w:szCs w:val="16"/>
          <w:highlight w:val="whit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16"/>
          <w:szCs w:val="16"/>
          <w:highlight w:val="whit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16"/>
          <w:szCs w:val="16"/>
          <w:highlight w:val="white"/>
          <w:u w:val="none"/>
        </w:rPr>
      </w:r>
    </w:p>
    <w:p>
      <w:pPr>
        <w:pStyle w:val="924"/>
        <w:ind w:left="0" w:right="0" w:firstLine="0"/>
        <w:jc w:val="center"/>
        <w:spacing w:before="0" w:after="0" w:line="240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16"/>
          <w:szCs w:val="16"/>
          <w:highlight w:val="white"/>
          <w:u w:val="none"/>
        </w:rPr>
        <w:sectPr>
          <w:headerReference w:type="default" r:id="rId9"/>
          <w:headerReference w:type="first" r:id="rId10"/>
          <w:footerReference w:type="first" r:id="rId11"/>
          <w:footnotePr/>
          <w:endnotePr/>
          <w:type w:val="nextPage"/>
          <w:pgSz w:w="16838" w:h="11906" w:orient="landscape"/>
          <w:pgMar w:top="850" w:right="397" w:bottom="566" w:left="397" w:header="0" w:footer="0" w:gutter="0"/>
          <w:cols w:num="1" w:sep="0" w:space="1701" w:equalWidth="1"/>
          <w:docGrid w:linePitch="360"/>
          <w:titlePg/>
        </w:sectPr>
      </w:pPr>
      <w:r>
        <w:rPr>
          <w:color w:val="000000" w:themeColor="text1"/>
          <w:sz w:val="16"/>
          <w:szCs w:val="16"/>
          <w:highlight w:val="white"/>
          <w:u w:val="none"/>
        </w:rPr>
      </w:r>
      <w:bookmarkStart w:id="8" w:name="undefined_Копия_8"/>
      <w:r>
        <w:rPr>
          <w:color w:val="000000" w:themeColor="text1"/>
          <w:sz w:val="16"/>
          <w:szCs w:val="16"/>
          <w:highlight w:val="white"/>
          <w:u w:val="none"/>
        </w:rPr>
      </w:r>
      <w:bookmarkEnd w:id="8"/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16"/>
          <w:szCs w:val="16"/>
          <w:highlight w:val="whit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16"/>
          <w:szCs w:val="16"/>
          <w:highlight w:val="white"/>
          <w:u w:val="none"/>
        </w:rPr>
      </w:r>
    </w:p>
    <w:p>
      <w:pPr>
        <w:pStyle w:val="924"/>
        <w:ind w:left="0" w:right="0" w:firstLine="0"/>
        <w:jc w:val="center"/>
        <w:spacing w:before="0" w:after="0" w:line="240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16"/>
          <w:szCs w:val="16"/>
          <w:highlight w:val="white"/>
          <w:u w:val="none"/>
        </w:rPr>
      </w:pPr>
      <w:r>
        <w:rPr>
          <w:color w:val="000000" w:themeColor="text1"/>
          <w:sz w:val="16"/>
          <w:szCs w:val="16"/>
          <w:highlight w:val="white"/>
          <w:u w:val="none"/>
        </w:rPr>
      </w:r>
      <w:bookmarkStart w:id="9" w:name="undefined_Копия_9"/>
      <w:r>
        <w:rPr>
          <w:color w:val="000000" w:themeColor="text1"/>
          <w:sz w:val="16"/>
          <w:szCs w:val="16"/>
          <w:highlight w:val="white"/>
          <w:u w:val="none"/>
        </w:rPr>
      </w:r>
      <w:bookmarkEnd w:id="9"/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  <w:szCs w:val="16"/>
          <w:highlight w:val="white"/>
          <w:u w:val="none"/>
        </w:rPr>
        <w:t xml:space="preserve">V. Мероприятия по обеспечению выполнения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  <w:szCs w:val="16"/>
          <w:highlight w:val="white"/>
          <w:u w:val="none"/>
        </w:rPr>
        <w:t xml:space="preserve">Плана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16"/>
          <w:szCs w:val="16"/>
          <w:highlight w:val="whit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16"/>
          <w:szCs w:val="16"/>
          <w:highlight w:val="white"/>
          <w:u w:val="none"/>
        </w:rPr>
      </w:r>
    </w:p>
    <w:p>
      <w:pPr>
        <w:pStyle w:val="924"/>
        <w:ind w:left="0" w:right="0" w:firstLine="0"/>
        <w:jc w:val="center"/>
        <w:spacing w:before="0"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  <w:szCs w:val="16"/>
          <w:highlight w:val="white"/>
          <w:u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16"/>
          <w:szCs w:val="16"/>
          <w:highlight w:val="white"/>
          <w:u w:val="none"/>
        </w:rPr>
        <w:t xml:space="preserve">в установленные сроки</w:t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  <w:szCs w:val="16"/>
          <w:highlight w:val="white"/>
          <w:u w:val="none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  <w:szCs w:val="16"/>
          <w:highlight w:val="white"/>
          <w:u w:val="none"/>
        </w:rPr>
      </w:r>
    </w:p>
    <w:p>
      <w:pPr>
        <w:pStyle w:val="924"/>
        <w:ind w:left="0" w:right="0" w:firstLine="0"/>
        <w:jc w:val="both"/>
        <w:spacing w:before="0"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  <w:szCs w:val="16"/>
          <w:highlight w:val="white"/>
          <w:u w:val="none"/>
        </w:rPr>
      </w:pP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  <w:szCs w:val="16"/>
          <w:highlight w:val="white"/>
          <w:u w:val="none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  <w:szCs w:val="16"/>
          <w:highlight w:val="white"/>
          <w:u w:val="none"/>
        </w:rPr>
      </w:r>
      <w:r>
        <w:rPr>
          <w:rFonts w:ascii="Times New Roman" w:hAnsi="Times New Roman" w:cs="Times New Roman"/>
          <w:b w:val="0"/>
          <w:i w:val="0"/>
          <w:strike w:val="0"/>
          <w:color w:val="000000" w:themeColor="text1"/>
          <w:sz w:val="16"/>
          <w:szCs w:val="16"/>
          <w:highlight w:val="white"/>
          <w:u w:val="none"/>
        </w:rPr>
      </w:r>
    </w:p>
    <w:tbl>
      <w:tblPr>
        <w:tblW w:w="9057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6"/>
        <w:gridCol w:w="2664"/>
        <w:gridCol w:w="1418"/>
        <w:gridCol w:w="1291"/>
        <w:gridCol w:w="1360"/>
        <w:gridCol w:w="175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п/п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Срок исполнения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1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Вид документа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Ожидаемые результаты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Ответственный исполнитель, соисполнители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4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1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7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Разработка дорожной карты по переходу </w:t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государственного автономного учреждения дополнительного образования Новосибирской области «Центр адаптивной физической культуры и спорта Новосибирской области»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01.07.2025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1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Дорожная карта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Рачинская А.В.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u w:val="non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инструктор-методист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u w:val="none"/>
              </w:rPr>
            </w:r>
          </w:p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государственное автономное учреждение дополнительного образования Новосибирской области «Центр адаптивной физической культуры и спорта Новосибирской области»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  <w:p>
            <w:pPr>
              <w:pStyle w:val="924"/>
              <w:ind w:left="0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szCs w:val="16"/>
                <w:highlight w:val="white"/>
                <w:u w:val="none"/>
              </w:rPr>
            </w:r>
          </w:p>
        </w:tc>
      </w:tr>
    </w:tbl>
    <w:p>
      <w:pPr>
        <w:pStyle w:val="847"/>
        <w:ind w:left="0" w:right="0" w:firstLine="0"/>
        <w:spacing w:before="0" w:after="160"/>
        <w:shd w:val="clear" w:color="ffffff" w:themeColor="background1" w:fill="ffffff" w:themeFill="background1"/>
        <w:rPr>
          <w:rFonts w:ascii="Times New Roman" w:hAnsi="Times New Roman" w:cs="Times New Roman"/>
          <w:color w:val="000000" w:themeColor="text1"/>
          <w:sz w:val="16"/>
          <w:szCs w:val="16"/>
          <w:highlight w:val="white"/>
          <w:u w:val="none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  <w:u w:val="none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  <w:u w:val="none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  <w:highlight w:val="white"/>
          <w:u w:val="none"/>
        </w:rPr>
      </w:r>
    </w:p>
    <w:p>
      <w:pPr>
        <w:pStyle w:val="847"/>
        <w:ind w:left="0" w:right="0" w:firstLine="0"/>
        <w:jc w:val="center"/>
        <w:spacing w:before="0" w:after="0"/>
        <w:shd w:val="clear" w:color="ffffff" w:themeColor="background1" w:fill="ffffff" w:themeFill="background1"/>
        <w:rPr>
          <w:rFonts w:ascii="Times New Roman" w:hAnsi="Times New Roman" w:cs="Times New Roman"/>
          <w:b w:val="0"/>
          <w:bCs w:val="0"/>
          <w:i w:val="0"/>
          <w:caps w:val="0"/>
          <w:smallCaps w:val="0"/>
          <w:color w:val="000000" w:themeColor="text1"/>
          <w:spacing w:val="0"/>
          <w:sz w:val="16"/>
          <w:szCs w:val="16"/>
          <w:highlight w:val="white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caps w:val="0"/>
          <w:smallCaps w:val="0"/>
          <w:color w:val="000000" w:themeColor="text1"/>
          <w:spacing w:val="0"/>
          <w:sz w:val="16"/>
          <w:szCs w:val="16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i w:val="0"/>
          <w:caps w:val="0"/>
          <w:smallCaps w:val="0"/>
          <w:color w:val="000000" w:themeColor="text1"/>
          <w:spacing w:val="0"/>
          <w:sz w:val="16"/>
          <w:szCs w:val="16"/>
          <w:highlight w:val="white"/>
          <w:u w:val="none"/>
        </w:rPr>
        <w:t xml:space="preserve">_________</w:t>
      </w:r>
      <w:r>
        <w:rPr>
          <w:rFonts w:ascii="Times New Roman" w:hAnsi="Times New Roman" w:cs="Times New Roman"/>
          <w:b w:val="0"/>
          <w:bCs w:val="0"/>
          <w:i w:val="0"/>
          <w:caps w:val="0"/>
          <w:smallCaps w:val="0"/>
          <w:color w:val="000000" w:themeColor="text1"/>
          <w:spacing w:val="0"/>
          <w:sz w:val="16"/>
          <w:szCs w:val="16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i w:val="0"/>
          <w:caps w:val="0"/>
          <w:smallCaps w:val="0"/>
          <w:color w:val="000000" w:themeColor="text1"/>
          <w:spacing w:val="0"/>
          <w:sz w:val="16"/>
          <w:szCs w:val="16"/>
          <w:highlight w:val="white"/>
          <w:u w:val="none"/>
        </w:rPr>
      </w:r>
    </w:p>
    <w:sectPr>
      <w:footnotePr/>
      <w:endnotePr/>
      <w:type w:val="nextPage"/>
      <w:pgSz w:w="11906" w:h="16838" w:orient="portrait"/>
      <w:pgMar w:top="1276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SimSun">
    <w:panose1 w:val="02000506000000020000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Tahoma">
    <w:panose1 w:val="020B0604030504040204"/>
  </w:font>
  <w:font w:name="Droid Sans">
    <w:panose1 w:val="020B060603080402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06"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906"/>
      <w:jc w:val="center"/>
      <w:rPr>
        <w:rFonts w:ascii="Times New Roman" w:hAnsi="Times New Roman" w:cs="Times New Roman"/>
        <w:sz w:val="20"/>
        <w:szCs w:val="20"/>
        <w:highlight w:val="none"/>
      </w:rPr>
    </w:pPr>
    <w:fldSimple w:instr="PAGE \* MERGEFORMAT">
      <w:r>
        <w:rPr>
          <w:rFonts w:ascii="Times New Roman" w:hAnsi="Times New Roman" w:eastAsia="Times New Roman" w:cs="Times New Roman"/>
          <w:sz w:val="20"/>
          <w:szCs w:val="20"/>
        </w:rPr>
        <w:t xml:space="preserve">1</w:t>
      </w:r>
    </w:fldSimple>
    <w:r>
      <w:rPr>
        <w:rFonts w:ascii="Times New Roman" w:hAnsi="Times New Roman" w:eastAsia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  <w:highlight w:val="none"/>
      </w:rPr>
    </w:r>
    <w:r>
      <w:rPr>
        <w:rFonts w:ascii="Times New Roman" w:hAnsi="Times New Roman" w:cs="Times New Roman"/>
        <w:sz w:val="20"/>
        <w:szCs w:val="20"/>
        <w:highlight w:val="none"/>
      </w:rPr>
    </w:r>
  </w:p>
  <w:p>
    <w:pPr>
      <w:pStyle w:val="90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720">
    <w:name w:val="No List"/>
    <w:uiPriority w:val="99"/>
    <w:semiHidden/>
    <w:unhideWhenUsed/>
  </w:style>
  <w:style w:type="table" w:styleId="72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7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48">
    <w:name w:val="Heading 1"/>
    <w:basedOn w:val="84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49">
    <w:name w:val="Heading 2"/>
    <w:basedOn w:val="8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50">
    <w:name w:val="Heading 3"/>
    <w:basedOn w:val="84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51">
    <w:name w:val="Heading 4"/>
    <w:basedOn w:val="8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52">
    <w:name w:val="Heading 5"/>
    <w:basedOn w:val="8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53">
    <w:name w:val="Heading 6"/>
    <w:basedOn w:val="8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54">
    <w:name w:val="Heading 7"/>
    <w:basedOn w:val="8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5">
    <w:name w:val="Heading 8"/>
    <w:basedOn w:val="8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56">
    <w:name w:val="Heading 9"/>
    <w:basedOn w:val="8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7">
    <w:name w:val="Internet Link"/>
    <w:uiPriority w:val="99"/>
    <w:unhideWhenUsed/>
    <w:qFormat/>
    <w:rPr>
      <w:color w:val="0000ff" w:themeColor="hyperlink"/>
      <w:u w:val="single"/>
    </w:rPr>
  </w:style>
  <w:style w:type="character" w:styleId="858">
    <w:name w:val="Heading 1 Char"/>
    <w:basedOn w:val="887"/>
    <w:uiPriority w:val="9"/>
    <w:qFormat/>
    <w:rPr>
      <w:rFonts w:ascii="Arial" w:hAnsi="Arial" w:eastAsia="Arial" w:cs="Arial"/>
      <w:sz w:val="40"/>
      <w:szCs w:val="40"/>
    </w:rPr>
  </w:style>
  <w:style w:type="character" w:styleId="859">
    <w:name w:val="Heading 2 Char"/>
    <w:basedOn w:val="887"/>
    <w:uiPriority w:val="9"/>
    <w:qFormat/>
    <w:rPr>
      <w:rFonts w:ascii="Arial" w:hAnsi="Arial" w:eastAsia="Arial" w:cs="Arial"/>
      <w:sz w:val="34"/>
    </w:rPr>
  </w:style>
  <w:style w:type="character" w:styleId="860">
    <w:name w:val="Heading 3 Char"/>
    <w:basedOn w:val="887"/>
    <w:uiPriority w:val="9"/>
    <w:qFormat/>
    <w:rPr>
      <w:rFonts w:ascii="Arial" w:hAnsi="Arial" w:eastAsia="Arial" w:cs="Arial"/>
      <w:sz w:val="30"/>
      <w:szCs w:val="30"/>
    </w:rPr>
  </w:style>
  <w:style w:type="character" w:styleId="861">
    <w:name w:val="Heading 4 Char"/>
    <w:basedOn w:val="887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62">
    <w:name w:val="Heading 5 Char"/>
    <w:basedOn w:val="887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63">
    <w:name w:val="Heading 6 Char"/>
    <w:basedOn w:val="887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64">
    <w:name w:val="Heading 7 Char"/>
    <w:basedOn w:val="88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65">
    <w:name w:val="Heading 8 Char"/>
    <w:basedOn w:val="887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66">
    <w:name w:val="Heading 9 Char"/>
    <w:basedOn w:val="887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67">
    <w:name w:val="Title Char"/>
    <w:basedOn w:val="887"/>
    <w:uiPriority w:val="10"/>
    <w:qFormat/>
    <w:rPr>
      <w:sz w:val="48"/>
      <w:szCs w:val="48"/>
    </w:rPr>
  </w:style>
  <w:style w:type="character" w:styleId="868">
    <w:name w:val="Subtitle Char"/>
    <w:basedOn w:val="887"/>
    <w:uiPriority w:val="11"/>
    <w:qFormat/>
    <w:rPr>
      <w:sz w:val="24"/>
      <w:szCs w:val="24"/>
    </w:rPr>
  </w:style>
  <w:style w:type="character" w:styleId="869">
    <w:name w:val="Quote Char"/>
    <w:uiPriority w:val="29"/>
    <w:qFormat/>
    <w:rPr>
      <w:i/>
    </w:rPr>
  </w:style>
  <w:style w:type="character" w:styleId="870">
    <w:name w:val="Intense Quote Char"/>
    <w:uiPriority w:val="30"/>
    <w:qFormat/>
    <w:rPr>
      <w:i/>
    </w:rPr>
  </w:style>
  <w:style w:type="character" w:styleId="871">
    <w:name w:val="Header Char"/>
    <w:basedOn w:val="887"/>
    <w:uiPriority w:val="99"/>
    <w:qFormat/>
  </w:style>
  <w:style w:type="character" w:styleId="872">
    <w:name w:val="Footer Char"/>
    <w:basedOn w:val="887"/>
    <w:uiPriority w:val="99"/>
    <w:qFormat/>
  </w:style>
  <w:style w:type="character" w:styleId="873">
    <w:name w:val="Caption Char"/>
    <w:basedOn w:val="887"/>
    <w:uiPriority w:val="35"/>
    <w:qFormat/>
    <w:rPr>
      <w:b/>
      <w:bCs/>
      <w:color w:val="4f81bd" w:themeColor="accent1"/>
      <w:sz w:val="18"/>
      <w:szCs w:val="18"/>
    </w:rPr>
  </w:style>
  <w:style w:type="character" w:styleId="874">
    <w:name w:val="Internet Link1"/>
    <w:uiPriority w:val="99"/>
    <w:unhideWhenUsed/>
    <w:qFormat/>
    <w:rPr>
      <w:color w:val="0000ff" w:themeColor="hyperlink"/>
      <w:u w:val="single"/>
    </w:rPr>
  </w:style>
  <w:style w:type="character" w:styleId="875">
    <w:name w:val="Footnote Text Char"/>
    <w:uiPriority w:val="99"/>
    <w:qFormat/>
    <w:rPr>
      <w:sz w:val="18"/>
    </w:rPr>
  </w:style>
  <w:style w:type="character" w:styleId="876">
    <w:name w:val="footnote reference"/>
    <w:rPr>
      <w:vertAlign w:val="superscript"/>
    </w:rPr>
  </w:style>
  <w:style w:type="character" w:styleId="877">
    <w:name w:val="Footnote Characters"/>
    <w:qFormat/>
    <w:rPr>
      <w:vertAlign w:val="superscript"/>
    </w:rPr>
  </w:style>
  <w:style w:type="character" w:styleId="878">
    <w:name w:val="Footnote Characters1"/>
    <w:qFormat/>
    <w:rPr>
      <w:vertAlign w:val="superscript"/>
    </w:rPr>
  </w:style>
  <w:style w:type="character" w:styleId="879">
    <w:name w:val="Footnote Characters11"/>
    <w:qFormat/>
    <w:rPr>
      <w:vertAlign w:val="superscript"/>
    </w:rPr>
  </w:style>
  <w:style w:type="character" w:styleId="880">
    <w:name w:val="Footnote Characters111"/>
    <w:basedOn w:val="887"/>
    <w:uiPriority w:val="99"/>
    <w:unhideWhenUsed/>
    <w:qFormat/>
    <w:rPr>
      <w:vertAlign w:val="superscript"/>
    </w:rPr>
  </w:style>
  <w:style w:type="character" w:styleId="881">
    <w:name w:val="Endnote Text Char"/>
    <w:uiPriority w:val="99"/>
    <w:qFormat/>
    <w:rPr>
      <w:sz w:val="20"/>
    </w:rPr>
  </w:style>
  <w:style w:type="character" w:styleId="882">
    <w:name w:val="endnote reference"/>
    <w:rPr>
      <w:vertAlign w:val="superscript"/>
    </w:rPr>
  </w:style>
  <w:style w:type="character" w:styleId="883">
    <w:name w:val="Endnote Characters"/>
    <w:qFormat/>
    <w:rPr>
      <w:vertAlign w:val="superscript"/>
    </w:rPr>
  </w:style>
  <w:style w:type="character" w:styleId="884">
    <w:name w:val="Endnote Characters1"/>
    <w:qFormat/>
    <w:rPr>
      <w:vertAlign w:val="superscript"/>
    </w:rPr>
  </w:style>
  <w:style w:type="character" w:styleId="885">
    <w:name w:val="Endnote Characters11"/>
    <w:qFormat/>
    <w:rPr>
      <w:vertAlign w:val="superscript"/>
    </w:rPr>
  </w:style>
  <w:style w:type="character" w:styleId="886">
    <w:name w:val="Endnote Characters111"/>
    <w:basedOn w:val="887"/>
    <w:uiPriority w:val="99"/>
    <w:semiHidden/>
    <w:unhideWhenUsed/>
    <w:qFormat/>
    <w:rPr>
      <w:vertAlign w:val="superscript"/>
    </w:rPr>
  </w:style>
  <w:style w:type="character" w:styleId="887" w:default="1">
    <w:name w:val="Default Paragraph Font"/>
    <w:uiPriority w:val="1"/>
    <w:semiHidden/>
    <w:unhideWhenUsed/>
    <w:qFormat/>
  </w:style>
  <w:style w:type="character" w:styleId="888">
    <w:name w:val="Internet Link2"/>
    <w:qFormat/>
    <w:rPr>
      <w:color w:val="000080"/>
      <w:u w:val="single"/>
    </w:rPr>
  </w:style>
  <w:style w:type="character" w:styleId="889">
    <w:name w:val="Internet Link3"/>
    <w:qFormat/>
    <w:rPr>
      <w:color w:val="000080"/>
      <w:u w:val="single"/>
    </w:rPr>
  </w:style>
  <w:style w:type="character" w:styleId="890" w:customStyle="1">
    <w:name w:val="allowtextselection"/>
    <w:qFormat/>
  </w:style>
  <w:style w:type="character" w:styleId="891">
    <w:name w:val="Символ сноски"/>
    <w:qFormat/>
  </w:style>
  <w:style w:type="character" w:styleId="892">
    <w:name w:val="Hyperlink"/>
    <w:rPr>
      <w:color w:val="000080"/>
      <w:u w:val="single"/>
    </w:rPr>
  </w:style>
  <w:style w:type="character" w:styleId="893">
    <w:name w:val="FollowedHyperlink"/>
    <w:rPr>
      <w:color w:val="800000"/>
      <w:u w:val="single"/>
    </w:rPr>
  </w:style>
  <w:style w:type="paragraph" w:styleId="894">
    <w:name w:val="Заголовок"/>
    <w:basedOn w:val="847"/>
    <w:next w:val="895"/>
    <w:qFormat/>
    <w:pPr>
      <w:keepNext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895">
    <w:name w:val="Body Text"/>
    <w:basedOn w:val="847"/>
    <w:pPr>
      <w:spacing w:before="0" w:after="140" w:line="276" w:lineRule="auto"/>
    </w:pPr>
  </w:style>
  <w:style w:type="paragraph" w:styleId="896">
    <w:name w:val="List"/>
    <w:basedOn w:val="895"/>
    <w:rPr>
      <w:rFonts w:cs="Droid Sans"/>
    </w:rPr>
  </w:style>
  <w:style w:type="paragraph" w:styleId="897">
    <w:name w:val="Caption"/>
    <w:basedOn w:val="847"/>
    <w:qFormat/>
    <w:pPr>
      <w:spacing w:before="120" w:after="120"/>
      <w:suppressLineNumbers/>
    </w:pPr>
    <w:rPr>
      <w:rFonts w:cs="Droid Sans"/>
      <w:i/>
      <w:iCs/>
      <w:sz w:val="24"/>
      <w:szCs w:val="24"/>
    </w:rPr>
  </w:style>
  <w:style w:type="paragraph" w:styleId="898">
    <w:name w:val="Указатель"/>
    <w:basedOn w:val="847"/>
    <w:qFormat/>
    <w:pPr>
      <w:suppressLineNumbers/>
    </w:pPr>
    <w:rPr>
      <w:rFonts w:cs="Droid Sans"/>
    </w:rPr>
  </w:style>
  <w:style w:type="paragraph" w:styleId="899">
    <w:name w:val="List Paragraph"/>
    <w:basedOn w:val="847"/>
    <w:uiPriority w:val="34"/>
    <w:qFormat/>
    <w:pPr>
      <w:contextualSpacing/>
      <w:ind w:left="720"/>
      <w:spacing w:before="0" w:after="0"/>
    </w:pPr>
  </w:style>
  <w:style w:type="paragraph" w:styleId="900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901">
    <w:name w:val="Title"/>
    <w:basedOn w:val="84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902">
    <w:name w:val="Subtitle"/>
    <w:basedOn w:val="847"/>
    <w:uiPriority w:val="11"/>
    <w:qFormat/>
    <w:pPr>
      <w:spacing w:before="200" w:after="200"/>
    </w:pPr>
    <w:rPr>
      <w:sz w:val="24"/>
      <w:szCs w:val="24"/>
    </w:rPr>
  </w:style>
  <w:style w:type="paragraph" w:styleId="903">
    <w:name w:val="Quote"/>
    <w:basedOn w:val="847"/>
    <w:uiPriority w:val="29"/>
    <w:qFormat/>
    <w:pPr>
      <w:ind w:left="720" w:right="720"/>
    </w:pPr>
    <w:rPr>
      <w:i/>
    </w:rPr>
  </w:style>
  <w:style w:type="paragraph" w:styleId="904">
    <w:name w:val="Intense Quote"/>
    <w:basedOn w:val="847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05">
    <w:name w:val="Header and Footer"/>
    <w:basedOn w:val="847"/>
    <w:qFormat/>
  </w:style>
  <w:style w:type="paragraph" w:styleId="906">
    <w:name w:val="Header"/>
    <w:basedOn w:val="84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907">
    <w:name w:val="Footer"/>
    <w:basedOn w:val="84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908">
    <w:name w:val="footnote text"/>
    <w:basedOn w:val="84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09">
    <w:name w:val="endnote text"/>
    <w:basedOn w:val="84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910">
    <w:name w:val="toc 1"/>
    <w:basedOn w:val="847"/>
    <w:uiPriority w:val="39"/>
    <w:unhideWhenUsed/>
    <w:pPr>
      <w:ind w:left="0" w:right="0" w:firstLine="0"/>
      <w:spacing w:before="0" w:after="57"/>
    </w:pPr>
  </w:style>
  <w:style w:type="paragraph" w:styleId="911">
    <w:name w:val="toc 2"/>
    <w:basedOn w:val="847"/>
    <w:uiPriority w:val="39"/>
    <w:unhideWhenUsed/>
    <w:pPr>
      <w:ind w:left="283" w:right="0" w:firstLine="0"/>
      <w:spacing w:before="0" w:after="57"/>
    </w:pPr>
  </w:style>
  <w:style w:type="paragraph" w:styleId="912">
    <w:name w:val="toc 3"/>
    <w:basedOn w:val="847"/>
    <w:uiPriority w:val="39"/>
    <w:unhideWhenUsed/>
    <w:pPr>
      <w:ind w:left="567" w:right="0" w:firstLine="0"/>
      <w:spacing w:before="0" w:after="57"/>
    </w:pPr>
  </w:style>
  <w:style w:type="paragraph" w:styleId="913">
    <w:name w:val="toc 4"/>
    <w:basedOn w:val="847"/>
    <w:uiPriority w:val="39"/>
    <w:unhideWhenUsed/>
    <w:pPr>
      <w:ind w:left="850" w:right="0" w:firstLine="0"/>
      <w:spacing w:before="0" w:after="57"/>
    </w:pPr>
  </w:style>
  <w:style w:type="paragraph" w:styleId="914">
    <w:name w:val="toc 5"/>
    <w:basedOn w:val="847"/>
    <w:uiPriority w:val="39"/>
    <w:unhideWhenUsed/>
    <w:pPr>
      <w:ind w:left="1134" w:right="0" w:firstLine="0"/>
      <w:spacing w:before="0" w:after="57"/>
    </w:pPr>
  </w:style>
  <w:style w:type="paragraph" w:styleId="915">
    <w:name w:val="toc 6"/>
    <w:basedOn w:val="847"/>
    <w:uiPriority w:val="39"/>
    <w:unhideWhenUsed/>
    <w:pPr>
      <w:ind w:left="1417" w:right="0" w:firstLine="0"/>
      <w:spacing w:before="0" w:after="57"/>
    </w:pPr>
  </w:style>
  <w:style w:type="paragraph" w:styleId="916">
    <w:name w:val="toc 7"/>
    <w:basedOn w:val="847"/>
    <w:uiPriority w:val="39"/>
    <w:unhideWhenUsed/>
    <w:pPr>
      <w:ind w:left="1701" w:right="0" w:firstLine="0"/>
      <w:spacing w:before="0" w:after="57"/>
    </w:pPr>
  </w:style>
  <w:style w:type="paragraph" w:styleId="917">
    <w:name w:val="toc 8"/>
    <w:basedOn w:val="847"/>
    <w:uiPriority w:val="39"/>
    <w:unhideWhenUsed/>
    <w:pPr>
      <w:ind w:left="1984" w:right="0" w:firstLine="0"/>
      <w:spacing w:before="0" w:after="57"/>
    </w:pPr>
  </w:style>
  <w:style w:type="paragraph" w:styleId="918">
    <w:name w:val="toc 9"/>
    <w:basedOn w:val="847"/>
    <w:uiPriority w:val="39"/>
    <w:unhideWhenUsed/>
    <w:pPr>
      <w:ind w:left="2268" w:right="0" w:firstLine="0"/>
      <w:spacing w:before="0" w:after="57"/>
    </w:pPr>
  </w:style>
  <w:style w:type="paragraph" w:styleId="919">
    <w:name w:val="Index Heading"/>
    <w:basedOn w:val="894"/>
  </w:style>
  <w:style w:type="paragraph" w:styleId="920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921">
    <w:name w:val="table of figures"/>
    <w:basedOn w:val="847"/>
    <w:uiPriority w:val="99"/>
    <w:unhideWhenUsed/>
    <w:pPr>
      <w:spacing w:before="0" w:after="0" w:afterAutospacing="0"/>
    </w:pPr>
  </w:style>
  <w:style w:type="paragraph" w:styleId="922">
    <w:name w:val="Содержимое таблицы"/>
    <w:basedOn w:val="847"/>
    <w:qFormat/>
    <w:pPr>
      <w:widowControl w:val="off"/>
      <w:suppressLineNumbers/>
    </w:pPr>
  </w:style>
  <w:style w:type="paragraph" w:styleId="923">
    <w:name w:val="Заголовок таблицы"/>
    <w:basedOn w:val="922"/>
    <w:qFormat/>
    <w:pPr>
      <w:jc w:val="center"/>
      <w:suppressLineNumbers/>
    </w:pPr>
    <w:rPr>
      <w:b/>
      <w:bCs/>
    </w:rPr>
  </w:style>
  <w:style w:type="paragraph" w:styleId="924" w:customStyle="1">
    <w:name w:val="ConsPlusNormal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16"/>
      <w:szCs w:val="20"/>
      <w:u w:val="none"/>
      <w:vertAlign w:val="baseline"/>
      <w:lang w:val="en-US" w:eastAsia="zh-CN" w:bidi="ar-SA"/>
      <w14:ligatures w14:val="none"/>
    </w:rPr>
  </w:style>
  <w:style w:type="paragraph" w:styleId="925" w:customStyle="1">
    <w:name w:val="msonormalbullet2.gif"/>
    <w:qFormat/>
    <w:pPr>
      <w:ind w:left="0" w:right="0" w:firstLine="0"/>
      <w:jc w:val="left"/>
      <w:keepLines w:val="0"/>
      <w:keepNext w:val="0"/>
      <w:pageBreakBefore w:val="0"/>
      <w:spacing w:beforeAutospacing="1" w:afterAutospacing="1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926" w:default="1">
    <w:name w:val="Без списка"/>
    <w:uiPriority w:val="99"/>
    <w:semiHidden/>
    <w:unhideWhenUsed/>
    <w:qFormat/>
  </w:style>
  <w:style w:type="table" w:styleId="927" w:default="1">
    <w:name w:val="Normal Table"/>
    <w:uiPriority w:val="99"/>
    <w:semiHidden/>
    <w:unhideWhenUsed/>
    <w:tblPr/>
  </w:style>
  <w:style w:type="paragraph" w:styleId="928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SimSun" w:cs="Mang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  <w:style w:type="character" w:styleId="929" w:customStyle="1">
    <w:name w:val="Strong"/>
    <w:basedOn w:val="787"/>
    <w:uiPriority w:val="22"/>
    <w:qFormat/>
    <w:rPr>
      <w:b/>
      <w:bCs/>
    </w:rPr>
  </w:style>
  <w:style w:type="paragraph" w:styleId="930" w:customStyle="1">
    <w:name w:val="rtecenter"/>
    <w:basedOn w:val="889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31" w:customStyle="1">
    <w:name w:val="ConsPlusNormal Знак"/>
    <w:qFormat/>
    <w:rPr>
      <w:rFonts w:eastAsia="Times New Roman" w:cs="Calibri"/>
      <w:sz w:val="22"/>
      <w:szCs w:val="22"/>
      <w:lang w:bidi="ar-SA"/>
    </w:rPr>
  </w:style>
  <w:style w:type="paragraph" w:styleId="932" w:customStyle="1">
    <w:name w:val="Table Paragraph"/>
    <w:basedOn w:val="736"/>
    <w:next w:val="746"/>
    <w:link w:val="736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933" w:customStyle="1">
    <w:name w:val="Гиперссылка"/>
    <w:next w:val="740"/>
    <w:link w:val="736"/>
    <w:uiPriority w:val="99"/>
    <w:unhideWhenUsed/>
    <w:rPr>
      <w:color w:val="0000ff"/>
      <w:u w:val="single"/>
    </w:rPr>
  </w:style>
  <w:style w:type="character" w:styleId="934" w:customStyle="1">
    <w:name w:val="5b834bd91ca30f31b3f85c1bf290e5d2f0e7f56844389b51charstyle3"/>
    <w:basedOn w:val="893"/>
    <w:next w:val="905"/>
    <w:link w:val="89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mailto:bpvt@mail.ru" TargetMode="External"/><Relationship Id="rId13" Type="http://schemas.openxmlformats.org/officeDocument/2006/relationships/hyperlink" Target="mailto:centrmsl@yandex.ru," TargetMode="External"/><Relationship Id="rId14" Type="http://schemas.openxmlformats.org/officeDocument/2006/relationships/hyperlink" Target="mailto:ozckri@yandex.ru" TargetMode="External"/><Relationship Id="rId15" Type="http://schemas.openxmlformats.org/officeDocument/2006/relationships/hyperlink" Target="https://mail.yandex.ru/re.jsx?h=a,G8uKREZpqqlrmY8CQ3XXFg&amp;l=aHR0cHM6Ly9uYWRlemhkYS5uc28ucnUv" TargetMode="External"/><Relationship Id="rId16" Type="http://schemas.openxmlformats.org/officeDocument/2006/relationships/hyperlink" Target="http://www.gczn.nsk.su/" TargetMode="External"/><Relationship Id="rId17" Type="http://schemas.openxmlformats.org/officeDocument/2006/relationships/hyperlink" Target="mailto:iskitim_czn@nso.ru," TargetMode="External"/><Relationship Id="rId18" Type="http://schemas.openxmlformats.org/officeDocument/2006/relationships/hyperlink" Target="http://czn-iskitim.ru/" TargetMode="External"/><Relationship Id="rId19" Type="http://schemas.openxmlformats.org/officeDocument/2006/relationships/hyperlink" Target="mailto:bpni@mail.ru" TargetMode="External"/><Relationship Id="rId20" Type="http://schemas.openxmlformats.org/officeDocument/2006/relationships/hyperlink" Target="https://bpni.nso.ru/" TargetMode="External"/><Relationship Id="rId21" Type="http://schemas.openxmlformats.org/officeDocument/2006/relationships/hyperlink" Target="http://zpni@rambler.ru" TargetMode="External"/><Relationship Id="rId22" Type="http://schemas.openxmlformats.org/officeDocument/2006/relationships/hyperlink" Target="mailto:upni@mail.ru," TargetMode="External"/><Relationship Id="rId23" Type="http://schemas.openxmlformats.org/officeDocument/2006/relationships/hyperlink" Target="mailto:chulinternat@mail.ru" TargetMode="External"/><Relationship Id="rId24" Type="http://schemas.openxmlformats.org/officeDocument/2006/relationships/hyperlink" Target="https://chul-internat.nsk.socinfo.ru/" TargetMode="External"/><Relationship Id="rId25" Type="http://schemas.openxmlformats.org/officeDocument/2006/relationships/hyperlink" Target="mailto:NDV_@mail.ru" TargetMode="External"/><Relationship Id="rId26" Type="http://schemas.openxmlformats.org/officeDocument/2006/relationships/hyperlink" Target="https://ndv.nso.ru/" TargetMode="External"/><Relationship Id="rId27" Type="http://schemas.openxmlformats.org/officeDocument/2006/relationships/hyperlink" Target="mailto:Pansionat.Ob@bk.ru" TargetMode="External"/><Relationship Id="rId28" Type="http://schemas.openxmlformats.org/officeDocument/2006/relationships/hyperlink" Target="mailto:dommiloserdiya@inbox.ru" TargetMode="External"/><Relationship Id="rId29" Type="http://schemas.openxmlformats.org/officeDocument/2006/relationships/hyperlink" Target="mailto:gbukpni@yandex.ru" TargetMode="External"/><Relationship Id="rId30" Type="http://schemas.openxmlformats.org/officeDocument/2006/relationships/hyperlink" Target="mailto:tpni07@mail.ru" TargetMode="External"/><Relationship Id="rId31" Type="http://schemas.openxmlformats.org/officeDocument/2006/relationships/hyperlink" Target="https://ddnso.nsk.socinfo.ru/" TargetMode="External"/><Relationship Id="rId32" Type="http://schemas.openxmlformats.org/officeDocument/2006/relationships/hyperlink" Target="mailto:mbu_kcson_bagan@nso.ru" TargetMode="External"/><Relationship Id="rId33" Type="http://schemas.openxmlformats.org/officeDocument/2006/relationships/hyperlink" Target="https://kcsonbagan.nso.ru/" TargetMode="External"/><Relationship Id="rId34" Type="http://schemas.openxmlformats.org/officeDocument/2006/relationships/hyperlink" Target="mailto:cspsd@mail.ru" TargetMode="External"/><Relationship Id="rId35" Type="http://schemas.openxmlformats.org/officeDocument/2006/relationships/hyperlink" Target="https://kcsonbr.nso.ru/" TargetMode="External"/><Relationship Id="rId36" Type="http://schemas.openxmlformats.org/officeDocument/2006/relationships/hyperlink" Target="mailto:zdvkcson@mail.ru" TargetMode="External"/><Relationship Id="rId37" Type="http://schemas.openxmlformats.org/officeDocument/2006/relationships/hyperlink" Target="https://ks/" TargetMode="External"/><Relationship Id="rId38" Type="http://schemas.openxmlformats.org/officeDocument/2006/relationships/hyperlink" Target="mailto:ss_karasuk2@mail.ru" TargetMode="External"/><Relationship Id="rId39" Type="http://schemas.openxmlformats.org/officeDocument/2006/relationships/hyperlink" Target="http://ss-karasuk.nso.ru/" TargetMode="External"/><Relationship Id="rId40" Type="http://schemas.openxmlformats.org/officeDocument/2006/relationships/hyperlink" Target="http://www.kcsonkargat.ru" TargetMode="External"/><Relationship Id="rId41" Type="http://schemas.openxmlformats.org/officeDocument/2006/relationships/hyperlink" Target="mailto:kcson_kol@mail.ru" TargetMode="External"/><Relationship Id="rId42" Type="http://schemas.openxmlformats.org/officeDocument/2006/relationships/hyperlink" Target="https://kolivankcson.nso.ru/" TargetMode="External"/><Relationship Id="rId43" Type="http://schemas.openxmlformats.org/officeDocument/2006/relationships/hyperlink" Target="mailto:kcson_koch@mail.ru" TargetMode="External"/><Relationship Id="rId44" Type="http://schemas.openxmlformats.org/officeDocument/2006/relationships/hyperlink" Target="mailto:semya04@mail.ru" TargetMode="External"/><Relationship Id="rId45" Type="http://schemas.openxmlformats.org/officeDocument/2006/relationships/hyperlink" Target="http://kochki-kcson.ru/" TargetMode="External"/><Relationship Id="rId46" Type="http://schemas.openxmlformats.org/officeDocument/2006/relationships/hyperlink" Target="mailto:mbu_krn_kcson@mail.ru" TargetMode="External"/><Relationship Id="rId47" Type="http://schemas.openxmlformats.org/officeDocument/2006/relationships/hyperlink" Target="mailto:cspadkainsk@mail.ru" TargetMode="External"/><Relationship Id="rId48" Type="http://schemas.openxmlformats.org/officeDocument/2006/relationships/hyperlink" Target="mailto:maslyanino_kcson@mail.ru" TargetMode="External"/><Relationship Id="rId49" Type="http://schemas.openxmlformats.org/officeDocument/2006/relationships/hyperlink" Target="mailto:m.kcson@mail.ru" TargetMode="External"/><Relationship Id="rId50" Type="http://schemas.openxmlformats.org/officeDocument/2006/relationships/hyperlink" Target="https://moshkcson.nso.ru/" TargetMode="External"/><Relationship Id="rId51" Type="http://schemas.openxmlformats.org/officeDocument/2006/relationships/hyperlink" Target="mailto:dobrina110@yandex.ru" TargetMode="External"/><Relationship Id="rId52" Type="http://schemas.openxmlformats.org/officeDocument/2006/relationships/hyperlink" Target="https://vk.com/public217529988" TargetMode="External"/><Relationship Id="rId53" Type="http://schemas.openxmlformats.org/officeDocument/2006/relationships/hyperlink" Target="mailto:ord-kcson@yandex.ru" TargetMode="External"/><Relationship Id="rId54" Type="http://schemas.openxmlformats.org/officeDocument/2006/relationships/hyperlink" Target="mailto:soccentr_szn@mail.ru" TargetMode="External"/><Relationship Id="rId55" Type="http://schemas.openxmlformats.org/officeDocument/2006/relationships/hyperlink" Target="mailto:tgkcon@mail.ru" TargetMode="External"/><Relationship Id="rId56" Type="http://schemas.openxmlformats.org/officeDocument/2006/relationships/hyperlink" Target="mailto:ubincson@yandex.ru" TargetMode="External"/><Relationship Id="rId57" Type="http://schemas.openxmlformats.org/officeDocument/2006/relationships/hyperlink" Target="https://ubincson.nso.ru/" TargetMode="External"/><Relationship Id="rId58" Type="http://schemas.openxmlformats.org/officeDocument/2006/relationships/hyperlink" Target="mailto:kcson61-bart@yandex.ru" TargetMode="External"/><Relationship Id="rId59" Type="http://schemas.openxmlformats.org/officeDocument/2006/relationships/hyperlink" Target="mailto:kzson45.54@ya.ru" TargetMode="External"/><Relationship Id="rId60" Type="http://schemas.openxmlformats.org/officeDocument/2006/relationships/hyperlink" Target="mailto:kcsonhr@yandex.ru" TargetMode="External"/><Relationship Id="rId61" Type="http://schemas.openxmlformats.org/officeDocument/2006/relationships/hyperlink" Target="mailto:kcson_chulyu@mail.ru" TargetMode="External"/><Relationship Id="rId62" Type="http://schemas.openxmlformats.org/officeDocument/2006/relationships/hyperlink" Target="http://chulkcson.nso.ru" TargetMode="External"/><Relationship Id="rId63" Type="http://schemas.openxmlformats.org/officeDocument/2006/relationships/hyperlink" Target="mailto:DAShadrina@admnsk.ru" TargetMode="External"/><Relationship Id="rId64" Type="http://schemas.openxmlformats.org/officeDocument/2006/relationships/hyperlink" Target="http://social.novo-sibirsk.ru/gkscon/default.aspx" TargetMode="External"/><Relationship Id="rId65" Type="http://schemas.openxmlformats.org/officeDocument/2006/relationships/hyperlink" Target="mailto:gcspsd_adm@mail.ru" TargetMode="External"/><Relationship Id="rId66" Type="http://schemas.openxmlformats.org/officeDocument/2006/relationships/hyperlink" Target="http://social.novo-sibirsk.ru/children/default.aspx" TargetMode="External"/><Relationship Id="rId67" Type="http://schemas.openxmlformats.org/officeDocument/2006/relationships/hyperlink" Target="mailto:gor.centr_adr@mail.ru" TargetMode="External"/><Relationship Id="rId68" Type="http://schemas.openxmlformats.org/officeDocument/2006/relationships/hyperlink" Target="http://social.novo-sibirsk.ru/life/default.aspx" TargetMode="External"/><Relationship Id="rId69" Type="http://schemas.openxmlformats.org/officeDocument/2006/relationships/hyperlink" Target="mailto:centr-borozdina@mail.ru" TargetMode="External"/><Relationship Id="rId70" Type="http://schemas.openxmlformats.org/officeDocument/2006/relationships/hyperlink" Target="mailto:morskoi-zaliv@yandex.ru" TargetMode="External"/><Relationship Id="rId71" Type="http://schemas.openxmlformats.org/officeDocument/2006/relationships/hyperlink" Target="mailto:ogy-raduga@mail.ru" TargetMode="External"/><Relationship Id="rId72" Type="http://schemas.openxmlformats.org/officeDocument/2006/relationships/hyperlink" Target="https://raduga.nsk.socinfo.ru" TargetMode="External"/><Relationship Id="rId73" Type="http://schemas.openxmlformats.org/officeDocument/2006/relationships/hyperlink" Target="mailto:cpd.rassvet@nso.ru" TargetMode="External"/><Relationship Id="rId74" Type="http://schemas.openxmlformats.org/officeDocument/2006/relationships/hyperlink" Target="https://rassvet.nso.ru/" TargetMode="External"/><Relationship Id="rId75" Type="http://schemas.openxmlformats.org/officeDocument/2006/relationships/hyperlink" Target="mailto:bpvt@mail.ru" TargetMode="External"/><Relationship Id="rId76" Type="http://schemas.openxmlformats.org/officeDocument/2006/relationships/hyperlink" Target="mailto:centrmsl@yandex.ru," TargetMode="External"/><Relationship Id="rId77" Type="http://schemas.openxmlformats.org/officeDocument/2006/relationships/hyperlink" Target="mailto:ozckri@yandex.ru" TargetMode="External"/><Relationship Id="rId78" Type="http://schemas.openxmlformats.org/officeDocument/2006/relationships/hyperlink" Target="https://mail.yandex.ru/re.jsx?h=a,G8uKREZpqqlrmY8CQ3XXFg&amp;l=aHR0cHM6Ly9uYWRlemhkYS5uc28ucnUv" TargetMode="External"/><Relationship Id="rId79" Type="http://schemas.openxmlformats.org/officeDocument/2006/relationships/hyperlink" Target="http://www.gczn.nsk.su/" TargetMode="External"/><Relationship Id="rId80" Type="http://schemas.openxmlformats.org/officeDocument/2006/relationships/hyperlink" Target="mailto:iskitim_czn@nso.ru," TargetMode="External"/><Relationship Id="rId81" Type="http://schemas.openxmlformats.org/officeDocument/2006/relationships/hyperlink" Target="http://czn-iskiti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Быкова Анна Васильевна</dc:creator>
  <dc:description/>
  <dc:language>ru-RU</dc:language>
  <cp:revision>58</cp:revision>
  <dcterms:created xsi:type="dcterms:W3CDTF">2025-01-14T09:07:00Z</dcterms:created>
  <dcterms:modified xsi:type="dcterms:W3CDTF">2025-06-17T05:14:36Z</dcterms:modified>
</cp:coreProperties>
</file>