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BA49F3">
        <w:trPr>
          <w:trHeight w:val="2698"/>
        </w:trPr>
        <w:tc>
          <w:tcPr>
            <w:tcW w:w="10031" w:type="dxa"/>
          </w:tcPr>
          <w:p w:rsidR="00BA49F3" w:rsidRDefault="00EE62E7" w:rsidP="00D740FF">
            <w:pPr>
              <w:tabs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49F3" w:rsidRDefault="00BA49F3">
      <w:pPr>
        <w:pStyle w:val="af7"/>
        <w:spacing w:line="360" w:lineRule="auto"/>
        <w:ind w:firstLine="0"/>
        <w:rPr>
          <w:szCs w:val="28"/>
        </w:rPr>
        <w:sectPr w:rsidR="00BA49F3" w:rsidSect="00FB01AC">
          <w:headerReference w:type="default" r:id="rId13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724"/>
        <w:gridCol w:w="540"/>
        <w:gridCol w:w="1260"/>
      </w:tblGrid>
      <w:tr w:rsidR="00BA49F3" w:rsidTr="00261AB3">
        <w:tc>
          <w:tcPr>
            <w:tcW w:w="1356" w:type="dxa"/>
            <w:tcBorders>
              <w:bottom w:val="single" w:sz="4" w:space="0" w:color="auto"/>
            </w:tcBorders>
          </w:tcPr>
          <w:p w:rsidR="00BA49F3" w:rsidRDefault="00BA49F3" w:rsidP="00EC7F8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BA49F3" w:rsidRDefault="00BA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A49F3" w:rsidRDefault="00EE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49F3" w:rsidRDefault="00BA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9F3" w:rsidTr="0026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8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49F3" w:rsidRDefault="00BA4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9F3" w:rsidRDefault="00EE6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BA49F3" w:rsidRDefault="00BA49F3">
      <w:pPr>
        <w:pStyle w:val="4"/>
        <w:jc w:val="center"/>
      </w:pPr>
    </w:p>
    <w:p w:rsidR="00BA49F3" w:rsidRDefault="00EE62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10.07.2020 № 610</w:t>
      </w:r>
    </w:p>
    <w:p w:rsidR="00BA49F3" w:rsidRDefault="00BA49F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9F3" w:rsidRDefault="00BA49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9F3" w:rsidRDefault="00EE62E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A49F3" w:rsidRDefault="00BA49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9F3" w:rsidRDefault="00EE62E7" w:rsidP="000057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10.07.2020 № 610 «О Приемочной комиссии» следующие изменения:</w:t>
      </w:r>
    </w:p>
    <w:p w:rsidR="00FB01AC" w:rsidRDefault="00005744" w:rsidP="00FB01AC">
      <w:pPr>
        <w:pStyle w:val="af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списке должностных лиц министерства труда и социального развития Новосибирской области и государственного казенного учреждения Новосибирской области «Соцтехсервис», подлежащих включению в состав Приемочной комиссии министерства труда и социального развития Новосибирской области (далее – список)</w:t>
      </w:r>
      <w:r w:rsidR="00EE62E7">
        <w:rPr>
          <w:rFonts w:ascii="Times New Roman" w:hAnsi="Times New Roman"/>
          <w:sz w:val="28"/>
          <w:szCs w:val="28"/>
        </w:rPr>
        <w:t>:</w:t>
      </w:r>
    </w:p>
    <w:p w:rsidR="00A93098" w:rsidRPr="00C10AFC" w:rsidRDefault="00C10AFC" w:rsidP="00C10A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10AFC">
        <w:rPr>
          <w:rFonts w:ascii="Times New Roman" w:hAnsi="Times New Roman"/>
          <w:sz w:val="28"/>
          <w:szCs w:val="28"/>
        </w:rPr>
        <w:t>В</w:t>
      </w:r>
      <w:r w:rsidR="009B68DE" w:rsidRPr="00C10AFC">
        <w:rPr>
          <w:rFonts w:ascii="Times New Roman" w:hAnsi="Times New Roman"/>
          <w:sz w:val="28"/>
          <w:szCs w:val="28"/>
        </w:rPr>
        <w:t>ключить в список</w:t>
      </w:r>
      <w:r w:rsidRPr="00C10AFC">
        <w:rPr>
          <w:rFonts w:ascii="Times New Roman" w:hAnsi="Times New Roman"/>
          <w:sz w:val="28"/>
          <w:szCs w:val="28"/>
        </w:rPr>
        <w:t xml:space="preserve"> </w:t>
      </w:r>
      <w:r w:rsidR="0058326D" w:rsidRPr="00C10AFC">
        <w:rPr>
          <w:rFonts w:ascii="Times New Roman" w:hAnsi="Times New Roman"/>
          <w:sz w:val="28"/>
          <w:szCs w:val="28"/>
        </w:rPr>
        <w:t>Хомченко Татьяну Викторовну</w:t>
      </w:r>
      <w:r w:rsidR="00FB01AC" w:rsidRPr="00C10AFC">
        <w:rPr>
          <w:rFonts w:ascii="Times New Roman" w:hAnsi="Times New Roman"/>
          <w:sz w:val="28"/>
          <w:szCs w:val="28"/>
        </w:rPr>
        <w:t xml:space="preserve">, </w:t>
      </w:r>
      <w:r w:rsidR="00A93098" w:rsidRPr="00C10AFC">
        <w:rPr>
          <w:rFonts w:ascii="Times New Roman" w:hAnsi="Times New Roman"/>
          <w:sz w:val="28"/>
          <w:szCs w:val="28"/>
        </w:rPr>
        <w:t>начальника отдела по вопросам семьи, материнства и детства управления семейной политики и защиты прав детей.</w:t>
      </w:r>
    </w:p>
    <w:p w:rsidR="009B68DE" w:rsidRPr="000807FE" w:rsidRDefault="00005744" w:rsidP="009B6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1323">
        <w:rPr>
          <w:rFonts w:ascii="Times New Roman" w:hAnsi="Times New Roman"/>
          <w:sz w:val="28"/>
          <w:szCs w:val="28"/>
        </w:rPr>
        <w:t>Слова «Бессонова Юлия Валерьевна» заменить словами «Жердецкая</w:t>
      </w:r>
      <w:bookmarkStart w:id="0" w:name="_GoBack"/>
      <w:bookmarkEnd w:id="0"/>
      <w:r w:rsidR="00A31323" w:rsidRPr="00A31323">
        <w:rPr>
          <w:rFonts w:ascii="Times New Roman" w:hAnsi="Times New Roman"/>
          <w:sz w:val="28"/>
          <w:szCs w:val="28"/>
        </w:rPr>
        <w:t xml:space="preserve"> Юлия Валерьевна</w:t>
      </w:r>
      <w:r w:rsidR="00A31323">
        <w:rPr>
          <w:rFonts w:ascii="Times New Roman" w:hAnsi="Times New Roman"/>
          <w:sz w:val="28"/>
          <w:szCs w:val="28"/>
        </w:rPr>
        <w:t>».</w:t>
      </w:r>
    </w:p>
    <w:p w:rsidR="009B68DE" w:rsidRDefault="00005744" w:rsidP="00EC7F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5744">
        <w:rPr>
          <w:rFonts w:ascii="Times New Roman" w:hAnsi="Times New Roman"/>
          <w:sz w:val="28"/>
          <w:szCs w:val="28"/>
        </w:rPr>
        <w:t xml:space="preserve"> </w:t>
      </w:r>
      <w:r w:rsidR="009672B4">
        <w:rPr>
          <w:rFonts w:ascii="Times New Roman" w:hAnsi="Times New Roman"/>
          <w:sz w:val="28"/>
          <w:szCs w:val="28"/>
        </w:rPr>
        <w:t>Н</w:t>
      </w:r>
      <w:r w:rsidR="009B68DE">
        <w:rPr>
          <w:rFonts w:ascii="Times New Roman" w:hAnsi="Times New Roman"/>
          <w:sz w:val="28"/>
          <w:szCs w:val="28"/>
        </w:rPr>
        <w:t xml:space="preserve">аименование должности </w:t>
      </w:r>
      <w:r w:rsidR="00C10AFC">
        <w:rPr>
          <w:rFonts w:ascii="Times New Roman" w:hAnsi="Times New Roman"/>
          <w:sz w:val="28"/>
          <w:szCs w:val="28"/>
        </w:rPr>
        <w:t xml:space="preserve">Колчиной Анастасии Владимировны </w:t>
      </w:r>
      <w:r w:rsidR="009B68DE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C10AFC">
        <w:rPr>
          <w:rFonts w:ascii="Times New Roman" w:hAnsi="Times New Roman"/>
          <w:sz w:val="28"/>
          <w:szCs w:val="28"/>
        </w:rPr>
        <w:t xml:space="preserve">консультант отдела по делам ветеранов и лиц с инвалидностью </w:t>
      </w:r>
      <w:r w:rsidR="00C10AFC">
        <w:rPr>
          <w:rFonts w:ascii="Times New Roman" w:hAnsi="Times New Roman"/>
          <w:sz w:val="28"/>
          <w:szCs w:val="28"/>
        </w:rPr>
        <w:t>управления организации социального обслуживания населения и реабилитации инвалидов</w:t>
      </w:r>
      <w:r w:rsidR="00EC7F81">
        <w:rPr>
          <w:rFonts w:ascii="Times New Roman" w:hAnsi="Times New Roman"/>
          <w:sz w:val="28"/>
          <w:szCs w:val="28"/>
        </w:rPr>
        <w:t>».</w:t>
      </w:r>
    </w:p>
    <w:p w:rsidR="00EC7F81" w:rsidRDefault="009672B4" w:rsidP="0012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EC7F81">
        <w:rPr>
          <w:rFonts w:ascii="Times New Roman" w:hAnsi="Times New Roman"/>
          <w:sz w:val="28"/>
          <w:szCs w:val="28"/>
        </w:rPr>
        <w:t xml:space="preserve">аименование должности </w:t>
      </w:r>
      <w:r w:rsidR="00C10AFC">
        <w:rPr>
          <w:rFonts w:ascii="Times New Roman" w:hAnsi="Times New Roman"/>
          <w:sz w:val="28"/>
          <w:szCs w:val="28"/>
        </w:rPr>
        <w:t>Крохиной</w:t>
      </w:r>
      <w:r w:rsidR="00C10AFC">
        <w:rPr>
          <w:rFonts w:ascii="Times New Roman" w:hAnsi="Times New Roman"/>
          <w:sz w:val="28"/>
          <w:szCs w:val="28"/>
        </w:rPr>
        <w:t xml:space="preserve"> Натальи Борисовны</w:t>
      </w:r>
      <w:r w:rsidR="00EC7F81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="00C10AFC" w:rsidRPr="00C10AFC">
        <w:rPr>
          <w:rFonts w:ascii="Times New Roman" w:hAnsi="Times New Roman"/>
          <w:sz w:val="28"/>
          <w:szCs w:val="28"/>
        </w:rPr>
        <w:t xml:space="preserve">консультант отдела </w:t>
      </w:r>
      <w:r w:rsidR="00A31323">
        <w:rPr>
          <w:rFonts w:ascii="Times New Roman" w:hAnsi="Times New Roman"/>
          <w:sz w:val="28"/>
          <w:szCs w:val="28"/>
        </w:rPr>
        <w:t xml:space="preserve">по взаимодействию со СМИ </w:t>
      </w:r>
      <w:r w:rsidR="00C10AFC">
        <w:rPr>
          <w:rFonts w:ascii="Times New Roman" w:hAnsi="Times New Roman"/>
          <w:sz w:val="28"/>
          <w:szCs w:val="28"/>
        </w:rPr>
        <w:t xml:space="preserve">и </w:t>
      </w:r>
      <w:r w:rsidR="00125461" w:rsidRPr="00125461">
        <w:rPr>
          <w:rFonts w:ascii="Times New Roman" w:hAnsi="Times New Roman"/>
          <w:sz w:val="28"/>
          <w:szCs w:val="28"/>
        </w:rPr>
        <w:t>организаци</w:t>
      </w:r>
      <w:r w:rsidR="00C10AFC">
        <w:rPr>
          <w:rFonts w:ascii="Times New Roman" w:hAnsi="Times New Roman"/>
          <w:sz w:val="28"/>
          <w:szCs w:val="28"/>
        </w:rPr>
        <w:t>онной</w:t>
      </w:r>
      <w:r w:rsidR="00125461" w:rsidRPr="00125461">
        <w:rPr>
          <w:rFonts w:ascii="Times New Roman" w:hAnsi="Times New Roman"/>
          <w:sz w:val="28"/>
          <w:szCs w:val="28"/>
        </w:rPr>
        <w:t xml:space="preserve"> работы </w:t>
      </w:r>
      <w:r w:rsidR="00EC7F81">
        <w:rPr>
          <w:rFonts w:ascii="Times New Roman" w:hAnsi="Times New Roman"/>
          <w:sz w:val="28"/>
          <w:szCs w:val="28"/>
        </w:rPr>
        <w:t>управления</w:t>
      </w:r>
      <w:r w:rsidR="00526641">
        <w:rPr>
          <w:rFonts w:ascii="Times New Roman" w:hAnsi="Times New Roman"/>
          <w:sz w:val="28"/>
          <w:szCs w:val="28"/>
        </w:rPr>
        <w:t xml:space="preserve"> организаци</w:t>
      </w:r>
      <w:r w:rsidR="00C10AFC">
        <w:rPr>
          <w:rFonts w:ascii="Times New Roman" w:hAnsi="Times New Roman"/>
          <w:sz w:val="28"/>
          <w:szCs w:val="28"/>
        </w:rPr>
        <w:t>онно-кадровой работы</w:t>
      </w:r>
      <w:r w:rsidR="00EC7F81">
        <w:rPr>
          <w:rFonts w:ascii="Times New Roman" w:hAnsi="Times New Roman"/>
          <w:sz w:val="28"/>
          <w:szCs w:val="28"/>
        </w:rPr>
        <w:t>».</w:t>
      </w:r>
    </w:p>
    <w:p w:rsidR="00EC7F81" w:rsidRPr="00995E43" w:rsidRDefault="00EC7F81" w:rsidP="00EC7F81">
      <w:p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</w:p>
    <w:p w:rsidR="00BA49F3" w:rsidRPr="00995E43" w:rsidRDefault="00BA49F3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3" w:rsidRPr="00995E43" w:rsidRDefault="00BA49F3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3" w:rsidRDefault="00EE62E7">
      <w:pPr>
        <w:pStyle w:val="af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</w:t>
      </w:r>
      <w:r w:rsidR="00FB0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Е.В. Бахарева</w:t>
      </w:r>
    </w:p>
    <w:sectPr w:rsidR="00BA49F3" w:rsidSect="00A93098">
      <w:headerReference w:type="default" r:id="rId14"/>
      <w:type w:val="continuous"/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D1" w:rsidRDefault="004C72D1">
      <w:pPr>
        <w:spacing w:after="0" w:line="240" w:lineRule="auto"/>
      </w:pPr>
      <w:r>
        <w:separator/>
      </w:r>
    </w:p>
  </w:endnote>
  <w:endnote w:type="continuationSeparator" w:id="0">
    <w:p w:rsidR="004C72D1" w:rsidRDefault="004C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D1" w:rsidRDefault="004C72D1">
      <w:pPr>
        <w:spacing w:after="0" w:line="240" w:lineRule="auto"/>
      </w:pPr>
      <w:r>
        <w:separator/>
      </w:r>
    </w:p>
  </w:footnote>
  <w:footnote w:type="continuationSeparator" w:id="0">
    <w:p w:rsidR="004C72D1" w:rsidRDefault="004C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F3" w:rsidRDefault="00EE62E7">
    <w:pPr>
      <w:pStyle w:val="af7"/>
      <w:ind w:firstLine="0"/>
      <w:jc w:val="center"/>
      <w:rPr>
        <w:sz w:val="20"/>
      </w:rPr>
    </w:pPr>
    <w:r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853829"/>
      <w:docPartObj>
        <w:docPartGallery w:val="Page Numbers (Top of Page)"/>
        <w:docPartUnique/>
      </w:docPartObj>
    </w:sdtPr>
    <w:sdtEndPr/>
    <w:sdtContent>
      <w:p w:rsidR="00BA49F3" w:rsidRDefault="00EE62E7">
        <w:pPr>
          <w:pStyle w:val="af7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FB01AC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BA49F3" w:rsidRDefault="00BA49F3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E47"/>
    <w:multiLevelType w:val="hybridMultilevel"/>
    <w:tmpl w:val="10F88084"/>
    <w:lvl w:ilvl="0" w:tplc="E3ACE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32349C">
      <w:start w:val="1"/>
      <w:numFmt w:val="lowerLetter"/>
      <w:lvlText w:val="%2."/>
      <w:lvlJc w:val="left"/>
      <w:pPr>
        <w:ind w:left="1789" w:hanging="360"/>
      </w:pPr>
    </w:lvl>
    <w:lvl w:ilvl="2" w:tplc="A424A52E">
      <w:start w:val="1"/>
      <w:numFmt w:val="lowerRoman"/>
      <w:lvlText w:val="%3."/>
      <w:lvlJc w:val="right"/>
      <w:pPr>
        <w:ind w:left="2509" w:hanging="180"/>
      </w:pPr>
    </w:lvl>
    <w:lvl w:ilvl="3" w:tplc="53C893F0">
      <w:start w:val="1"/>
      <w:numFmt w:val="decimal"/>
      <w:lvlText w:val="%4."/>
      <w:lvlJc w:val="left"/>
      <w:pPr>
        <w:ind w:left="3229" w:hanging="360"/>
      </w:pPr>
    </w:lvl>
    <w:lvl w:ilvl="4" w:tplc="F1E45276">
      <w:start w:val="1"/>
      <w:numFmt w:val="lowerLetter"/>
      <w:lvlText w:val="%5."/>
      <w:lvlJc w:val="left"/>
      <w:pPr>
        <w:ind w:left="3949" w:hanging="360"/>
      </w:pPr>
    </w:lvl>
    <w:lvl w:ilvl="5" w:tplc="EE5C01DC">
      <w:start w:val="1"/>
      <w:numFmt w:val="lowerRoman"/>
      <w:lvlText w:val="%6."/>
      <w:lvlJc w:val="right"/>
      <w:pPr>
        <w:ind w:left="4669" w:hanging="180"/>
      </w:pPr>
    </w:lvl>
    <w:lvl w:ilvl="6" w:tplc="D630AB42">
      <w:start w:val="1"/>
      <w:numFmt w:val="decimal"/>
      <w:lvlText w:val="%7."/>
      <w:lvlJc w:val="left"/>
      <w:pPr>
        <w:ind w:left="5389" w:hanging="360"/>
      </w:pPr>
    </w:lvl>
    <w:lvl w:ilvl="7" w:tplc="76BEC76A">
      <w:start w:val="1"/>
      <w:numFmt w:val="lowerLetter"/>
      <w:lvlText w:val="%8."/>
      <w:lvlJc w:val="left"/>
      <w:pPr>
        <w:ind w:left="6109" w:hanging="360"/>
      </w:pPr>
    </w:lvl>
    <w:lvl w:ilvl="8" w:tplc="D840B59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3254"/>
    <w:multiLevelType w:val="hybridMultilevel"/>
    <w:tmpl w:val="11C6478A"/>
    <w:lvl w:ilvl="0" w:tplc="D3363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6019C0">
      <w:start w:val="1"/>
      <w:numFmt w:val="lowerLetter"/>
      <w:lvlText w:val="%2."/>
      <w:lvlJc w:val="left"/>
      <w:pPr>
        <w:ind w:left="1789" w:hanging="360"/>
      </w:pPr>
    </w:lvl>
    <w:lvl w:ilvl="2" w:tplc="5A9A1C4C">
      <w:start w:val="1"/>
      <w:numFmt w:val="lowerRoman"/>
      <w:lvlText w:val="%3."/>
      <w:lvlJc w:val="right"/>
      <w:pPr>
        <w:ind w:left="2509" w:hanging="180"/>
      </w:pPr>
    </w:lvl>
    <w:lvl w:ilvl="3" w:tplc="083085E8">
      <w:start w:val="1"/>
      <w:numFmt w:val="decimal"/>
      <w:lvlText w:val="%4."/>
      <w:lvlJc w:val="left"/>
      <w:pPr>
        <w:ind w:left="3229" w:hanging="360"/>
      </w:pPr>
    </w:lvl>
    <w:lvl w:ilvl="4" w:tplc="99AE235C">
      <w:start w:val="1"/>
      <w:numFmt w:val="lowerLetter"/>
      <w:lvlText w:val="%5."/>
      <w:lvlJc w:val="left"/>
      <w:pPr>
        <w:ind w:left="3949" w:hanging="360"/>
      </w:pPr>
    </w:lvl>
    <w:lvl w:ilvl="5" w:tplc="03F89F64">
      <w:start w:val="1"/>
      <w:numFmt w:val="lowerRoman"/>
      <w:lvlText w:val="%6."/>
      <w:lvlJc w:val="right"/>
      <w:pPr>
        <w:ind w:left="4669" w:hanging="180"/>
      </w:pPr>
    </w:lvl>
    <w:lvl w:ilvl="6" w:tplc="6BBA17A4">
      <w:start w:val="1"/>
      <w:numFmt w:val="decimal"/>
      <w:lvlText w:val="%7."/>
      <w:lvlJc w:val="left"/>
      <w:pPr>
        <w:ind w:left="5389" w:hanging="360"/>
      </w:pPr>
    </w:lvl>
    <w:lvl w:ilvl="7" w:tplc="39641E6C">
      <w:start w:val="1"/>
      <w:numFmt w:val="lowerLetter"/>
      <w:lvlText w:val="%8."/>
      <w:lvlJc w:val="left"/>
      <w:pPr>
        <w:ind w:left="6109" w:hanging="360"/>
      </w:pPr>
    </w:lvl>
    <w:lvl w:ilvl="8" w:tplc="98FA54F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D3AEC"/>
    <w:multiLevelType w:val="hybridMultilevel"/>
    <w:tmpl w:val="4F7E27A8"/>
    <w:lvl w:ilvl="0" w:tplc="B436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08EAF8">
      <w:start w:val="1"/>
      <w:numFmt w:val="lowerLetter"/>
      <w:lvlText w:val="%2."/>
      <w:lvlJc w:val="left"/>
      <w:pPr>
        <w:ind w:left="1800" w:hanging="360"/>
      </w:pPr>
    </w:lvl>
    <w:lvl w:ilvl="2" w:tplc="D9F2928C">
      <w:start w:val="1"/>
      <w:numFmt w:val="lowerRoman"/>
      <w:lvlText w:val="%3."/>
      <w:lvlJc w:val="right"/>
      <w:pPr>
        <w:ind w:left="2520" w:hanging="180"/>
      </w:pPr>
    </w:lvl>
    <w:lvl w:ilvl="3" w:tplc="942E3366">
      <w:start w:val="1"/>
      <w:numFmt w:val="decimal"/>
      <w:lvlText w:val="%4."/>
      <w:lvlJc w:val="left"/>
      <w:pPr>
        <w:ind w:left="3240" w:hanging="360"/>
      </w:pPr>
    </w:lvl>
    <w:lvl w:ilvl="4" w:tplc="20828E38">
      <w:start w:val="1"/>
      <w:numFmt w:val="lowerLetter"/>
      <w:lvlText w:val="%5."/>
      <w:lvlJc w:val="left"/>
      <w:pPr>
        <w:ind w:left="3960" w:hanging="360"/>
      </w:pPr>
    </w:lvl>
    <w:lvl w:ilvl="5" w:tplc="66FAFC66">
      <w:start w:val="1"/>
      <w:numFmt w:val="lowerRoman"/>
      <w:lvlText w:val="%6."/>
      <w:lvlJc w:val="right"/>
      <w:pPr>
        <w:ind w:left="4680" w:hanging="180"/>
      </w:pPr>
    </w:lvl>
    <w:lvl w:ilvl="6" w:tplc="8D00A8A6">
      <w:start w:val="1"/>
      <w:numFmt w:val="decimal"/>
      <w:lvlText w:val="%7."/>
      <w:lvlJc w:val="left"/>
      <w:pPr>
        <w:ind w:left="5400" w:hanging="360"/>
      </w:pPr>
    </w:lvl>
    <w:lvl w:ilvl="7" w:tplc="6D24A05A">
      <w:start w:val="1"/>
      <w:numFmt w:val="lowerLetter"/>
      <w:lvlText w:val="%8."/>
      <w:lvlJc w:val="left"/>
      <w:pPr>
        <w:ind w:left="6120" w:hanging="360"/>
      </w:pPr>
    </w:lvl>
    <w:lvl w:ilvl="8" w:tplc="43D8339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B7307"/>
    <w:multiLevelType w:val="hybridMultilevel"/>
    <w:tmpl w:val="1BBA2DC8"/>
    <w:lvl w:ilvl="0" w:tplc="5B10F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2F220F"/>
    <w:multiLevelType w:val="hybridMultilevel"/>
    <w:tmpl w:val="84BE1566"/>
    <w:lvl w:ilvl="0" w:tplc="5C36E0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165EE8">
      <w:start w:val="1"/>
      <w:numFmt w:val="lowerLetter"/>
      <w:lvlText w:val="%2."/>
      <w:lvlJc w:val="left"/>
      <w:pPr>
        <w:ind w:left="1789" w:hanging="360"/>
      </w:pPr>
    </w:lvl>
    <w:lvl w:ilvl="2" w:tplc="4C140CB2">
      <w:start w:val="1"/>
      <w:numFmt w:val="lowerRoman"/>
      <w:lvlText w:val="%3."/>
      <w:lvlJc w:val="right"/>
      <w:pPr>
        <w:ind w:left="2509" w:hanging="180"/>
      </w:pPr>
    </w:lvl>
    <w:lvl w:ilvl="3" w:tplc="4B2656EA">
      <w:start w:val="1"/>
      <w:numFmt w:val="decimal"/>
      <w:lvlText w:val="%4."/>
      <w:lvlJc w:val="left"/>
      <w:pPr>
        <w:ind w:left="3229" w:hanging="360"/>
      </w:pPr>
    </w:lvl>
    <w:lvl w:ilvl="4" w:tplc="CE645314">
      <w:start w:val="1"/>
      <w:numFmt w:val="lowerLetter"/>
      <w:lvlText w:val="%5."/>
      <w:lvlJc w:val="left"/>
      <w:pPr>
        <w:ind w:left="3949" w:hanging="360"/>
      </w:pPr>
    </w:lvl>
    <w:lvl w:ilvl="5" w:tplc="A6F8FEB0">
      <w:start w:val="1"/>
      <w:numFmt w:val="lowerRoman"/>
      <w:lvlText w:val="%6."/>
      <w:lvlJc w:val="right"/>
      <w:pPr>
        <w:ind w:left="4669" w:hanging="180"/>
      </w:pPr>
    </w:lvl>
    <w:lvl w:ilvl="6" w:tplc="6DA02210">
      <w:start w:val="1"/>
      <w:numFmt w:val="decimal"/>
      <w:lvlText w:val="%7."/>
      <w:lvlJc w:val="left"/>
      <w:pPr>
        <w:ind w:left="5389" w:hanging="360"/>
      </w:pPr>
    </w:lvl>
    <w:lvl w:ilvl="7" w:tplc="47BEC540">
      <w:start w:val="1"/>
      <w:numFmt w:val="lowerLetter"/>
      <w:lvlText w:val="%8."/>
      <w:lvlJc w:val="left"/>
      <w:pPr>
        <w:ind w:left="6109" w:hanging="360"/>
      </w:pPr>
    </w:lvl>
    <w:lvl w:ilvl="8" w:tplc="A8FC4F5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9037A1"/>
    <w:multiLevelType w:val="hybridMultilevel"/>
    <w:tmpl w:val="9954DB88"/>
    <w:lvl w:ilvl="0" w:tplc="9658190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1E226E6">
      <w:start w:val="1"/>
      <w:numFmt w:val="lowerLetter"/>
      <w:lvlText w:val="%2."/>
      <w:lvlJc w:val="left"/>
      <w:pPr>
        <w:ind w:left="1780" w:hanging="360"/>
      </w:pPr>
    </w:lvl>
    <w:lvl w:ilvl="2" w:tplc="89A4BBFE">
      <w:start w:val="1"/>
      <w:numFmt w:val="lowerRoman"/>
      <w:lvlText w:val="%3."/>
      <w:lvlJc w:val="right"/>
      <w:pPr>
        <w:ind w:left="2500" w:hanging="180"/>
      </w:pPr>
    </w:lvl>
    <w:lvl w:ilvl="3" w:tplc="73A86892">
      <w:start w:val="1"/>
      <w:numFmt w:val="decimal"/>
      <w:lvlText w:val="%4."/>
      <w:lvlJc w:val="left"/>
      <w:pPr>
        <w:ind w:left="3220" w:hanging="360"/>
      </w:pPr>
    </w:lvl>
    <w:lvl w:ilvl="4" w:tplc="318069A4">
      <w:start w:val="1"/>
      <w:numFmt w:val="lowerLetter"/>
      <w:lvlText w:val="%5."/>
      <w:lvlJc w:val="left"/>
      <w:pPr>
        <w:ind w:left="3940" w:hanging="360"/>
      </w:pPr>
    </w:lvl>
    <w:lvl w:ilvl="5" w:tplc="47A28EB6">
      <w:start w:val="1"/>
      <w:numFmt w:val="lowerRoman"/>
      <w:lvlText w:val="%6."/>
      <w:lvlJc w:val="right"/>
      <w:pPr>
        <w:ind w:left="4660" w:hanging="180"/>
      </w:pPr>
    </w:lvl>
    <w:lvl w:ilvl="6" w:tplc="528AD0DA">
      <w:start w:val="1"/>
      <w:numFmt w:val="decimal"/>
      <w:lvlText w:val="%7."/>
      <w:lvlJc w:val="left"/>
      <w:pPr>
        <w:ind w:left="5380" w:hanging="360"/>
      </w:pPr>
    </w:lvl>
    <w:lvl w:ilvl="7" w:tplc="E1A64C3E">
      <w:start w:val="1"/>
      <w:numFmt w:val="lowerLetter"/>
      <w:lvlText w:val="%8."/>
      <w:lvlJc w:val="left"/>
      <w:pPr>
        <w:ind w:left="6100" w:hanging="360"/>
      </w:pPr>
    </w:lvl>
    <w:lvl w:ilvl="8" w:tplc="5E48895C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9D64385"/>
    <w:multiLevelType w:val="hybridMultilevel"/>
    <w:tmpl w:val="D6922E50"/>
    <w:lvl w:ilvl="0" w:tplc="B5007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6668"/>
    <w:multiLevelType w:val="hybridMultilevel"/>
    <w:tmpl w:val="E67CD9E2"/>
    <w:lvl w:ilvl="0" w:tplc="2F380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C9D32">
      <w:start w:val="1"/>
      <w:numFmt w:val="lowerLetter"/>
      <w:lvlText w:val="%2."/>
      <w:lvlJc w:val="left"/>
      <w:pPr>
        <w:ind w:left="1440" w:hanging="360"/>
      </w:pPr>
    </w:lvl>
    <w:lvl w:ilvl="2" w:tplc="01A2004C">
      <w:start w:val="1"/>
      <w:numFmt w:val="lowerRoman"/>
      <w:lvlText w:val="%3."/>
      <w:lvlJc w:val="right"/>
      <w:pPr>
        <w:ind w:left="2160" w:hanging="180"/>
      </w:pPr>
    </w:lvl>
    <w:lvl w:ilvl="3" w:tplc="AD16B0C6">
      <w:start w:val="1"/>
      <w:numFmt w:val="decimal"/>
      <w:lvlText w:val="%4."/>
      <w:lvlJc w:val="left"/>
      <w:pPr>
        <w:ind w:left="2880" w:hanging="360"/>
      </w:pPr>
    </w:lvl>
    <w:lvl w:ilvl="4" w:tplc="460493A0">
      <w:start w:val="1"/>
      <w:numFmt w:val="lowerLetter"/>
      <w:lvlText w:val="%5."/>
      <w:lvlJc w:val="left"/>
      <w:pPr>
        <w:ind w:left="3600" w:hanging="360"/>
      </w:pPr>
    </w:lvl>
    <w:lvl w:ilvl="5" w:tplc="CB04FA84">
      <w:start w:val="1"/>
      <w:numFmt w:val="lowerRoman"/>
      <w:lvlText w:val="%6."/>
      <w:lvlJc w:val="right"/>
      <w:pPr>
        <w:ind w:left="4320" w:hanging="180"/>
      </w:pPr>
    </w:lvl>
    <w:lvl w:ilvl="6" w:tplc="3E3CE84E">
      <w:start w:val="1"/>
      <w:numFmt w:val="decimal"/>
      <w:lvlText w:val="%7."/>
      <w:lvlJc w:val="left"/>
      <w:pPr>
        <w:ind w:left="5040" w:hanging="360"/>
      </w:pPr>
    </w:lvl>
    <w:lvl w:ilvl="7" w:tplc="A02AF8FC">
      <w:start w:val="1"/>
      <w:numFmt w:val="lowerLetter"/>
      <w:lvlText w:val="%8."/>
      <w:lvlJc w:val="left"/>
      <w:pPr>
        <w:ind w:left="5760" w:hanging="360"/>
      </w:pPr>
    </w:lvl>
    <w:lvl w:ilvl="8" w:tplc="8124DF1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26E5"/>
    <w:multiLevelType w:val="hybridMultilevel"/>
    <w:tmpl w:val="CB9A915C"/>
    <w:lvl w:ilvl="0" w:tplc="E3F4B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6C04EC">
      <w:start w:val="1"/>
      <w:numFmt w:val="lowerLetter"/>
      <w:lvlText w:val="%2."/>
      <w:lvlJc w:val="left"/>
      <w:pPr>
        <w:ind w:left="1789" w:hanging="360"/>
      </w:pPr>
    </w:lvl>
    <w:lvl w:ilvl="2" w:tplc="3C26FCDA">
      <w:start w:val="1"/>
      <w:numFmt w:val="lowerRoman"/>
      <w:lvlText w:val="%3."/>
      <w:lvlJc w:val="right"/>
      <w:pPr>
        <w:ind w:left="2509" w:hanging="180"/>
      </w:pPr>
    </w:lvl>
    <w:lvl w:ilvl="3" w:tplc="DD161390">
      <w:start w:val="1"/>
      <w:numFmt w:val="decimal"/>
      <w:lvlText w:val="%4."/>
      <w:lvlJc w:val="left"/>
      <w:pPr>
        <w:ind w:left="3229" w:hanging="360"/>
      </w:pPr>
    </w:lvl>
    <w:lvl w:ilvl="4" w:tplc="F1F0469A">
      <w:start w:val="1"/>
      <w:numFmt w:val="lowerLetter"/>
      <w:lvlText w:val="%5."/>
      <w:lvlJc w:val="left"/>
      <w:pPr>
        <w:ind w:left="3949" w:hanging="360"/>
      </w:pPr>
    </w:lvl>
    <w:lvl w:ilvl="5" w:tplc="01C89B64">
      <w:start w:val="1"/>
      <w:numFmt w:val="lowerRoman"/>
      <w:lvlText w:val="%6."/>
      <w:lvlJc w:val="right"/>
      <w:pPr>
        <w:ind w:left="4669" w:hanging="180"/>
      </w:pPr>
    </w:lvl>
    <w:lvl w:ilvl="6" w:tplc="E67CB8E0">
      <w:start w:val="1"/>
      <w:numFmt w:val="decimal"/>
      <w:lvlText w:val="%7."/>
      <w:lvlJc w:val="left"/>
      <w:pPr>
        <w:ind w:left="5389" w:hanging="360"/>
      </w:pPr>
    </w:lvl>
    <w:lvl w:ilvl="7" w:tplc="12EA02A4">
      <w:start w:val="1"/>
      <w:numFmt w:val="lowerLetter"/>
      <w:lvlText w:val="%8."/>
      <w:lvlJc w:val="left"/>
      <w:pPr>
        <w:ind w:left="6109" w:hanging="360"/>
      </w:pPr>
    </w:lvl>
    <w:lvl w:ilvl="8" w:tplc="CBECC9E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5056D2"/>
    <w:multiLevelType w:val="hybridMultilevel"/>
    <w:tmpl w:val="DF68416C"/>
    <w:lvl w:ilvl="0" w:tplc="EA567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CB46AF"/>
    <w:multiLevelType w:val="hybridMultilevel"/>
    <w:tmpl w:val="FEA8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45A69"/>
    <w:multiLevelType w:val="hybridMultilevel"/>
    <w:tmpl w:val="9634C666"/>
    <w:lvl w:ilvl="0" w:tplc="ACA6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037CD8"/>
    <w:multiLevelType w:val="hybridMultilevel"/>
    <w:tmpl w:val="8AFC4E7A"/>
    <w:lvl w:ilvl="0" w:tplc="31F27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CC4BC2">
      <w:start w:val="1"/>
      <w:numFmt w:val="lowerLetter"/>
      <w:lvlText w:val="%2."/>
      <w:lvlJc w:val="left"/>
      <w:pPr>
        <w:ind w:left="1789" w:hanging="360"/>
      </w:pPr>
    </w:lvl>
    <w:lvl w:ilvl="2" w:tplc="DBC46D10">
      <w:start w:val="1"/>
      <w:numFmt w:val="lowerRoman"/>
      <w:lvlText w:val="%3."/>
      <w:lvlJc w:val="right"/>
      <w:pPr>
        <w:ind w:left="2509" w:hanging="180"/>
      </w:pPr>
    </w:lvl>
    <w:lvl w:ilvl="3" w:tplc="96C45D86">
      <w:start w:val="1"/>
      <w:numFmt w:val="decimal"/>
      <w:lvlText w:val="%4."/>
      <w:lvlJc w:val="left"/>
      <w:pPr>
        <w:ind w:left="3229" w:hanging="360"/>
      </w:pPr>
    </w:lvl>
    <w:lvl w:ilvl="4" w:tplc="68502B8E">
      <w:start w:val="1"/>
      <w:numFmt w:val="lowerLetter"/>
      <w:lvlText w:val="%5."/>
      <w:lvlJc w:val="left"/>
      <w:pPr>
        <w:ind w:left="3949" w:hanging="360"/>
      </w:pPr>
    </w:lvl>
    <w:lvl w:ilvl="5" w:tplc="303E3C08">
      <w:start w:val="1"/>
      <w:numFmt w:val="lowerRoman"/>
      <w:lvlText w:val="%6."/>
      <w:lvlJc w:val="right"/>
      <w:pPr>
        <w:ind w:left="4669" w:hanging="180"/>
      </w:pPr>
    </w:lvl>
    <w:lvl w:ilvl="6" w:tplc="5B623370">
      <w:start w:val="1"/>
      <w:numFmt w:val="decimal"/>
      <w:lvlText w:val="%7."/>
      <w:lvlJc w:val="left"/>
      <w:pPr>
        <w:ind w:left="5389" w:hanging="360"/>
      </w:pPr>
    </w:lvl>
    <w:lvl w:ilvl="7" w:tplc="B4C8DABC">
      <w:start w:val="1"/>
      <w:numFmt w:val="lowerLetter"/>
      <w:lvlText w:val="%8."/>
      <w:lvlJc w:val="left"/>
      <w:pPr>
        <w:ind w:left="6109" w:hanging="360"/>
      </w:pPr>
    </w:lvl>
    <w:lvl w:ilvl="8" w:tplc="FE6638E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45786"/>
    <w:multiLevelType w:val="hybridMultilevel"/>
    <w:tmpl w:val="B8B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87093"/>
    <w:multiLevelType w:val="hybridMultilevel"/>
    <w:tmpl w:val="3F8EB858"/>
    <w:lvl w:ilvl="0" w:tplc="4AA88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F3"/>
    <w:rsid w:val="00005744"/>
    <w:rsid w:val="00014CDD"/>
    <w:rsid w:val="00107E7B"/>
    <w:rsid w:val="00125461"/>
    <w:rsid w:val="00147A57"/>
    <w:rsid w:val="00261AB3"/>
    <w:rsid w:val="00263DD0"/>
    <w:rsid w:val="003672B9"/>
    <w:rsid w:val="0039249B"/>
    <w:rsid w:val="00431EE2"/>
    <w:rsid w:val="004C72D1"/>
    <w:rsid w:val="00526641"/>
    <w:rsid w:val="0058326D"/>
    <w:rsid w:val="0059619E"/>
    <w:rsid w:val="006B755E"/>
    <w:rsid w:val="007016F9"/>
    <w:rsid w:val="00895529"/>
    <w:rsid w:val="0091628B"/>
    <w:rsid w:val="00944C89"/>
    <w:rsid w:val="009672B4"/>
    <w:rsid w:val="00995E43"/>
    <w:rsid w:val="009B68DE"/>
    <w:rsid w:val="00A17A7C"/>
    <w:rsid w:val="00A31323"/>
    <w:rsid w:val="00A63690"/>
    <w:rsid w:val="00A93098"/>
    <w:rsid w:val="00A9732E"/>
    <w:rsid w:val="00B529EE"/>
    <w:rsid w:val="00BA49F3"/>
    <w:rsid w:val="00C10AFC"/>
    <w:rsid w:val="00D740FF"/>
    <w:rsid w:val="00E14E85"/>
    <w:rsid w:val="00E32E3C"/>
    <w:rsid w:val="00E61B43"/>
    <w:rsid w:val="00EC7F81"/>
    <w:rsid w:val="00EE62E7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573D9-3258-4623-8AB5-A31A3A7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CE1E-6CF6-4536-BB84-07986F7F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95</cp:revision>
  <cp:lastPrinted>2025-04-25T07:29:00Z</cp:lastPrinted>
  <dcterms:created xsi:type="dcterms:W3CDTF">2021-11-16T07:18:00Z</dcterms:created>
  <dcterms:modified xsi:type="dcterms:W3CDTF">2025-04-25T07:29:00Z</dcterms:modified>
</cp:coreProperties>
</file>