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0177"/>
      </w:tblGrid>
      <w:tr>
        <w:trPr>
          <w:trHeight w:val="2834"/>
        </w:trPr>
        <w:tc>
          <w:tcPr>
            <w:tcW w:w="10177" w:type="dxa"/>
          </w:tcPr>
          <w:p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50240"/>
                      <wp:effectExtent l="0" t="0" r="952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pStyle w:val="af1"/>
        <w:ind w:firstLine="0"/>
        <w:rPr>
          <w:szCs w:val="28"/>
        </w:rPr>
        <w:sectPr>
          <w:headerReference w:type="even" r:id="rId9"/>
          <w:headerReference w:type="default" r:id="rId10"/>
          <w:pgSz w:w="11906" w:h="16838"/>
          <w:pgMar w:top="1134" w:right="680" w:bottom="1134" w:left="1304" w:header="709" w:footer="709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>
        <w:trPr>
          <w:trHeight w:val="227"/>
        </w:trPr>
        <w:tc>
          <w:tcPr>
            <w:tcW w:w="139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82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10065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</w:t>
            </w: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форм документов, используемых при предоставлении государственной услуги «Выдача разрешения на изменение имени ребенка до достижения им возраста четырнадцати лет»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В целях обеспечения предоставления органами местного самоуправления муниципальных образований Новосибирской области, наделенными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органы местного самоуправления), государственной услуги «Выдача разрешения на изменение имени ребенка до достижения им возраста четырнадцати лет»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ПРИКАЗЫВАЮ: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прилагаемые формы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выдаче разрешения на изменение имени и (или) фамилии ребенка до достижения им возраста четырнадцати лет;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согласи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ребенка, достигшего возраста десяти лет, на изменение имени и (или) фамилии. 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Начальнику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семейной политики и защиты прав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инистерства труда и социального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Кузьмин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данный приказ органам местного самоуправления для использования в работе.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Контроль за исполнением настоящего приказа возложить на заместителя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министра труда и социального развития Новосибирской области Марущак Е.Б.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Настоящий приказ вступает в силу со дня признания утратившим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силу приказа министерства социального развития Новосибирской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31.12.2014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1526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детей, оставшихся без попечения родителей, государственной услуги по выдаче разрешения на изменение имени ребенка до достижения им возраста четырнадцати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                                                                                                    Е.В.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Бахарева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tbl>
      <w:tblPr>
        <w:tblStyle w:val="af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06"/>
        <w:gridCol w:w="6216"/>
      </w:tblGrid>
      <w:tr>
        <w:tc>
          <w:tcPr>
            <w:tcW w:w="370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риказом министерства труда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социального развития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________№ ________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(указать муниципальное образование Новосибирской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для города Новосибирска – указать район (округ)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имя, отчество (последнее - при наличии)</w:t>
            </w:r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(при подаче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заявления от двух заявителей заполняется в отношении каждого)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имя, отчество (последнее - при наличии)</w:t>
            </w:r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:____________________________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20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выдаче разрешения на изменение имени и (или) фамилии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до достижения им возраста четырнадцати лет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шу (просим) </w:t>
      </w:r>
      <w:r>
        <w:rPr>
          <w:rFonts w:ascii="Times New Roman" w:hAnsi="Times New Roman" w:cs="Times New Roman"/>
          <w:sz w:val="28"/>
          <w:szCs w:val="28"/>
        </w:rPr>
        <w:t xml:space="preserve">дать разрешение на </w:t>
      </w:r>
      <w:r>
        <w:rPr>
          <w:rFonts w:ascii="Times New Roman" w:hAnsi="Times New Roman" w:cs="Times New Roman"/>
          <w:sz w:val="28"/>
          <w:szCs w:val="28"/>
        </w:rPr>
        <w:t xml:space="preserve">изменение и</w:t>
      </w:r>
      <w:r>
        <w:rPr>
          <w:rFonts w:ascii="Times New Roman" w:hAnsi="Times New Roman" w:cs="Times New Roman"/>
          <w:sz w:val="28"/>
          <w:szCs w:val="28"/>
        </w:rPr>
        <w:t xml:space="preserve">мени/фамилии нашему(ей)</w:t>
      </w:r>
      <w:r>
        <w:rPr>
          <w:rFonts w:ascii="Times New Roman" w:hAnsi="Times New Roman" w:cs="Times New Roman"/>
          <w:sz w:val="28"/>
          <w:szCs w:val="28"/>
        </w:rPr>
        <w:t xml:space="preserve"> сыну/дочери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(лишнее </w:t>
      </w:r>
      <w:r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cs="Times New Roman"/>
          <w:sz w:val="28"/>
          <w:szCs w:val="28"/>
        </w:rPr>
        <w:t xml:space="preserve">черкнуть)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последнее 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наличии) ребенка, дата рождения ребенка)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имя/фамилию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(указывается новое имя/фамилия ребенка)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(указываются обстоятельства изменения имени/фамилии ребенка)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(мы) </w:t>
      </w:r>
      <w:r>
        <w:rPr>
          <w:rFonts w:ascii="Times New Roman" w:hAnsi="Times New Roman" w:cs="Times New Roman"/>
          <w:sz w:val="28"/>
          <w:szCs w:val="28"/>
        </w:rPr>
        <w:t xml:space="preserve">даю (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ем)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и использование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в настоящем заявлении и в представленных документах.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(последнее - при наличии)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       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(фамилия, имя, отчество (последнее - при наличии) </w:t>
      </w:r>
    </w:p>
    <w:tbl>
      <w:tblPr>
        <w:tblStyle w:val="af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21"/>
        <w:gridCol w:w="2285"/>
        <w:gridCol w:w="6216"/>
      </w:tblGrid>
      <w:tr>
        <w:tc>
          <w:tcPr>
            <w:tcW w:w="1421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bookmarkStart w:colFirst="1" w:colLast="1" w:id="1" w:name="_GoBack"/>
          </w:p>
        </w:tc>
        <w:tc>
          <w:tcPr>
            <w:tcW w:w="2285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риказом министерства труда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социального развития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________№ ________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(указать муниципальное образование Новосибирской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для города Новосибирска – указать район (округ)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имя, отчество (последнее - при наличии)</w:t>
            </w:r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>
        <w:tc>
          <w:tcPr>
            <w:tcW w:w="1421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ребенка, достигшего возраста десяти лет,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изменение имени и (или) фамилии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последнее 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наличии), дата рождения)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свое согласие на изменение моего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фамилии </w:t>
      </w:r>
      <w:r>
        <w:rPr>
          <w:rFonts w:ascii="Times New Roman" w:hAnsi="Times New Roman" w:cs="Times New Roman"/>
          <w:sz w:val="28"/>
          <w:szCs w:val="28"/>
        </w:rPr>
        <w:t xml:space="preserve">(лишнее вычеркнуть)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___________на имя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фамилию</w:t>
      </w:r>
      <w:r>
        <w:rPr>
          <w:rFonts w:ascii="Times New Roman" w:hAnsi="Times New Roman" w:cs="Times New Roman"/>
          <w:sz w:val="28"/>
          <w:szCs w:val="28"/>
        </w:rPr>
        <w:t xml:space="preserve"> (лишнее вычеркнуть)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   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(фамилия, имя, отчество (последнее - при наличии) 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>
      <w:type w:val="continuous"/>
      <w:pgSz w:w="11906" w:h="16838"/>
      <w:pgMar w:top="1276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1"/>
      <w:tabs>
        <w:tab w:val="left" w:pos="4536"/>
      </w:tabs>
      <w:rPr>
        <w:color w:val="ffffff" w:themeColor="background1"/>
        <w:sz w:val="20"/>
        <w:lang w:val="en-US"/>
      </w:rPr>
    </w:pPr>
    <w:r>
      <w:rPr>
        <w:color w:val="ffffff" w:themeColor="background1"/>
        <w:sz w:val="20"/>
      </w:rPr>
      <w:t xml:space="preserve">                                                                                 </w:t>
    </w:r>
    <w:r>
      <w:rPr>
        <w:color w:val="ffffff" w:themeColor="background1"/>
        <w:sz w:val="20"/>
        <w:lang w:val="en-US"/>
      </w:rPr>
      <w:t xml:space="preserve"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1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B04F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84C8DF4">
      <w:start w:val="1"/>
      <w:numFmt w:val="lowerLetter"/>
      <w:lvlText w:val="%2."/>
      <w:lvlJc w:val="left"/>
      <w:pPr>
        <w:ind w:left="1440" w:hanging="360"/>
      </w:pPr>
    </w:lvl>
    <w:lvl w:ilvl="2" w:tplc="52FCE48A">
      <w:start w:val="1"/>
      <w:numFmt w:val="lowerRoman"/>
      <w:lvlText w:val="%3."/>
      <w:lvlJc w:val="right"/>
      <w:pPr>
        <w:ind w:left="2160" w:hanging="180"/>
      </w:pPr>
    </w:lvl>
    <w:lvl w:ilvl="3" w:tplc="0652BA9E">
      <w:start w:val="1"/>
      <w:numFmt w:val="decimal"/>
      <w:lvlText w:val="%4."/>
      <w:lvlJc w:val="left"/>
      <w:pPr>
        <w:ind w:left="2880" w:hanging="360"/>
      </w:pPr>
    </w:lvl>
    <w:lvl w:ilvl="4" w:tplc="DF3C8A5A">
      <w:start w:val="1"/>
      <w:numFmt w:val="lowerLetter"/>
      <w:lvlText w:val="%5."/>
      <w:lvlJc w:val="left"/>
      <w:pPr>
        <w:ind w:left="3600" w:hanging="360"/>
      </w:pPr>
    </w:lvl>
    <w:lvl w:ilvl="5" w:tplc="3ACE7C2C">
      <w:start w:val="1"/>
      <w:numFmt w:val="lowerRoman"/>
      <w:lvlText w:val="%6."/>
      <w:lvlJc w:val="right"/>
      <w:pPr>
        <w:ind w:left="4320" w:hanging="180"/>
      </w:pPr>
    </w:lvl>
    <w:lvl w:ilvl="6" w:tplc="43884EEE">
      <w:start w:val="1"/>
      <w:numFmt w:val="decimal"/>
      <w:lvlText w:val="%7."/>
      <w:lvlJc w:val="left"/>
      <w:pPr>
        <w:ind w:left="5040" w:hanging="360"/>
      </w:pPr>
    </w:lvl>
    <w:lvl w:ilvl="7" w:tplc="57EEC880">
      <w:start w:val="1"/>
      <w:numFmt w:val="lowerLetter"/>
      <w:lvlText w:val="%8."/>
      <w:lvlJc w:val="left"/>
      <w:pPr>
        <w:ind w:left="5760" w:hanging="360"/>
      </w:pPr>
    </w:lvl>
    <w:lvl w:ilvl="8" w:tplc="8BA4AA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8FAC6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A84FEF8">
      <w:start w:val="1"/>
      <w:numFmt w:val="lowerLetter"/>
      <w:lvlText w:val="%2."/>
      <w:lvlJc w:val="left"/>
      <w:pPr>
        <w:ind w:left="1440" w:hanging="360"/>
      </w:pPr>
    </w:lvl>
    <w:lvl w:ilvl="2" w:tplc="F776EA54">
      <w:start w:val="1"/>
      <w:numFmt w:val="lowerRoman"/>
      <w:lvlText w:val="%3."/>
      <w:lvlJc w:val="right"/>
      <w:pPr>
        <w:ind w:left="2160" w:hanging="180"/>
      </w:pPr>
    </w:lvl>
    <w:lvl w:ilvl="3" w:tplc="5F629570">
      <w:start w:val="1"/>
      <w:numFmt w:val="decimal"/>
      <w:lvlText w:val="%4."/>
      <w:lvlJc w:val="left"/>
      <w:pPr>
        <w:ind w:left="2880" w:hanging="360"/>
      </w:pPr>
    </w:lvl>
    <w:lvl w:ilvl="4" w:tplc="52B2E00A">
      <w:start w:val="1"/>
      <w:numFmt w:val="lowerLetter"/>
      <w:lvlText w:val="%5."/>
      <w:lvlJc w:val="left"/>
      <w:pPr>
        <w:ind w:left="3600" w:hanging="360"/>
      </w:pPr>
    </w:lvl>
    <w:lvl w:ilvl="5" w:tplc="9BE640BC">
      <w:start w:val="1"/>
      <w:numFmt w:val="lowerRoman"/>
      <w:lvlText w:val="%6."/>
      <w:lvlJc w:val="right"/>
      <w:pPr>
        <w:ind w:left="4320" w:hanging="180"/>
      </w:pPr>
    </w:lvl>
    <w:lvl w:ilvl="6" w:tplc="FDA2EB38">
      <w:start w:val="1"/>
      <w:numFmt w:val="decimal"/>
      <w:lvlText w:val="%7."/>
      <w:lvlJc w:val="left"/>
      <w:pPr>
        <w:ind w:left="5040" w:hanging="360"/>
      </w:pPr>
    </w:lvl>
    <w:lvl w:ilvl="7" w:tplc="71A09406">
      <w:start w:val="1"/>
      <w:numFmt w:val="lowerLetter"/>
      <w:lvlText w:val="%8."/>
      <w:lvlJc w:val="left"/>
      <w:pPr>
        <w:ind w:left="5760" w:hanging="360"/>
      </w:pPr>
    </w:lvl>
    <w:lvl w:ilvl="8" w:tplc="4D923D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B3BA5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FE8">
      <w:start w:val="1"/>
      <w:numFmt w:val="lowerLetter"/>
      <w:lvlText w:val="%2."/>
      <w:lvlJc w:val="left"/>
      <w:pPr>
        <w:ind w:left="1440" w:hanging="360"/>
      </w:pPr>
    </w:lvl>
    <w:lvl w:ilvl="2" w:tplc="4DCAA7D8">
      <w:start w:val="1"/>
      <w:numFmt w:val="lowerRoman"/>
      <w:lvlText w:val="%3."/>
      <w:lvlJc w:val="right"/>
      <w:pPr>
        <w:ind w:left="2160" w:hanging="180"/>
      </w:pPr>
    </w:lvl>
    <w:lvl w:ilvl="3" w:tplc="8C3078F0">
      <w:start w:val="1"/>
      <w:numFmt w:val="decimal"/>
      <w:lvlText w:val="%4."/>
      <w:lvlJc w:val="left"/>
      <w:pPr>
        <w:ind w:left="2880" w:hanging="360"/>
      </w:pPr>
    </w:lvl>
    <w:lvl w:ilvl="4" w:tplc="FB06BC82">
      <w:start w:val="1"/>
      <w:numFmt w:val="lowerLetter"/>
      <w:lvlText w:val="%5."/>
      <w:lvlJc w:val="left"/>
      <w:pPr>
        <w:ind w:left="3600" w:hanging="360"/>
      </w:pPr>
    </w:lvl>
    <w:lvl w:ilvl="5" w:tplc="73D8AFB8">
      <w:start w:val="1"/>
      <w:numFmt w:val="lowerRoman"/>
      <w:lvlText w:val="%6."/>
      <w:lvlJc w:val="right"/>
      <w:pPr>
        <w:ind w:left="4320" w:hanging="180"/>
      </w:pPr>
    </w:lvl>
    <w:lvl w:ilvl="6" w:tplc="9EC0D7F2">
      <w:start w:val="1"/>
      <w:numFmt w:val="decimal"/>
      <w:lvlText w:val="%7."/>
      <w:lvlJc w:val="left"/>
      <w:pPr>
        <w:ind w:left="5040" w:hanging="360"/>
      </w:pPr>
    </w:lvl>
    <w:lvl w:ilvl="7" w:tplc="F2A0791C">
      <w:start w:val="1"/>
      <w:numFmt w:val="lowerLetter"/>
      <w:lvlText w:val="%8."/>
      <w:lvlJc w:val="left"/>
      <w:pPr>
        <w:ind w:left="5760" w:hanging="360"/>
      </w:pPr>
    </w:lvl>
    <w:lvl w:ilvl="8" w:tplc="8B84BF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DCCE7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124884E">
      <w:start w:val="1"/>
      <w:numFmt w:val="lowerLetter"/>
      <w:lvlText w:val="%2."/>
      <w:lvlJc w:val="left"/>
      <w:pPr>
        <w:ind w:left="1620" w:hanging="360"/>
      </w:pPr>
    </w:lvl>
    <w:lvl w:ilvl="2" w:tplc="BF189618">
      <w:start w:val="1"/>
      <w:numFmt w:val="lowerRoman"/>
      <w:lvlText w:val="%3."/>
      <w:lvlJc w:val="right"/>
      <w:pPr>
        <w:ind w:left="2340" w:hanging="180"/>
      </w:pPr>
    </w:lvl>
    <w:lvl w:ilvl="3" w:tplc="C03EB30A">
      <w:start w:val="1"/>
      <w:numFmt w:val="decimal"/>
      <w:lvlText w:val="%4."/>
      <w:lvlJc w:val="left"/>
      <w:pPr>
        <w:ind w:left="3060" w:hanging="360"/>
      </w:pPr>
    </w:lvl>
    <w:lvl w:ilvl="4" w:tplc="04684D3E">
      <w:start w:val="1"/>
      <w:numFmt w:val="lowerLetter"/>
      <w:lvlText w:val="%5."/>
      <w:lvlJc w:val="left"/>
      <w:pPr>
        <w:ind w:left="3780" w:hanging="360"/>
      </w:pPr>
    </w:lvl>
    <w:lvl w:ilvl="5" w:tplc="A260DC00">
      <w:start w:val="1"/>
      <w:numFmt w:val="lowerRoman"/>
      <w:lvlText w:val="%6."/>
      <w:lvlJc w:val="right"/>
      <w:pPr>
        <w:ind w:left="4500" w:hanging="180"/>
      </w:pPr>
    </w:lvl>
    <w:lvl w:ilvl="6" w:tplc="AC12D430">
      <w:start w:val="1"/>
      <w:numFmt w:val="decimal"/>
      <w:lvlText w:val="%7."/>
      <w:lvlJc w:val="left"/>
      <w:pPr>
        <w:ind w:left="5220" w:hanging="360"/>
      </w:pPr>
    </w:lvl>
    <w:lvl w:ilvl="7" w:tplc="C3E6C6EE">
      <w:start w:val="1"/>
      <w:numFmt w:val="lowerLetter"/>
      <w:lvlText w:val="%8."/>
      <w:lvlJc w:val="left"/>
      <w:pPr>
        <w:ind w:left="5940" w:hanging="360"/>
      </w:pPr>
    </w:lvl>
    <w:lvl w:ilvl="8" w:tplc="540A72A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 w:tplc="DAF20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B62A1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D327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C9F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4F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4AC1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8E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B052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D1ED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E224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007334">
      <w:start w:val="1"/>
      <w:numFmt w:val="lowerLetter"/>
      <w:lvlText w:val="%2."/>
      <w:lvlJc w:val="left"/>
      <w:pPr>
        <w:ind w:left="1440" w:hanging="360"/>
      </w:pPr>
    </w:lvl>
    <w:lvl w:ilvl="2" w:tplc="0D0E55F6">
      <w:start w:val="1"/>
      <w:numFmt w:val="lowerRoman"/>
      <w:lvlText w:val="%3."/>
      <w:lvlJc w:val="right"/>
      <w:pPr>
        <w:ind w:left="2160" w:hanging="180"/>
      </w:pPr>
    </w:lvl>
    <w:lvl w:ilvl="3" w:tplc="46245EE2">
      <w:start w:val="1"/>
      <w:numFmt w:val="decimal"/>
      <w:lvlText w:val="%4."/>
      <w:lvlJc w:val="left"/>
      <w:pPr>
        <w:ind w:left="2880" w:hanging="360"/>
      </w:pPr>
    </w:lvl>
    <w:lvl w:ilvl="4" w:tplc="7DB2AF90">
      <w:start w:val="1"/>
      <w:numFmt w:val="lowerLetter"/>
      <w:lvlText w:val="%5."/>
      <w:lvlJc w:val="left"/>
      <w:pPr>
        <w:ind w:left="3600" w:hanging="360"/>
      </w:pPr>
    </w:lvl>
    <w:lvl w:ilvl="5" w:tplc="A9B053DC">
      <w:start w:val="1"/>
      <w:numFmt w:val="lowerRoman"/>
      <w:lvlText w:val="%6."/>
      <w:lvlJc w:val="right"/>
      <w:pPr>
        <w:ind w:left="4320" w:hanging="180"/>
      </w:pPr>
    </w:lvl>
    <w:lvl w:ilvl="6" w:tplc="9FA03D8E">
      <w:start w:val="1"/>
      <w:numFmt w:val="decimal"/>
      <w:lvlText w:val="%7."/>
      <w:lvlJc w:val="left"/>
      <w:pPr>
        <w:ind w:left="5040" w:hanging="360"/>
      </w:pPr>
    </w:lvl>
    <w:lvl w:ilvl="7" w:tplc="C6402764">
      <w:start w:val="1"/>
      <w:numFmt w:val="lowerLetter"/>
      <w:lvlText w:val="%8."/>
      <w:lvlJc w:val="left"/>
      <w:pPr>
        <w:ind w:left="5760" w:hanging="360"/>
      </w:pPr>
    </w:lvl>
    <w:lvl w:ilvl="8" w:tplc="A356CD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 w:customStyle="1">
    <w:name w:val="Таблица простая 1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 w:customStyle="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 w:customStyle="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 w:customStyle="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1" w:customStyle="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1" w:customStyle="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10" w:customStyle="1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10" w:customStyle="1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1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2" w:customStyle="1">
    <w:name w:val="Верхний колонтитул Знак"/>
    <w:basedOn w:val="a0"/>
    <w:link w:val="af1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4" w:customStyle="1">
    <w:name w:val="Основной текст Знак"/>
    <w:basedOn w:val="a0"/>
    <w:link w:val="af3"/>
    <w:rPr>
      <w:rFonts w:ascii="Times New Roman" w:hAnsi="Times New Roman"/>
      <w:sz w:val="28"/>
      <w:szCs w:val="20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f6" w:customStyle="1">
    <w:name w:val="Нижний колонтитул Знак"/>
    <w:basedOn w:val="a0"/>
    <w:link w:val="af5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34" w:customStyle="1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</w:pPr>
    <w:rPr>
      <w:rFonts w:cs="Calibri"/>
      <w:sz w:val="22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9" w:customStyle="1">
    <w:name w:val="Текст сноски Знак"/>
    <w:basedOn w:val="a0"/>
    <w:link w:val="af8"/>
    <w:uiPriority w:val="99"/>
    <w:semiHidden/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c" w:customStyle="1">
    <w:name w:val="Текст концевой сноски Знак"/>
    <w:basedOn w:val="a0"/>
    <w:link w:val="afb"/>
    <w:uiPriority w:val="99"/>
    <w:semiHidden/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</w:style>
  <w:style w:type="character" w:styleId="25" w:customStyle="1">
    <w:name w:val="Основной текст 2 Знак"/>
    <w:basedOn w:val="a0"/>
    <w:link w:val="24"/>
    <w:uiPriority w:val="99"/>
    <w:rPr>
      <w:sz w:val="22"/>
      <w:szCs w:val="22"/>
    </w:rPr>
  </w:style>
  <w:style w:type="character" w:styleId="13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F58A-FCA5-4093-B1E6-AF775836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5384</Characters>
  <CharactersWithSpaces>6316</CharactersWithSpaces>
  <Company>dtsr</Company>
  <DocSecurity>0</DocSecurity>
  <HyperlinksChanged>false</HyperlinksChanged>
  <Lines>44</Lines>
  <LinksUpToDate>false</LinksUpToDate>
  <Pages>4</Pages>
  <Paragraphs>12</Paragraphs>
  <ScaleCrop>false</ScaleCrop>
  <SharedDoc>false</SharedDoc>
  <Template>Normal</Template>
  <TotalTime>59</TotalTime>
  <Words>944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Дугинова Лариса Викторовна</cp:lastModifiedBy>
  <cp:revision>9</cp:revision>
  <cp:lastPrinted>2025-07-08T03:49:00Z</cp:lastPrinted>
  <dcterms:created xsi:type="dcterms:W3CDTF">2025-07-04T09:21:00Z</dcterms:created>
  <dcterms:modified xsi:type="dcterms:W3CDTF">2025-07-08T04:42:00Z</dcterms:modified>
</cp:coreProperties>
</file>