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8"/>
        <w:ind w:left="6237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ind w:left="6237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остановления </w:t>
      </w:r>
      <w:r>
        <w:rPr>
          <w:rFonts w:ascii="Times New Roman" w:hAnsi="Times New Roman"/>
          <w:sz w:val="28"/>
          <w:szCs w:val="28"/>
        </w:rPr>
        <w:t xml:space="preserve">Правительства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ind w:left="6237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2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  <w:t xml:space="preserve">Об утверждении порядка межведомственного взаимодействия участников системы сопровождаемого проживания инвалидов в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 соответствии с пунктом 12 статьи 5 Федеральн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ого закона от 24.11.1995 № 181-ФЗ «О социальной защите инвалидов в Российской Федерации», подпунктом «д» пункта 2 постановления Правительства Российской Федерации от 03.07.2024 № 910 «Об утверждении правил организации  сопровождаемого проживания инвалидов»,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пунктом 3 Плана мероприятий («дорожная карта») по развитию сопровождаемого проживания инвалидов в Новосибирской области на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2024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2025 годы,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утвержденным постановлением Правительства Новосибирской области от 18.12.2024 № 597-п 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Об утверждении Плана мероприятий («дорожной карты») по развитию сопровождаемого проживания инвалидов в Новосибирской области на 2024-2026 годы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en-US"/>
        </w:rPr>
        <w:t xml:space="preserve"> Правительство Новосибирской области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en-US"/>
        </w:rPr>
        <w:t xml:space="preserve">п о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en-US"/>
        </w:rPr>
        <w:t xml:space="preserve">с т 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en-US"/>
        </w:rPr>
        <w:t xml:space="preserve"> н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en-US"/>
        </w:rPr>
        <w:t xml:space="preserve">о в л я е т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1. Утвердить прилагаемый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en-US"/>
        </w:rPr>
        <w:t xml:space="preserve">порядок межведомственного взаимодействия участников системы сопровождаемого проживания инвалидов 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Контроль за исполнением настоящего постановления возложить 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заместителя Губернатора Новосибирской области Хальзова К.В.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Губернатор Новосибирской области А.А. Травников</w:t>
      </w:r>
      <w:r>
        <w:rPr>
          <w:rFonts w:ascii="Times New Roman" w:hAnsi="Times New Roman" w:eastAsia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en-US"/>
        </w:rPr>
        <w:t xml:space="preserve">Е.В. Бахарева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</w:p>
    <w:p>
      <w:pPr>
        <w:spacing w:after="0" w:afterAutospacing="0" w:line="240" w:lineRule="auto"/>
        <w:shd w:val="clear" w:color="auto" w:fill="ffffff"/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en-US"/>
        </w:rPr>
        <w:t xml:space="preserve">238 75 95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lang w:eastAsia="en-US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88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СОГЛАСОВАНО: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88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Губернатора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</w:t>
      </w:r>
      <w:r>
        <w:rPr>
          <w:rFonts w:ascii="Times New Roman" w:hAnsi="Times New Roman"/>
          <w:sz w:val="28"/>
          <w:szCs w:val="28"/>
        </w:rPr>
        <w:t xml:space="preserve">области</w:t>
        <w:tab/>
        <w:tab/>
        <w:tab/>
        <w:tab/>
        <w:tab/>
        <w:tab/>
        <w:tab/>
        <w:t xml:space="preserve">     Ю.Ф. Петухов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Губернатора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  <w:tab/>
        <w:tab/>
        <w:tab/>
        <w:tab/>
        <w:tab/>
        <w:tab/>
        <w:tab/>
        <w:t xml:space="preserve">      К.В. Хальзов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 Правительства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0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Новосибирской области – министр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0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Финансов и налоговой политики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Новосибирской области                                                                        В.Ю. Голубенко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</w:t>
      </w:r>
      <w:r>
        <w:rPr>
          <w:rFonts w:ascii="Times New Roman" w:hAnsi="Times New Roman"/>
          <w:color w:val="000000"/>
          <w:sz w:val="28"/>
          <w:szCs w:val="28"/>
        </w:rPr>
        <w:t xml:space="preserve">инистр юстиции 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888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ab/>
        <w:tab/>
        <w:tab/>
        <w:tab/>
        <w:tab/>
        <w:tab/>
        <w:tab/>
        <w:t xml:space="preserve">         Т.Н. Деркач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Министр здравоохранения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ab/>
        <w:tab/>
        <w:tab/>
        <w:tab/>
        <w:tab/>
        <w:tab/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Р.М. Заблоцкий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Министр образования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Новосибирской области                                                                         М.Н. Жафярова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инистр труда и социального развития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Е.В. Бахарева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8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88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88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88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88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</w:t>
      </w:r>
      <w:r>
        <w:rPr>
          <w:rFonts w:ascii="Times New Roman" w:hAnsi="Times New Roman"/>
          <w:sz w:val="20"/>
          <w:szCs w:val="20"/>
        </w:rPr>
        <w:t xml:space="preserve">ачальник правового управления </w:t>
      </w:r>
      <w:r>
        <w:rPr>
          <w:rFonts w:ascii="Times New Roman" w:hAnsi="Times New Roman"/>
          <w:sz w:val="20"/>
          <w:szCs w:val="20"/>
        </w:rPr>
        <w:t xml:space="preserve">министерства труда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88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 социального развития Новосибирской области</w:t>
      </w:r>
      <w:r>
        <w:rPr>
          <w:rFonts w:ascii="Times New Roman" w:hAnsi="Times New Roman"/>
          <w:sz w:val="20"/>
          <w:szCs w:val="20"/>
        </w:rPr>
        <w:tab/>
        <w:tab/>
        <w:tab/>
        <w:t xml:space="preserve">     </w:t>
        <w:tab/>
        <w:tab/>
        <w:tab/>
        <w:tab/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Е.В. Нарубина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88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88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</w:t>
      </w:r>
      <w:r>
        <w:rPr>
          <w:rFonts w:ascii="Times New Roman" w:hAnsi="Times New Roman"/>
          <w:sz w:val="20"/>
          <w:szCs w:val="20"/>
        </w:rPr>
        <w:t xml:space="preserve">ачальник</w:t>
      </w:r>
      <w:r>
        <w:rPr>
          <w:rFonts w:ascii="Times New Roman" w:hAnsi="Times New Roman"/>
          <w:sz w:val="20"/>
          <w:szCs w:val="20"/>
        </w:rPr>
        <w:t xml:space="preserve"> управления организации социального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88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обслуживания населения </w:t>
      </w:r>
      <w:r>
        <w:rPr>
          <w:rFonts w:ascii="Times New Roman" w:hAnsi="Times New Roman"/>
          <w:sz w:val="20"/>
          <w:szCs w:val="20"/>
        </w:rPr>
        <w:t xml:space="preserve">и реабилитации инвалидов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88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министерства труда и социального развития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88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Новосибирской области</w:t>
      </w:r>
      <w:r>
        <w:rPr>
          <w:rFonts w:ascii="Times New Roman" w:hAnsi="Times New Roman"/>
          <w:sz w:val="20"/>
          <w:szCs w:val="20"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sz w:val="20"/>
          <w:szCs w:val="20"/>
        </w:rPr>
        <w:tab/>
        <w:t xml:space="preserve">        Д.В. Журин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spacing w:after="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К.А. Волобой</w:t>
    </w:r>
    <w:r>
      <w:rPr>
        <w:rFonts w:ascii="Times New Roman" w:hAnsi="Times New Roman"/>
        <w:sz w:val="16"/>
        <w:szCs w:val="16"/>
      </w:rPr>
    </w:r>
    <w:r>
      <w:rPr>
        <w:rFonts w:ascii="Times New Roman" w:hAnsi="Times New Roman"/>
        <w:sz w:val="16"/>
        <w:szCs w:val="16"/>
      </w:rPr>
    </w:r>
  </w:p>
  <w:p>
    <w:pPr>
      <w:pStyle w:val="901"/>
      <w:spacing w:after="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238 65 42</w:t>
    </w:r>
    <w:r>
      <w:rPr>
        <w:rFonts w:ascii="Times New Roman" w:hAnsi="Times New Roman"/>
        <w:sz w:val="16"/>
        <w:szCs w:val="16"/>
      </w:rPr>
    </w:r>
    <w:r>
      <w:rPr>
        <w:rFonts w:ascii="Times New Roman" w:hAnsi="Times New Roman"/>
        <w:sz w:val="16"/>
        <w:szCs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jc w:val="center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  <w:p>
    <w:pPr>
      <w:pStyle w:val="89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65" w:hanging="4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615"/>
        <w:tabs>
          <w:tab w:val="num" w:pos="0" w:leader="none"/>
        </w:tabs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0" w:leader="none"/>
        </w:tabs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0">
    <w:name w:val="Heading 1"/>
    <w:basedOn w:val="888"/>
    <w:next w:val="888"/>
    <w:link w:val="71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1">
    <w:name w:val="Heading 1 Char"/>
    <w:link w:val="710"/>
    <w:uiPriority w:val="9"/>
    <w:rPr>
      <w:rFonts w:ascii="Arial" w:hAnsi="Arial" w:eastAsia="Arial" w:cs="Arial"/>
      <w:sz w:val="40"/>
      <w:szCs w:val="40"/>
    </w:rPr>
  </w:style>
  <w:style w:type="paragraph" w:styleId="712">
    <w:name w:val="Heading 2"/>
    <w:basedOn w:val="888"/>
    <w:next w:val="888"/>
    <w:link w:val="71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3">
    <w:name w:val="Heading 2 Char"/>
    <w:link w:val="712"/>
    <w:uiPriority w:val="9"/>
    <w:rPr>
      <w:rFonts w:ascii="Arial" w:hAnsi="Arial" w:eastAsia="Arial" w:cs="Arial"/>
      <w:sz w:val="34"/>
    </w:rPr>
  </w:style>
  <w:style w:type="paragraph" w:styleId="714">
    <w:name w:val="Heading 3"/>
    <w:basedOn w:val="888"/>
    <w:next w:val="888"/>
    <w:link w:val="71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5">
    <w:name w:val="Heading 3 Char"/>
    <w:link w:val="714"/>
    <w:uiPriority w:val="9"/>
    <w:rPr>
      <w:rFonts w:ascii="Arial" w:hAnsi="Arial" w:eastAsia="Arial" w:cs="Arial"/>
      <w:sz w:val="30"/>
      <w:szCs w:val="30"/>
    </w:rPr>
  </w:style>
  <w:style w:type="paragraph" w:styleId="716">
    <w:name w:val="Heading 4"/>
    <w:basedOn w:val="888"/>
    <w:next w:val="888"/>
    <w:link w:val="7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7">
    <w:name w:val="Heading 4 Char"/>
    <w:link w:val="716"/>
    <w:uiPriority w:val="9"/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888"/>
    <w:next w:val="888"/>
    <w:link w:val="7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9">
    <w:name w:val="Heading 5 Char"/>
    <w:link w:val="718"/>
    <w:uiPriority w:val="9"/>
    <w:rPr>
      <w:rFonts w:ascii="Arial" w:hAnsi="Arial" w:eastAsia="Arial" w:cs="Arial"/>
      <w:b/>
      <w:bCs/>
      <w:sz w:val="24"/>
      <w:szCs w:val="24"/>
    </w:rPr>
  </w:style>
  <w:style w:type="paragraph" w:styleId="720">
    <w:name w:val="Heading 6"/>
    <w:basedOn w:val="888"/>
    <w:next w:val="888"/>
    <w:link w:val="7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1">
    <w:name w:val="Heading 6 Char"/>
    <w:link w:val="720"/>
    <w:uiPriority w:val="9"/>
    <w:rPr>
      <w:rFonts w:ascii="Arial" w:hAnsi="Arial" w:eastAsia="Arial" w:cs="Arial"/>
      <w:b/>
      <w:bCs/>
      <w:sz w:val="22"/>
      <w:szCs w:val="22"/>
    </w:rPr>
  </w:style>
  <w:style w:type="paragraph" w:styleId="722">
    <w:name w:val="Heading 7"/>
    <w:basedOn w:val="888"/>
    <w:next w:val="888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3">
    <w:name w:val="Heading 7 Char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4">
    <w:name w:val="Heading 8"/>
    <w:basedOn w:val="888"/>
    <w:next w:val="888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5">
    <w:name w:val="Heading 8 Char"/>
    <w:link w:val="724"/>
    <w:uiPriority w:val="9"/>
    <w:rPr>
      <w:rFonts w:ascii="Arial" w:hAnsi="Arial" w:eastAsia="Arial" w:cs="Arial"/>
      <w:i/>
      <w:iCs/>
      <w:sz w:val="22"/>
      <w:szCs w:val="22"/>
    </w:rPr>
  </w:style>
  <w:style w:type="paragraph" w:styleId="726">
    <w:name w:val="Heading 9"/>
    <w:basedOn w:val="888"/>
    <w:next w:val="888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>
    <w:name w:val="Heading 9 Char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List Paragraph"/>
    <w:basedOn w:val="888"/>
    <w:uiPriority w:val="34"/>
    <w:qFormat/>
    <w:pPr>
      <w:contextualSpacing/>
      <w:ind w:left="720"/>
    </w:pPr>
  </w:style>
  <w:style w:type="paragraph" w:styleId="729">
    <w:name w:val="No Spacing"/>
    <w:uiPriority w:val="1"/>
    <w:qFormat/>
    <w:pPr>
      <w:spacing w:before="0" w:after="0" w:line="240" w:lineRule="auto"/>
    </w:pPr>
  </w:style>
  <w:style w:type="paragraph" w:styleId="730">
    <w:name w:val="Title"/>
    <w:basedOn w:val="888"/>
    <w:next w:val="888"/>
    <w:link w:val="7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1">
    <w:name w:val="Title Char"/>
    <w:link w:val="730"/>
    <w:uiPriority w:val="10"/>
    <w:rPr>
      <w:sz w:val="48"/>
      <w:szCs w:val="48"/>
    </w:rPr>
  </w:style>
  <w:style w:type="paragraph" w:styleId="732">
    <w:name w:val="Subtitle"/>
    <w:basedOn w:val="888"/>
    <w:next w:val="888"/>
    <w:link w:val="733"/>
    <w:uiPriority w:val="11"/>
    <w:qFormat/>
    <w:pPr>
      <w:spacing w:before="200" w:after="200"/>
    </w:pPr>
    <w:rPr>
      <w:sz w:val="24"/>
      <w:szCs w:val="24"/>
    </w:rPr>
  </w:style>
  <w:style w:type="character" w:styleId="733">
    <w:name w:val="Subtitle Char"/>
    <w:link w:val="732"/>
    <w:uiPriority w:val="11"/>
    <w:rPr>
      <w:sz w:val="24"/>
      <w:szCs w:val="24"/>
    </w:rPr>
  </w:style>
  <w:style w:type="paragraph" w:styleId="734">
    <w:name w:val="Quote"/>
    <w:basedOn w:val="888"/>
    <w:next w:val="888"/>
    <w:link w:val="735"/>
    <w:uiPriority w:val="29"/>
    <w:qFormat/>
    <w:pPr>
      <w:ind w:left="720" w:right="720"/>
    </w:pPr>
    <w:rPr>
      <w:i/>
    </w:rPr>
  </w:style>
  <w:style w:type="character" w:styleId="735">
    <w:name w:val="Quote Char"/>
    <w:link w:val="734"/>
    <w:uiPriority w:val="29"/>
    <w:rPr>
      <w:i/>
    </w:rPr>
  </w:style>
  <w:style w:type="paragraph" w:styleId="736">
    <w:name w:val="Intense Quote"/>
    <w:basedOn w:val="888"/>
    <w:next w:val="888"/>
    <w:link w:val="73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>
    <w:name w:val="Intense Quote Char"/>
    <w:link w:val="736"/>
    <w:uiPriority w:val="30"/>
    <w:rPr>
      <w:i/>
    </w:rPr>
  </w:style>
  <w:style w:type="paragraph" w:styleId="738">
    <w:name w:val="Header"/>
    <w:basedOn w:val="888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>
    <w:name w:val="Header Char"/>
    <w:link w:val="738"/>
    <w:uiPriority w:val="99"/>
  </w:style>
  <w:style w:type="paragraph" w:styleId="740">
    <w:name w:val="Footer"/>
    <w:basedOn w:val="888"/>
    <w:link w:val="7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1">
    <w:name w:val="Footer Char"/>
    <w:link w:val="740"/>
    <w:uiPriority w:val="99"/>
  </w:style>
  <w:style w:type="paragraph" w:styleId="742">
    <w:name w:val="Caption"/>
    <w:basedOn w:val="888"/>
    <w:next w:val="8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3">
    <w:name w:val="Caption Char"/>
    <w:basedOn w:val="742"/>
    <w:link w:val="740"/>
    <w:uiPriority w:val="99"/>
  </w:style>
  <w:style w:type="table" w:styleId="74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0">
    <w:name w:val="Hyperlink"/>
    <w:uiPriority w:val="99"/>
    <w:unhideWhenUsed/>
    <w:rPr>
      <w:color w:val="0000ff" w:themeColor="hyperlink"/>
      <w:u w:val="single"/>
    </w:rPr>
  </w:style>
  <w:style w:type="paragraph" w:styleId="871">
    <w:name w:val="footnote text"/>
    <w:basedOn w:val="888"/>
    <w:link w:val="872"/>
    <w:uiPriority w:val="99"/>
    <w:semiHidden/>
    <w:unhideWhenUsed/>
    <w:pPr>
      <w:spacing w:after="40" w:line="240" w:lineRule="auto"/>
    </w:pPr>
    <w:rPr>
      <w:sz w:val="18"/>
    </w:rPr>
  </w:style>
  <w:style w:type="character" w:styleId="872">
    <w:name w:val="Footnote Text Char"/>
    <w:link w:val="871"/>
    <w:uiPriority w:val="99"/>
    <w:rPr>
      <w:sz w:val="18"/>
    </w:rPr>
  </w:style>
  <w:style w:type="character" w:styleId="873">
    <w:name w:val="footnote reference"/>
    <w:uiPriority w:val="99"/>
    <w:unhideWhenUsed/>
    <w:rPr>
      <w:vertAlign w:val="superscript"/>
    </w:rPr>
  </w:style>
  <w:style w:type="paragraph" w:styleId="874">
    <w:name w:val="endnote text"/>
    <w:basedOn w:val="888"/>
    <w:link w:val="875"/>
    <w:uiPriority w:val="99"/>
    <w:semiHidden/>
    <w:unhideWhenUsed/>
    <w:pPr>
      <w:spacing w:after="0" w:line="240" w:lineRule="auto"/>
    </w:pPr>
    <w:rPr>
      <w:sz w:val="20"/>
    </w:rPr>
  </w:style>
  <w:style w:type="character" w:styleId="875">
    <w:name w:val="Endnote Text Char"/>
    <w:link w:val="874"/>
    <w:uiPriority w:val="99"/>
    <w:rPr>
      <w:sz w:val="20"/>
    </w:rPr>
  </w:style>
  <w:style w:type="character" w:styleId="876">
    <w:name w:val="endnote reference"/>
    <w:uiPriority w:val="99"/>
    <w:semiHidden/>
    <w:unhideWhenUsed/>
    <w:rPr>
      <w:vertAlign w:val="superscript"/>
    </w:rPr>
  </w:style>
  <w:style w:type="paragraph" w:styleId="877">
    <w:name w:val="toc 1"/>
    <w:basedOn w:val="888"/>
    <w:next w:val="888"/>
    <w:uiPriority w:val="39"/>
    <w:unhideWhenUsed/>
    <w:pPr>
      <w:ind w:left="0" w:right="0" w:firstLine="0"/>
      <w:spacing w:after="57"/>
    </w:pPr>
  </w:style>
  <w:style w:type="paragraph" w:styleId="878">
    <w:name w:val="toc 2"/>
    <w:basedOn w:val="888"/>
    <w:next w:val="888"/>
    <w:uiPriority w:val="39"/>
    <w:unhideWhenUsed/>
    <w:pPr>
      <w:ind w:left="283" w:right="0" w:firstLine="0"/>
      <w:spacing w:after="57"/>
    </w:pPr>
  </w:style>
  <w:style w:type="paragraph" w:styleId="879">
    <w:name w:val="toc 3"/>
    <w:basedOn w:val="888"/>
    <w:next w:val="888"/>
    <w:uiPriority w:val="39"/>
    <w:unhideWhenUsed/>
    <w:pPr>
      <w:ind w:left="567" w:right="0" w:firstLine="0"/>
      <w:spacing w:after="57"/>
    </w:pPr>
  </w:style>
  <w:style w:type="paragraph" w:styleId="880">
    <w:name w:val="toc 4"/>
    <w:basedOn w:val="888"/>
    <w:next w:val="888"/>
    <w:uiPriority w:val="39"/>
    <w:unhideWhenUsed/>
    <w:pPr>
      <w:ind w:left="850" w:right="0" w:firstLine="0"/>
      <w:spacing w:after="57"/>
    </w:pPr>
  </w:style>
  <w:style w:type="paragraph" w:styleId="881">
    <w:name w:val="toc 5"/>
    <w:basedOn w:val="888"/>
    <w:next w:val="888"/>
    <w:uiPriority w:val="39"/>
    <w:unhideWhenUsed/>
    <w:pPr>
      <w:ind w:left="1134" w:right="0" w:firstLine="0"/>
      <w:spacing w:after="57"/>
    </w:pPr>
  </w:style>
  <w:style w:type="paragraph" w:styleId="882">
    <w:name w:val="toc 6"/>
    <w:basedOn w:val="888"/>
    <w:next w:val="888"/>
    <w:uiPriority w:val="39"/>
    <w:unhideWhenUsed/>
    <w:pPr>
      <w:ind w:left="1417" w:right="0" w:firstLine="0"/>
      <w:spacing w:after="57"/>
    </w:pPr>
  </w:style>
  <w:style w:type="paragraph" w:styleId="883">
    <w:name w:val="toc 7"/>
    <w:basedOn w:val="888"/>
    <w:next w:val="888"/>
    <w:uiPriority w:val="39"/>
    <w:unhideWhenUsed/>
    <w:pPr>
      <w:ind w:left="1701" w:right="0" w:firstLine="0"/>
      <w:spacing w:after="57"/>
    </w:pPr>
  </w:style>
  <w:style w:type="paragraph" w:styleId="884">
    <w:name w:val="toc 8"/>
    <w:basedOn w:val="888"/>
    <w:next w:val="888"/>
    <w:uiPriority w:val="39"/>
    <w:unhideWhenUsed/>
    <w:pPr>
      <w:ind w:left="1984" w:right="0" w:firstLine="0"/>
      <w:spacing w:after="57"/>
    </w:pPr>
  </w:style>
  <w:style w:type="paragraph" w:styleId="885">
    <w:name w:val="toc 9"/>
    <w:basedOn w:val="888"/>
    <w:next w:val="888"/>
    <w:uiPriority w:val="39"/>
    <w:unhideWhenUsed/>
    <w:pPr>
      <w:ind w:left="2268" w:right="0" w:firstLine="0"/>
      <w:spacing w:after="57"/>
    </w:pPr>
  </w:style>
  <w:style w:type="paragraph" w:styleId="886">
    <w:name w:val="TOC Heading"/>
    <w:uiPriority w:val="39"/>
    <w:unhideWhenUsed/>
  </w:style>
  <w:style w:type="paragraph" w:styleId="887">
    <w:name w:val="table of figures"/>
    <w:basedOn w:val="888"/>
    <w:next w:val="888"/>
    <w:uiPriority w:val="99"/>
    <w:unhideWhenUsed/>
    <w:pPr>
      <w:spacing w:after="0" w:afterAutospacing="0"/>
    </w:pPr>
  </w:style>
  <w:style w:type="paragraph" w:styleId="888" w:default="1">
    <w:name w:val="Normal"/>
    <w:next w:val="888"/>
    <w:link w:val="88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89">
    <w:name w:val="Основной шрифт абзаца"/>
    <w:next w:val="889"/>
    <w:link w:val="888"/>
    <w:uiPriority w:val="1"/>
    <w:unhideWhenUsed/>
  </w:style>
  <w:style w:type="table" w:styleId="890">
    <w:name w:val="Обычная таблица"/>
    <w:next w:val="890"/>
    <w:link w:val="888"/>
    <w:uiPriority w:val="99"/>
    <w:semiHidden/>
    <w:unhideWhenUsed/>
    <w:tblPr/>
  </w:style>
  <w:style w:type="numbering" w:styleId="891">
    <w:name w:val="Нет списка"/>
    <w:next w:val="891"/>
    <w:link w:val="888"/>
    <w:uiPriority w:val="99"/>
    <w:semiHidden/>
    <w:unhideWhenUsed/>
  </w:style>
  <w:style w:type="paragraph" w:styleId="892">
    <w:name w:val="ConsPlusNormal"/>
    <w:next w:val="892"/>
    <w:link w:val="888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93">
    <w:name w:val="ConsPlusCell"/>
    <w:next w:val="893"/>
    <w:link w:val="888"/>
    <w:uiPriority w:val="99"/>
    <w:rPr>
      <w:rFonts w:ascii="Times New Roman" w:hAnsi="Times New Roman"/>
      <w:sz w:val="28"/>
      <w:szCs w:val="28"/>
      <w:lang w:val="ru-RU" w:eastAsia="en-US" w:bidi="ar-SA"/>
    </w:rPr>
  </w:style>
  <w:style w:type="paragraph" w:styleId="894">
    <w:name w:val="Основной текст"/>
    <w:basedOn w:val="888"/>
    <w:next w:val="894"/>
    <w:link w:val="895"/>
    <w:unhideWhenUsed/>
    <w:pPr>
      <w:spacing w:after="120"/>
    </w:pPr>
    <w:rPr>
      <w:rFonts w:eastAsia="Times New Roman"/>
    </w:rPr>
  </w:style>
  <w:style w:type="character" w:styleId="895">
    <w:name w:val="Основной текст Знак"/>
    <w:next w:val="895"/>
    <w:link w:val="894"/>
    <w:rPr>
      <w:rFonts w:ascii="Calibri" w:hAnsi="Calibri" w:eastAsia="Times New Roman" w:cs="Times New Roman"/>
    </w:rPr>
  </w:style>
  <w:style w:type="paragraph" w:styleId="896">
    <w:name w:val="Верхний колонтитул,ВерхКолонтитул"/>
    <w:basedOn w:val="888"/>
    <w:next w:val="896"/>
    <w:link w:val="897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897">
    <w:name w:val="Верхний колонтитул Знак,ВерхКолонтитул Знак"/>
    <w:next w:val="897"/>
    <w:link w:val="896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table" w:styleId="898">
    <w:name w:val="Сетка таблицы"/>
    <w:basedOn w:val="890"/>
    <w:next w:val="898"/>
    <w:link w:val="888"/>
    <w:uiPriority w:val="59"/>
    <w:tblPr/>
  </w:style>
  <w:style w:type="paragraph" w:styleId="899">
    <w:name w:val="Текст выноски"/>
    <w:basedOn w:val="888"/>
    <w:next w:val="899"/>
    <w:link w:val="90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0">
    <w:name w:val="Текст выноски Знак"/>
    <w:next w:val="900"/>
    <w:link w:val="899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901">
    <w:name w:val="Нижний колонтитул"/>
    <w:basedOn w:val="888"/>
    <w:next w:val="901"/>
    <w:link w:val="90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2">
    <w:name w:val="Нижний колонтитул Знак"/>
    <w:next w:val="902"/>
    <w:link w:val="901"/>
    <w:uiPriority w:val="99"/>
    <w:rPr>
      <w:sz w:val="22"/>
      <w:szCs w:val="22"/>
      <w:lang w:eastAsia="en-US"/>
    </w:rPr>
  </w:style>
  <w:style w:type="paragraph" w:styleId="903">
    <w:name w:val="Iau?iue"/>
    <w:next w:val="903"/>
    <w:link w:val="888"/>
    <w:rPr>
      <w:rFonts w:ascii="Times New Roman" w:hAnsi="Times New Roman" w:eastAsia="Times New Roman"/>
      <w:lang w:val="en-US" w:eastAsia="ru-RU" w:bidi="ar-SA"/>
    </w:rPr>
  </w:style>
  <w:style w:type="character" w:styleId="904">
    <w:name w:val="Основной текст (4)_"/>
    <w:next w:val="904"/>
    <w:link w:val="905"/>
    <w:rPr>
      <w:rFonts w:ascii="Times New Roman" w:hAnsi="Times New Roman" w:eastAsia="Times New Roman"/>
      <w:b/>
      <w:bCs/>
      <w:sz w:val="26"/>
      <w:szCs w:val="26"/>
      <w:shd w:val="clear" w:color="auto" w:fill="ffffff"/>
    </w:rPr>
  </w:style>
  <w:style w:type="paragraph" w:styleId="905">
    <w:name w:val="Основной текст (4)"/>
    <w:basedOn w:val="888"/>
    <w:next w:val="905"/>
    <w:link w:val="904"/>
    <w:pPr>
      <w:jc w:val="both"/>
      <w:spacing w:before="1080" w:after="720" w:line="240" w:lineRule="exact"/>
      <w:shd w:val="clear" w:color="auto" w:fill="ffffff"/>
      <w:widowControl w:val="off"/>
    </w:pPr>
    <w:rPr>
      <w:rFonts w:ascii="Times New Roman" w:hAnsi="Times New Roman" w:eastAsia="Times New Roman"/>
      <w:b/>
      <w:bCs/>
      <w:sz w:val="26"/>
      <w:szCs w:val="26"/>
      <w:lang w:eastAsia="ru-RU"/>
    </w:rPr>
  </w:style>
  <w:style w:type="character" w:styleId="906" w:default="1">
    <w:name w:val="Default Paragraph Font"/>
    <w:uiPriority w:val="1"/>
    <w:semiHidden/>
    <w:unhideWhenUsed/>
  </w:style>
  <w:style w:type="numbering" w:styleId="907" w:default="1">
    <w:name w:val="No List"/>
    <w:uiPriority w:val="99"/>
    <w:semiHidden/>
    <w:unhideWhenUsed/>
  </w:style>
  <w:style w:type="table" w:styleId="908" w:default="1">
    <w:name w:val="Normal Table"/>
    <w:uiPriority w:val="99"/>
    <w:semiHidden/>
    <w:unhideWhenUsed/>
    <w:tblPr/>
  </w:style>
  <w:style w:type="paragraph" w:styleId="909" w:customStyle="1">
    <w:name w:val="ConsPlusTitle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eastAsia="Times New Roman" w:cs="Calibri" w:asciiTheme="minorHAnsi" w:hAnsiTheme="minorHAnsi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SCCM-01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Надточий</dc:creator>
  <cp:revision>95</cp:revision>
  <dcterms:created xsi:type="dcterms:W3CDTF">2019-08-16T05:08:00Z</dcterms:created>
  <dcterms:modified xsi:type="dcterms:W3CDTF">2025-03-21T08:52:01Z</dcterms:modified>
  <cp:version>917504</cp:version>
</cp:coreProperties>
</file>