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565" w:rsidRPr="0041152E" w:rsidRDefault="00384F38">
      <w:pPr>
        <w:jc w:val="center"/>
        <w:rPr>
          <w:sz w:val="28"/>
          <w:szCs w:val="28"/>
        </w:rPr>
      </w:pPr>
      <w:r>
        <w:rPr>
          <w:sz w:val="28"/>
          <w:szCs w:val="28"/>
          <w:lang w:val="en-US"/>
        </w:rPr>
        <w:t>GERBIMAGE</w:t>
      </w:r>
    </w:p>
    <w:p w:rsidR="000C4565" w:rsidRPr="0041152E" w:rsidRDefault="00384F38">
      <w:pPr>
        <w:jc w:val="center"/>
        <w:rPr>
          <w:sz w:val="28"/>
          <w:szCs w:val="28"/>
        </w:rPr>
      </w:pPr>
      <w:r w:rsidRPr="0041152E">
        <w:rPr>
          <w:sz w:val="28"/>
          <w:szCs w:val="28"/>
        </w:rPr>
        <w:t>МИНИСТЕРСТВО ТРУДА И СОЦИАЛЬНОГО РАЗВИТИЯ НОВОСИБИРСКОЙ ОБЛАСТИ</w:t>
      </w:r>
    </w:p>
    <w:p w:rsidR="000C4565" w:rsidRPr="0041152E" w:rsidRDefault="000C4565">
      <w:pPr>
        <w:jc w:val="center"/>
        <w:rPr>
          <w:sz w:val="24"/>
          <w:szCs w:val="24"/>
        </w:rPr>
      </w:pPr>
    </w:p>
    <w:p w:rsidR="000C4565" w:rsidRPr="0041152E" w:rsidRDefault="00384F38">
      <w:pPr>
        <w:jc w:val="center"/>
        <w:rPr>
          <w:sz w:val="28"/>
          <w:szCs w:val="28"/>
        </w:rPr>
      </w:pPr>
      <w:r w:rsidRPr="0041152E">
        <w:rPr>
          <w:sz w:val="28"/>
          <w:szCs w:val="28"/>
        </w:rPr>
        <w:t>ПРИКАЗ</w:t>
      </w:r>
    </w:p>
    <w:p w:rsidR="000C4565" w:rsidRPr="0041152E" w:rsidRDefault="000C4565">
      <w:pPr>
        <w:jc w:val="center"/>
        <w:rPr>
          <w:sz w:val="28"/>
          <w:szCs w:val="28"/>
        </w:rPr>
      </w:pPr>
    </w:p>
    <w:p w:rsidR="000C4565" w:rsidRPr="0041152E" w:rsidRDefault="00384F38">
      <w:pPr>
        <w:jc w:val="center"/>
        <w:rPr>
          <w:sz w:val="28"/>
          <w:szCs w:val="28"/>
        </w:rPr>
      </w:pPr>
      <w:r w:rsidRPr="0041152E">
        <w:rPr>
          <w:sz w:val="28"/>
          <w:szCs w:val="28"/>
        </w:rPr>
        <w:t xml:space="preserve">МИНИСТРА ТРУДА И СОЦИАЛЬНОГО РАЗВИТИЯ НОВОСИБИРСКОЙ ОБЛАСТИ </w:t>
      </w:r>
    </w:p>
    <w:p w:rsidR="000C4565" w:rsidRPr="0041152E" w:rsidRDefault="000C4565">
      <w:pPr>
        <w:jc w:val="center"/>
        <w:rPr>
          <w:sz w:val="28"/>
          <w:szCs w:val="28"/>
        </w:rPr>
      </w:pPr>
    </w:p>
    <w:p w:rsidR="000C4565" w:rsidRPr="0041152E" w:rsidRDefault="000C4565">
      <w:pPr>
        <w:jc w:val="center"/>
        <w:rPr>
          <w:sz w:val="28"/>
          <w:szCs w:val="28"/>
        </w:rPr>
      </w:pPr>
    </w:p>
    <w:p w:rsidR="000C4565" w:rsidRPr="0041152E" w:rsidRDefault="00384F38">
      <w:pPr>
        <w:jc w:val="center"/>
        <w:rPr>
          <w:sz w:val="28"/>
          <w:szCs w:val="28"/>
          <w:u w:val="single"/>
        </w:rPr>
      </w:pPr>
      <w:r>
        <w:rPr>
          <w:sz w:val="28"/>
          <w:szCs w:val="28"/>
          <w:u w:val="single"/>
          <w:lang w:val="en-US"/>
        </w:rPr>
        <w:t>DATEACTIVATED</w:t>
      </w:r>
      <w:r w:rsidRPr="0041152E">
        <w:rPr>
          <w:sz w:val="28"/>
          <w:szCs w:val="28"/>
          <w:u w:val="single"/>
        </w:rPr>
        <w:t xml:space="preserve"> </w:t>
      </w:r>
      <w:r>
        <w:rPr>
          <w:sz w:val="28"/>
          <w:szCs w:val="28"/>
          <w:u w:val="single"/>
        </w:rPr>
        <w:t>г</w:t>
      </w:r>
      <w:r w:rsidRPr="0041152E">
        <w:rPr>
          <w:sz w:val="28"/>
          <w:szCs w:val="28"/>
          <w:u w:val="single"/>
        </w:rPr>
        <w:t>.</w:t>
      </w:r>
      <w:r w:rsidRPr="0041152E">
        <w:rPr>
          <w:sz w:val="28"/>
          <w:szCs w:val="28"/>
        </w:rPr>
        <w:t xml:space="preserve"> № </w:t>
      </w:r>
      <w:r>
        <w:rPr>
          <w:sz w:val="28"/>
          <w:szCs w:val="28"/>
          <w:u w:val="single"/>
          <w:lang w:val="en-US"/>
        </w:rPr>
        <w:t>DOCNUMBER</w:t>
      </w:r>
    </w:p>
    <w:p w:rsidR="000C4565" w:rsidRPr="0041152E" w:rsidRDefault="000C4565">
      <w:pPr>
        <w:ind w:firstLine="993"/>
        <w:rPr>
          <w:b/>
          <w:bCs/>
          <w:sz w:val="28"/>
          <w:szCs w:val="28"/>
          <w:lang w:eastAsia="ru-RU"/>
        </w:rPr>
      </w:pPr>
    </w:p>
    <w:p w:rsidR="000C4565" w:rsidRPr="0041152E" w:rsidRDefault="00384F38">
      <w:pPr>
        <w:jc w:val="center"/>
        <w:rPr>
          <w:sz w:val="28"/>
          <w:szCs w:val="28"/>
        </w:rPr>
      </w:pPr>
      <w:r w:rsidRPr="0041152E">
        <w:rPr>
          <w:sz w:val="28"/>
          <w:szCs w:val="28"/>
        </w:rPr>
        <w:t xml:space="preserve">Министерство труда и социального развития Новосибирской области </w:t>
      </w:r>
    </w:p>
    <w:p w:rsidR="000C4565" w:rsidRPr="0041152E" w:rsidRDefault="000C4565">
      <w:pPr>
        <w:jc w:val="center"/>
        <w:rPr>
          <w:b/>
          <w:bCs/>
          <w:sz w:val="28"/>
          <w:szCs w:val="28"/>
          <w:lang w:eastAsia="ru-RU"/>
        </w:rPr>
      </w:pPr>
    </w:p>
    <w:p w:rsidR="000C4565" w:rsidRPr="0041152E" w:rsidRDefault="00384F38">
      <w:pPr>
        <w:jc w:val="center"/>
        <w:rPr>
          <w:b/>
          <w:bCs/>
          <w:sz w:val="28"/>
          <w:szCs w:val="28"/>
          <w:lang w:eastAsia="ru-RU"/>
        </w:rPr>
      </w:pPr>
      <w:bookmarkStart w:id="0" w:name="_GoBack"/>
      <w:bookmarkEnd w:id="0"/>
      <w:r>
        <w:rPr>
          <w:b/>
          <w:bCs/>
          <w:sz w:val="28"/>
          <w:szCs w:val="28"/>
          <w:lang w:eastAsia="ru-RU"/>
        </w:rPr>
        <w:t>Об</w:t>
      </w:r>
      <w:r w:rsidRPr="0041152E">
        <w:rPr>
          <w:b/>
          <w:bCs/>
          <w:sz w:val="28"/>
          <w:szCs w:val="28"/>
          <w:lang w:eastAsia="ru-RU"/>
        </w:rPr>
        <w:t xml:space="preserve"> </w:t>
      </w:r>
      <w:r>
        <w:rPr>
          <w:b/>
          <w:bCs/>
          <w:sz w:val="28"/>
          <w:szCs w:val="28"/>
          <w:lang w:eastAsia="ru-RU"/>
        </w:rPr>
        <w:t>утверждении</w:t>
      </w:r>
      <w:r w:rsidRPr="0041152E">
        <w:rPr>
          <w:b/>
          <w:bCs/>
          <w:sz w:val="28"/>
          <w:szCs w:val="28"/>
          <w:lang w:eastAsia="ru-RU"/>
        </w:rPr>
        <w:t xml:space="preserve"> </w:t>
      </w:r>
      <w:r>
        <w:rPr>
          <w:b/>
          <w:bCs/>
          <w:sz w:val="28"/>
          <w:szCs w:val="28"/>
          <w:lang w:eastAsia="ru-RU"/>
        </w:rPr>
        <w:t>Административного</w:t>
      </w:r>
      <w:r w:rsidRPr="0041152E">
        <w:rPr>
          <w:b/>
          <w:bCs/>
          <w:sz w:val="28"/>
          <w:szCs w:val="28"/>
          <w:lang w:eastAsia="ru-RU"/>
        </w:rPr>
        <w:t xml:space="preserve"> </w:t>
      </w:r>
      <w:r>
        <w:rPr>
          <w:b/>
          <w:bCs/>
          <w:sz w:val="28"/>
          <w:szCs w:val="28"/>
          <w:lang w:eastAsia="ru-RU"/>
        </w:rPr>
        <w:t>регламента</w:t>
      </w:r>
    </w:p>
    <w:p w:rsidR="000C4565" w:rsidRPr="0041152E" w:rsidRDefault="00384F38">
      <w:pPr>
        <w:jc w:val="center"/>
        <w:rPr>
          <w:b/>
          <w:bCs/>
          <w:sz w:val="28"/>
          <w:szCs w:val="28"/>
          <w:lang w:eastAsia="ru-RU"/>
        </w:rPr>
      </w:pPr>
      <w:r>
        <w:rPr>
          <w:b/>
          <w:sz w:val="28"/>
          <w:szCs w:val="28"/>
        </w:rPr>
        <w:t>по предоставлению органами местного самоуправления</w:t>
      </w:r>
      <w:r>
        <w:rPr>
          <w:sz w:val="28"/>
          <w:szCs w:val="28"/>
        </w:rPr>
        <w:t xml:space="preserve"> </w:t>
      </w:r>
      <w:r>
        <w:rPr>
          <w:b/>
          <w:bCs/>
          <w:sz w:val="28"/>
          <w:szCs w:val="28"/>
          <w:lang w:eastAsia="ru-RU"/>
        </w:rPr>
        <w:t>государственной услуги в сфере переданных полномочий Российской Федерации «</w:t>
      </w:r>
      <w:r>
        <w:rPr>
          <w:b/>
          <w:sz w:val="28"/>
          <w:szCs w:val="28"/>
        </w:rPr>
        <w:t>Учет и подбор граждан, выразивших желание стать опекунами или попечителями совершеннолетних недееспособных или не полностью дееспособных граждан</w:t>
      </w:r>
      <w:r w:rsidRPr="0041152E">
        <w:rPr>
          <w:b/>
          <w:sz w:val="28"/>
          <w:szCs w:val="28"/>
        </w:rPr>
        <w:t>»</w:t>
      </w:r>
    </w:p>
    <w:p w:rsidR="000C4565" w:rsidRPr="0041152E" w:rsidRDefault="000C4565">
      <w:pPr>
        <w:ind w:firstLine="709"/>
        <w:rPr>
          <w:sz w:val="28"/>
          <w:szCs w:val="28"/>
        </w:rPr>
      </w:pPr>
    </w:p>
    <w:p w:rsidR="000C4565" w:rsidRPr="0041152E" w:rsidRDefault="00384F38">
      <w:pPr>
        <w:ind w:firstLine="709"/>
        <w:jc w:val="both"/>
        <w:rPr>
          <w:sz w:val="28"/>
          <w:szCs w:val="28"/>
        </w:rPr>
      </w:pPr>
      <w:r w:rsidRPr="0041152E">
        <w:rPr>
          <w:sz w:val="28"/>
          <w:szCs w:val="28"/>
        </w:rPr>
        <w:t xml:space="preserve">В соответствии с Федеральным законом от 24.04.2008 № 48-ФЗ «Об опеке и попечительстве»,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приказом Министерства здравоохранения и социального развития Российской Федерации от 08.08.2011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17.11.2010 № 927», приказом Министерства здравоохранения Российской Федерации от 10.08.2020 № 823н «Об утверждении Порядка выдачи медицинского заключения о состоянии здоровья по результатам медицинского освидетельствования гражданина, выразившего желание стать опекуном или попечителем совершеннолетнего недееспособного или не полностью дееспособного </w:t>
      </w:r>
      <w:r w:rsidRPr="0041152E">
        <w:rPr>
          <w:sz w:val="28"/>
          <w:szCs w:val="28"/>
        </w:rPr>
        <w:lastRenderedPageBreak/>
        <w:t xml:space="preserve">гражданина», </w:t>
      </w:r>
      <w:r w:rsidR="00C1483C" w:rsidRPr="00C1483C">
        <w:rPr>
          <w:sz w:val="28"/>
          <w:szCs w:val="28"/>
        </w:rPr>
        <w:t>приказом Министерства труда и социальной защиты Российской Федерации от 09.03.2017 № 250н «Об утверждении формы акта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w:t>
      </w:r>
      <w:r w:rsidR="00C1483C">
        <w:rPr>
          <w:sz w:val="28"/>
          <w:szCs w:val="28"/>
        </w:rPr>
        <w:t>,</w:t>
      </w:r>
      <w:r w:rsidR="00C1483C" w:rsidRPr="00C1483C">
        <w:rPr>
          <w:sz w:val="28"/>
          <w:szCs w:val="28"/>
        </w:rPr>
        <w:t xml:space="preserve"> </w:t>
      </w:r>
      <w:r w:rsidRPr="0041152E">
        <w:rPr>
          <w:sz w:val="28"/>
          <w:szCs w:val="28"/>
        </w:rPr>
        <w:t>Законом Новосибирской области от 15.12.2007 № 175-ОЗ «Об опеке и попечительстве в Новосибирской области», Законом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приказываю:</w:t>
      </w:r>
    </w:p>
    <w:p w:rsidR="000C4565" w:rsidRPr="0041152E" w:rsidRDefault="00384F38">
      <w:pPr>
        <w:numPr>
          <w:ilvl w:val="0"/>
          <w:numId w:val="1"/>
        </w:numPr>
        <w:tabs>
          <w:tab w:val="left" w:pos="1134"/>
        </w:tabs>
        <w:spacing w:after="160"/>
        <w:ind w:firstLine="709"/>
        <w:contextualSpacing/>
        <w:jc w:val="both"/>
        <w:rPr>
          <w:sz w:val="28"/>
          <w:szCs w:val="28"/>
          <w:lang w:eastAsia="ru-RU"/>
        </w:rPr>
      </w:pPr>
      <w:r>
        <w:rPr>
          <w:sz w:val="28"/>
          <w:szCs w:val="28"/>
        </w:rPr>
        <w:t xml:space="preserve">Утвердить прилагаемый Административный регламент по предоставлению органами местного самоуправления </w:t>
      </w:r>
      <w:r>
        <w:rPr>
          <w:bCs/>
          <w:sz w:val="28"/>
          <w:szCs w:val="28"/>
          <w:lang w:eastAsia="ru-RU"/>
        </w:rPr>
        <w:t>государственной услуги в сфере переданных полномочий Российской Федерации «</w:t>
      </w:r>
      <w:r>
        <w:rPr>
          <w:sz w:val="28"/>
          <w:szCs w:val="28"/>
        </w:rPr>
        <w:t>Учет и подбор граждан, выразивших желание стать опекунами или попечителями совершеннолетних недееспособных или не полностью дееспособных граждан</w:t>
      </w:r>
      <w:r w:rsidRPr="0041152E">
        <w:rPr>
          <w:sz w:val="28"/>
          <w:szCs w:val="28"/>
        </w:rPr>
        <w:t>».</w:t>
      </w:r>
    </w:p>
    <w:p w:rsidR="000C4565" w:rsidRPr="0041152E" w:rsidRDefault="00384F38">
      <w:pPr>
        <w:keepNext/>
        <w:numPr>
          <w:ilvl w:val="0"/>
          <w:numId w:val="1"/>
        </w:numPr>
        <w:tabs>
          <w:tab w:val="left" w:pos="1134"/>
        </w:tabs>
        <w:spacing w:after="160"/>
        <w:ind w:firstLine="709"/>
        <w:contextualSpacing/>
        <w:jc w:val="both"/>
        <w:rPr>
          <w:sz w:val="28"/>
          <w:szCs w:val="28"/>
          <w:lang w:eastAsia="ru-RU"/>
        </w:rPr>
      </w:pPr>
      <w:r>
        <w:rPr>
          <w:sz w:val="28"/>
          <w:szCs w:val="28"/>
        </w:rPr>
        <w:t>Признать</w:t>
      </w:r>
      <w:r w:rsidRPr="0041152E">
        <w:rPr>
          <w:sz w:val="28"/>
          <w:szCs w:val="28"/>
        </w:rPr>
        <w:t xml:space="preserve"> </w:t>
      </w:r>
      <w:r>
        <w:rPr>
          <w:sz w:val="28"/>
          <w:szCs w:val="28"/>
        </w:rPr>
        <w:t>утратившим</w:t>
      </w:r>
      <w:r w:rsidRPr="0041152E">
        <w:rPr>
          <w:sz w:val="28"/>
          <w:szCs w:val="28"/>
        </w:rPr>
        <w:t xml:space="preserve"> </w:t>
      </w:r>
      <w:r>
        <w:rPr>
          <w:sz w:val="28"/>
          <w:szCs w:val="28"/>
        </w:rPr>
        <w:t>силу</w:t>
      </w:r>
      <w:r w:rsidRPr="0041152E">
        <w:rPr>
          <w:sz w:val="28"/>
          <w:szCs w:val="28"/>
        </w:rPr>
        <w:t xml:space="preserve"> приказ министерства труда и социального развития Новосибирской области от 15.02.2023 № 189-нпа «Об утверждении Административного регламента Министерства труда и социального развития Новосибирской области по предоставлению государственной услуги «Учет и подбор граждан, выразивших желание стать опекунами или попечителями совершеннолетних недееспособных или не полностью дееспособных граждан».</w:t>
      </w:r>
    </w:p>
    <w:p w:rsidR="000C4565" w:rsidRDefault="000C4565">
      <w:pPr>
        <w:keepNext/>
        <w:ind w:firstLine="709"/>
        <w:jc w:val="both"/>
        <w:rPr>
          <w:sz w:val="28"/>
          <w:szCs w:val="28"/>
        </w:rPr>
      </w:pPr>
    </w:p>
    <w:p w:rsidR="000C4565" w:rsidRDefault="000C4565">
      <w:pPr>
        <w:keepNext/>
        <w:ind w:firstLine="709"/>
        <w:jc w:val="both"/>
        <w:rPr>
          <w:sz w:val="28"/>
          <w:szCs w:val="28"/>
        </w:rPr>
      </w:pPr>
    </w:p>
    <w:p w:rsidR="000C4565" w:rsidRPr="0041152E" w:rsidRDefault="000C4565">
      <w:pPr>
        <w:keepNext/>
        <w:ind w:firstLine="709"/>
        <w:jc w:val="both"/>
        <w:rPr>
          <w:sz w:val="28"/>
          <w:szCs w:val="28"/>
          <w:lang w:eastAsia="ru-RU"/>
        </w:rPr>
      </w:pPr>
    </w:p>
    <w:tbl>
      <w:tblPr>
        <w:tblW w:w="10201" w:type="dxa"/>
        <w:tblLayout w:type="fixed"/>
        <w:tblLook w:val="04A0" w:firstRow="1" w:lastRow="0" w:firstColumn="1" w:lastColumn="0" w:noHBand="0" w:noVBand="1"/>
      </w:tblPr>
      <w:tblGrid>
        <w:gridCol w:w="3114"/>
        <w:gridCol w:w="3827"/>
        <w:gridCol w:w="3260"/>
      </w:tblGrid>
      <w:tr w:rsidR="000C4565" w:rsidTr="00364DBE">
        <w:tc>
          <w:tcPr>
            <w:tcW w:w="3114" w:type="dxa"/>
            <w:shd w:val="clear" w:color="auto" w:fill="auto"/>
          </w:tcPr>
          <w:p w:rsidR="000C4565" w:rsidRPr="00364DBE" w:rsidRDefault="00384F38" w:rsidP="00364DBE">
            <w:pPr>
              <w:keepNext/>
              <w:jc w:val="both"/>
              <w:rPr>
                <w:sz w:val="28"/>
                <w:szCs w:val="28"/>
              </w:rPr>
            </w:pPr>
            <w:r w:rsidRPr="00364DBE">
              <w:rPr>
                <w:sz w:val="28"/>
                <w:szCs w:val="28"/>
                <w:shd w:val="clear" w:color="auto" w:fill="FFFFFF"/>
              </w:rPr>
              <w:t>POSITIONAPPROVING</w:t>
            </w:r>
          </w:p>
        </w:tc>
        <w:tc>
          <w:tcPr>
            <w:tcW w:w="3827" w:type="dxa"/>
            <w:shd w:val="clear" w:color="auto" w:fill="auto"/>
          </w:tcPr>
          <w:p w:rsidR="000C4565" w:rsidRPr="00364DBE" w:rsidRDefault="00696350" w:rsidP="00364DBE">
            <w:pPr>
              <w:keepNext/>
              <w:ind w:right="-114"/>
              <w:jc w:val="center"/>
              <w:rPr>
                <w:sz w:val="28"/>
                <w:szCs w:val="28"/>
              </w:rPr>
            </w:pPr>
            <w:r w:rsidRPr="00364DBE">
              <w:rPr>
                <w:noProof/>
                <w:sz w:val="28"/>
                <w:szCs w:val="28"/>
                <w:lang w:eastAsia="ru-RU"/>
              </w:rPr>
              <w:drawing>
                <wp:inline distT="0" distB="0" distL="0" distR="0">
                  <wp:extent cx="22955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tc>
        <w:tc>
          <w:tcPr>
            <w:tcW w:w="3260" w:type="dxa"/>
            <w:shd w:val="clear" w:color="auto" w:fill="auto"/>
          </w:tcPr>
          <w:p w:rsidR="000C4565" w:rsidRPr="00364DBE" w:rsidRDefault="00384F38" w:rsidP="00364DBE">
            <w:pPr>
              <w:keepNext/>
              <w:ind w:right="-114"/>
              <w:jc w:val="right"/>
              <w:rPr>
                <w:sz w:val="28"/>
                <w:szCs w:val="28"/>
                <w:lang w:eastAsia="ru-RU"/>
              </w:rPr>
            </w:pPr>
            <w:r w:rsidRPr="00364DBE">
              <w:rPr>
                <w:sz w:val="28"/>
                <w:szCs w:val="28"/>
                <w:shd w:val="clear" w:color="auto" w:fill="FFFFFF"/>
              </w:rPr>
              <w:t>FIOAPPROVING</w:t>
            </w:r>
          </w:p>
        </w:tc>
      </w:tr>
    </w:tbl>
    <w:p w:rsidR="000C4565" w:rsidRDefault="000C4565">
      <w:pPr>
        <w:spacing w:after="160" w:line="259" w:lineRule="auto"/>
        <w:ind w:left="6237"/>
        <w:jc w:val="both"/>
        <w:rPr>
          <w:sz w:val="28"/>
          <w:szCs w:val="28"/>
        </w:rPr>
      </w:pPr>
    </w:p>
    <w:p w:rsidR="000C4565" w:rsidRDefault="000C4565">
      <w:pPr>
        <w:spacing w:before="240"/>
        <w:ind w:left="6237"/>
        <w:jc w:val="both"/>
        <w:rPr>
          <w:sz w:val="28"/>
          <w:szCs w:val="28"/>
          <w:lang w:val="en-US"/>
        </w:rPr>
        <w:sectPr w:rsidR="000C4565">
          <w:headerReference w:type="default" r:id="rId9"/>
          <w:headerReference w:type="first" r:id="rId10"/>
          <w:pgSz w:w="11906" w:h="16838"/>
          <w:pgMar w:top="567" w:right="567" w:bottom="1134" w:left="1134" w:header="709" w:footer="709" w:gutter="0"/>
          <w:cols w:space="708"/>
          <w:titlePg/>
          <w:docGrid w:linePitch="360"/>
        </w:sectPr>
      </w:pPr>
    </w:p>
    <w:p w:rsidR="000C4565" w:rsidRPr="0041152E" w:rsidRDefault="00384F38">
      <w:pPr>
        <w:spacing w:before="240"/>
        <w:ind w:left="6237"/>
      </w:pPr>
      <w:r>
        <w:rPr>
          <w:sz w:val="28"/>
          <w:szCs w:val="28"/>
        </w:rPr>
        <w:lastRenderedPageBreak/>
        <w:t>Утвержден</w:t>
      </w:r>
      <w:r w:rsidRPr="0041152E">
        <w:rPr>
          <w:sz w:val="28"/>
          <w:szCs w:val="28"/>
        </w:rPr>
        <w:t xml:space="preserve"> </w:t>
      </w:r>
      <w:r>
        <w:rPr>
          <w:sz w:val="28"/>
          <w:szCs w:val="28"/>
        </w:rPr>
        <w:t>приказом</w:t>
      </w:r>
      <w:r w:rsidRPr="0041152E">
        <w:rPr>
          <w:sz w:val="28"/>
          <w:szCs w:val="28"/>
        </w:rPr>
        <w:t xml:space="preserve"> Министра труда и социального развития Новосибирской области </w:t>
      </w:r>
      <w:r>
        <w:rPr>
          <w:sz w:val="28"/>
          <w:szCs w:val="28"/>
        </w:rPr>
        <w:t>от</w:t>
      </w:r>
      <w:r w:rsidRPr="0041152E">
        <w:rPr>
          <w:sz w:val="28"/>
          <w:szCs w:val="28"/>
        </w:rPr>
        <w:t xml:space="preserve"> </w:t>
      </w:r>
      <w:r>
        <w:rPr>
          <w:sz w:val="28"/>
          <w:szCs w:val="28"/>
          <w:lang w:val="en-US"/>
        </w:rPr>
        <w:t>DATEDOUBLEACTIVATED</w:t>
      </w:r>
      <w:r w:rsidRPr="0041152E">
        <w:rPr>
          <w:sz w:val="28"/>
          <w:szCs w:val="28"/>
        </w:rPr>
        <w:t xml:space="preserve"> № </w:t>
      </w:r>
      <w:r>
        <w:rPr>
          <w:sz w:val="28"/>
          <w:szCs w:val="28"/>
          <w:lang w:val="en-US"/>
        </w:rPr>
        <w:t>DOCNUMBER</w:t>
      </w:r>
    </w:p>
    <w:p w:rsidR="000C4565" w:rsidRPr="0041152E" w:rsidRDefault="000C4565">
      <w:pPr>
        <w:ind w:left="7371"/>
        <w:jc w:val="center"/>
        <w:rPr>
          <w:b/>
          <w:bCs/>
          <w:sz w:val="28"/>
          <w:szCs w:val="28"/>
          <w:lang w:eastAsia="ru-RU"/>
        </w:rPr>
      </w:pPr>
    </w:p>
    <w:p w:rsidR="000C4565" w:rsidRPr="0041152E" w:rsidRDefault="00384F38">
      <w:pPr>
        <w:jc w:val="center"/>
        <w:rPr>
          <w:b/>
          <w:bCs/>
          <w:sz w:val="28"/>
          <w:szCs w:val="28"/>
          <w:lang w:eastAsia="ru-RU"/>
        </w:rPr>
      </w:pPr>
      <w:r>
        <w:rPr>
          <w:b/>
          <w:bCs/>
          <w:sz w:val="28"/>
          <w:szCs w:val="28"/>
          <w:lang w:eastAsia="ru-RU"/>
        </w:rPr>
        <w:t>Административный</w:t>
      </w:r>
      <w:r w:rsidRPr="0041152E">
        <w:rPr>
          <w:b/>
          <w:bCs/>
          <w:sz w:val="28"/>
          <w:szCs w:val="28"/>
          <w:lang w:eastAsia="ru-RU"/>
        </w:rPr>
        <w:t xml:space="preserve"> </w:t>
      </w:r>
      <w:r>
        <w:rPr>
          <w:b/>
          <w:bCs/>
          <w:sz w:val="28"/>
          <w:szCs w:val="28"/>
          <w:lang w:eastAsia="ru-RU"/>
        </w:rPr>
        <w:t>регламент</w:t>
      </w:r>
    </w:p>
    <w:p w:rsidR="000C4565" w:rsidRDefault="00384F38">
      <w:pPr>
        <w:jc w:val="center"/>
        <w:rPr>
          <w:b/>
          <w:bCs/>
          <w:sz w:val="28"/>
          <w:szCs w:val="28"/>
          <w:lang w:eastAsia="ru-RU"/>
        </w:rPr>
      </w:pPr>
      <w:r>
        <w:rPr>
          <w:b/>
          <w:sz w:val="28"/>
          <w:szCs w:val="28"/>
        </w:rPr>
        <w:t>по предоставлению органами местного самоуправления</w:t>
      </w:r>
      <w:r>
        <w:rPr>
          <w:sz w:val="28"/>
          <w:szCs w:val="28"/>
        </w:rPr>
        <w:t xml:space="preserve"> </w:t>
      </w:r>
      <w:r>
        <w:rPr>
          <w:b/>
          <w:bCs/>
          <w:sz w:val="28"/>
          <w:szCs w:val="28"/>
          <w:lang w:eastAsia="ru-RU"/>
        </w:rPr>
        <w:t>государственной услуги в сфере переданных полномочий Российской Федерации «</w:t>
      </w:r>
      <w:r>
        <w:rPr>
          <w:b/>
          <w:sz w:val="28"/>
          <w:szCs w:val="28"/>
        </w:rPr>
        <w:t>Учет и подбор граждан, выразивших желание стать опекунами или попечителями совершеннолетних недееспособных или не полностью дееспособных граждан»</w:t>
      </w:r>
    </w:p>
    <w:p w:rsidR="000C4565" w:rsidRDefault="000C4565">
      <w:pPr>
        <w:ind w:firstLine="709"/>
        <w:rPr>
          <w:rFonts w:eastAsia="Calibri"/>
          <w:sz w:val="28"/>
          <w:szCs w:val="28"/>
        </w:rPr>
      </w:pPr>
    </w:p>
    <w:p w:rsidR="000C4565" w:rsidRDefault="00384F38">
      <w:pPr>
        <w:keepNext/>
        <w:keepLines/>
        <w:spacing w:before="240" w:after="160"/>
        <w:jc w:val="center"/>
        <w:outlineLvl w:val="0"/>
        <w:rPr>
          <w:rFonts w:eastAsia="Yu Gothic Light"/>
          <w:b/>
          <w:bCs/>
          <w:sz w:val="28"/>
          <w:szCs w:val="28"/>
          <w:lang w:val="en-US"/>
        </w:rPr>
      </w:pPr>
      <w:r>
        <w:rPr>
          <w:rFonts w:eastAsia="Yu Gothic Light"/>
          <w:b/>
          <w:bCs/>
          <w:sz w:val="28"/>
          <w:szCs w:val="28"/>
          <w:lang w:val="en-US"/>
        </w:rPr>
        <w:t xml:space="preserve">I. </w:t>
      </w:r>
      <w:r>
        <w:rPr>
          <w:rFonts w:eastAsia="Yu Gothic Light"/>
          <w:b/>
          <w:bCs/>
          <w:sz w:val="28"/>
          <w:szCs w:val="28"/>
        </w:rPr>
        <w:t>Общие</w:t>
      </w:r>
      <w:r>
        <w:rPr>
          <w:rFonts w:eastAsia="Yu Gothic Light"/>
          <w:b/>
          <w:bCs/>
          <w:sz w:val="28"/>
          <w:szCs w:val="28"/>
          <w:lang w:val="en-US"/>
        </w:rPr>
        <w:t xml:space="preserve"> </w:t>
      </w:r>
      <w:r>
        <w:rPr>
          <w:rFonts w:eastAsia="Yu Gothic Light"/>
          <w:b/>
          <w:bCs/>
          <w:sz w:val="28"/>
          <w:szCs w:val="28"/>
        </w:rPr>
        <w:t>положения</w:t>
      </w:r>
    </w:p>
    <w:p w:rsidR="000C4565" w:rsidRDefault="00384F38">
      <w:pPr>
        <w:numPr>
          <w:ilvl w:val="0"/>
          <w:numId w:val="33"/>
        </w:numPr>
        <w:spacing w:after="160"/>
        <w:ind w:firstLine="709"/>
        <w:contextualSpacing/>
        <w:jc w:val="both"/>
        <w:rPr>
          <w:sz w:val="28"/>
          <w:szCs w:val="28"/>
          <w:lang w:eastAsia="ru-RU"/>
        </w:rPr>
      </w:pPr>
      <w:r>
        <w:rPr>
          <w:sz w:val="28"/>
          <w:szCs w:val="28"/>
          <w:lang w:eastAsia="ru-RU"/>
        </w:rPr>
        <w:t xml:space="preserve">Настоящий Административный регламент устанавливает порядок и стандарт предоставления </w:t>
      </w:r>
      <w:r>
        <w:rPr>
          <w:bCs/>
          <w:sz w:val="28"/>
          <w:szCs w:val="28"/>
          <w:lang w:eastAsia="ru-RU"/>
        </w:rPr>
        <w:t xml:space="preserve">государственной </w:t>
      </w:r>
      <w:r>
        <w:rPr>
          <w:sz w:val="28"/>
          <w:szCs w:val="28"/>
          <w:lang w:eastAsia="ru-RU"/>
        </w:rPr>
        <w:t>услуги «</w:t>
      </w:r>
      <w:r>
        <w:rPr>
          <w:sz w:val="28"/>
          <w:szCs w:val="28"/>
        </w:rPr>
        <w:t>Учет и подбор граждан, выразивших желание стать опекунами или попечителями совершеннолетних недееспособных или не полностью дееспособных граждан»</w:t>
      </w:r>
      <w:r>
        <w:rPr>
          <w:sz w:val="28"/>
          <w:szCs w:val="28"/>
          <w:lang w:eastAsia="ru-RU"/>
        </w:rPr>
        <w:t xml:space="preserve"> (далее – Услуга).</w:t>
      </w:r>
    </w:p>
    <w:p w:rsidR="000C4565" w:rsidRDefault="00384F38">
      <w:pPr>
        <w:numPr>
          <w:ilvl w:val="0"/>
          <w:numId w:val="33"/>
        </w:numPr>
        <w:spacing w:after="160"/>
        <w:ind w:firstLine="709"/>
        <w:contextualSpacing/>
        <w:jc w:val="both"/>
      </w:pPr>
      <w:r>
        <w:rPr>
          <w:sz w:val="28"/>
          <w:szCs w:val="28"/>
          <w:lang w:eastAsia="ru-RU"/>
        </w:rPr>
        <w:t>Услуга</w:t>
      </w:r>
      <w:r w:rsidRPr="0041152E">
        <w:rPr>
          <w:sz w:val="28"/>
          <w:szCs w:val="28"/>
          <w:lang w:eastAsia="ru-RU"/>
        </w:rPr>
        <w:t xml:space="preserve"> </w:t>
      </w:r>
      <w:r>
        <w:rPr>
          <w:sz w:val="28"/>
          <w:szCs w:val="28"/>
          <w:lang w:eastAsia="ru-RU"/>
        </w:rPr>
        <w:t>предоставляется</w:t>
      </w:r>
      <w:r w:rsidRPr="0041152E">
        <w:rPr>
          <w:sz w:val="28"/>
          <w:szCs w:val="28"/>
          <w:lang w:eastAsia="ru-RU"/>
        </w:rPr>
        <w:t xml:space="preserve"> </w:t>
      </w:r>
      <w:r>
        <w:rPr>
          <w:sz w:val="28"/>
          <w:szCs w:val="28"/>
        </w:rPr>
        <w:t>совершеннолетним дееспособным гражданам, выразившим желание стать опекунами (попечителями) совершеннолетних недееспособных (ограниченно дееспособных) граждан (далее – заявители),</w:t>
      </w:r>
      <w:r>
        <w:rPr>
          <w:sz w:val="28"/>
          <w:szCs w:val="28"/>
          <w:lang w:eastAsia="ru-RU"/>
        </w:rPr>
        <w:t xml:space="preserve"> указанным в таблице 1 приложения № 1 к настоящему Административному регламенту</w:t>
      </w:r>
      <w:r>
        <w:rPr>
          <w:sz w:val="28"/>
          <w:szCs w:val="28"/>
        </w:rPr>
        <w:t>.</w:t>
      </w:r>
    </w:p>
    <w:p w:rsidR="000C4565" w:rsidRDefault="00384F38">
      <w:pPr>
        <w:numPr>
          <w:ilvl w:val="0"/>
          <w:numId w:val="33"/>
        </w:numPr>
        <w:spacing w:after="160"/>
        <w:ind w:firstLine="709"/>
        <w:contextualSpacing/>
        <w:jc w:val="both"/>
        <w:rPr>
          <w:sz w:val="28"/>
          <w:szCs w:val="28"/>
          <w:lang w:eastAsia="ru-RU"/>
        </w:rPr>
      </w:pPr>
      <w:r>
        <w:rPr>
          <w:sz w:val="28"/>
          <w:szCs w:val="28"/>
        </w:rPr>
        <w:t xml:space="preserve">Услуга должна быть предоставлена заявителю в соответствии с вариантом предоставления </w:t>
      </w:r>
      <w:r>
        <w:rPr>
          <w:sz w:val="28"/>
          <w:szCs w:val="28"/>
          <w:lang w:eastAsia="ru-RU"/>
        </w:rPr>
        <w:t>Услуги (далее – вариант).</w:t>
      </w:r>
    </w:p>
    <w:p w:rsidR="000C4565" w:rsidRDefault="00384F38">
      <w:pPr>
        <w:numPr>
          <w:ilvl w:val="0"/>
          <w:numId w:val="33"/>
        </w:numPr>
        <w:spacing w:after="160"/>
        <w:ind w:firstLine="709"/>
        <w:contextualSpacing/>
        <w:jc w:val="both"/>
        <w:rPr>
          <w:sz w:val="28"/>
          <w:szCs w:val="28"/>
          <w:lang w:eastAsia="ru-RU"/>
        </w:rPr>
      </w:pPr>
      <w:r>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0C4565" w:rsidRDefault="00384F38">
      <w:pPr>
        <w:numPr>
          <w:ilvl w:val="0"/>
          <w:numId w:val="33"/>
        </w:numPr>
        <w:spacing w:after="160"/>
        <w:ind w:firstLine="709"/>
        <w:contextualSpacing/>
        <w:jc w:val="both"/>
        <w:rPr>
          <w:sz w:val="28"/>
          <w:szCs w:val="28"/>
          <w:lang w:eastAsia="ru-RU"/>
        </w:rPr>
      </w:pPr>
      <w:r>
        <w:rPr>
          <w:sz w:val="28"/>
          <w:szCs w:val="28"/>
          <w:lang w:eastAsia="ru-RU"/>
        </w:rPr>
        <w:t>Признаки заявителя определяются в результате анкетирования, проводимого органом, предоставляющим услугу (далее – профилирование)</w:t>
      </w:r>
      <w:r>
        <w:rPr>
          <w:rStyle w:val="af5"/>
          <w:sz w:val="28"/>
          <w:szCs w:val="28"/>
          <w:lang w:eastAsia="ru-RU"/>
        </w:rPr>
        <w:footnoteReference w:id="1"/>
      </w:r>
      <w:r>
        <w:rPr>
          <w:sz w:val="28"/>
          <w:szCs w:val="28"/>
          <w:lang w:eastAsia="ru-RU"/>
        </w:rPr>
        <w:t>, осуществляемого в соответствии с настоящим Административным регламентом.</w:t>
      </w:r>
    </w:p>
    <w:p w:rsidR="000C4565" w:rsidRDefault="00384F38">
      <w:pPr>
        <w:numPr>
          <w:ilvl w:val="0"/>
          <w:numId w:val="33"/>
        </w:numPr>
        <w:spacing w:after="160"/>
        <w:ind w:firstLine="709"/>
        <w:contextualSpacing/>
        <w:jc w:val="both"/>
        <w:rPr>
          <w:sz w:val="28"/>
          <w:szCs w:val="28"/>
          <w:lang w:eastAsia="ru-RU"/>
        </w:rPr>
      </w:pPr>
      <w:r>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af5"/>
          <w:sz w:val="28"/>
          <w:szCs w:val="28"/>
          <w:lang w:eastAsia="ru-RU"/>
        </w:rPr>
        <w:footnoteReference w:id="2"/>
      </w:r>
      <w:r>
        <w:rPr>
          <w:sz w:val="28"/>
          <w:szCs w:val="28"/>
          <w:lang w:eastAsia="ru-RU"/>
        </w:rPr>
        <w:t xml:space="preserve"> (далее – Единый портал).</w:t>
      </w:r>
    </w:p>
    <w:p w:rsidR="000C4565" w:rsidRDefault="00384F38">
      <w:pPr>
        <w:keepNext/>
        <w:keepLines/>
        <w:spacing w:before="480" w:after="160"/>
        <w:jc w:val="center"/>
        <w:outlineLvl w:val="0"/>
        <w:rPr>
          <w:b/>
          <w:sz w:val="28"/>
          <w:szCs w:val="28"/>
          <w:lang w:eastAsia="ru-RU"/>
        </w:rPr>
      </w:pPr>
      <w:r>
        <w:rPr>
          <w:rFonts w:eastAsia="Yu Gothic Light"/>
          <w:b/>
          <w:bCs/>
          <w:sz w:val="28"/>
          <w:szCs w:val="28"/>
          <w:lang w:val="en-US"/>
        </w:rPr>
        <w:lastRenderedPageBreak/>
        <w:t>II</w:t>
      </w:r>
      <w:r>
        <w:rPr>
          <w:rFonts w:eastAsia="Yu Gothic Light"/>
          <w:b/>
          <w:bCs/>
          <w:sz w:val="28"/>
          <w:szCs w:val="28"/>
        </w:rPr>
        <w:t>. Стандарт предоставления</w:t>
      </w:r>
      <w:r>
        <w:rPr>
          <w:b/>
          <w:sz w:val="28"/>
          <w:szCs w:val="28"/>
        </w:rPr>
        <w:t xml:space="preserve"> </w:t>
      </w:r>
      <w:r>
        <w:rPr>
          <w:rFonts w:eastAsia="Yu Gothic Light"/>
          <w:b/>
          <w:bCs/>
          <w:sz w:val="28"/>
          <w:szCs w:val="28"/>
        </w:rPr>
        <w:t>Услуги</w:t>
      </w:r>
    </w:p>
    <w:p w:rsidR="000C4565" w:rsidRDefault="00384F38">
      <w:pPr>
        <w:keepNext/>
        <w:keepLines/>
        <w:spacing w:before="40" w:after="160"/>
        <w:jc w:val="center"/>
        <w:outlineLvl w:val="1"/>
        <w:rPr>
          <w:b/>
          <w:bCs/>
          <w:sz w:val="28"/>
          <w:szCs w:val="28"/>
          <w:lang w:eastAsia="ru-RU"/>
        </w:rPr>
      </w:pPr>
      <w:r>
        <w:rPr>
          <w:b/>
          <w:bCs/>
          <w:sz w:val="28"/>
          <w:szCs w:val="28"/>
          <w:lang w:eastAsia="ru-RU"/>
        </w:rPr>
        <w:t>Наименование Услуги</w:t>
      </w:r>
    </w:p>
    <w:p w:rsidR="000C4565" w:rsidRPr="0041152E" w:rsidRDefault="00384F38">
      <w:pPr>
        <w:numPr>
          <w:ilvl w:val="0"/>
          <w:numId w:val="33"/>
        </w:numPr>
        <w:spacing w:after="160"/>
        <w:ind w:firstLine="709"/>
        <w:contextualSpacing/>
        <w:jc w:val="both"/>
        <w:rPr>
          <w:sz w:val="28"/>
          <w:szCs w:val="28"/>
          <w:lang w:eastAsia="ru-RU"/>
        </w:rPr>
      </w:pPr>
      <w:r w:rsidRPr="0041152E">
        <w:rPr>
          <w:sz w:val="28"/>
          <w:szCs w:val="28"/>
        </w:rPr>
        <w:t>Учет и подбор граждан, выразивших желание стать опекунами или попечителями совершеннолетних недееспособных или не полностью дееспособных граждан.</w:t>
      </w:r>
    </w:p>
    <w:p w:rsidR="000C4565" w:rsidRDefault="00384F38">
      <w:pPr>
        <w:keepNext/>
        <w:keepLines/>
        <w:spacing w:before="480" w:after="240"/>
        <w:jc w:val="center"/>
        <w:outlineLvl w:val="1"/>
        <w:rPr>
          <w:b/>
          <w:bCs/>
          <w:sz w:val="28"/>
          <w:szCs w:val="28"/>
          <w:lang w:eastAsia="ru-RU"/>
        </w:rPr>
      </w:pPr>
      <w:r>
        <w:rPr>
          <w:b/>
          <w:bCs/>
          <w:sz w:val="28"/>
          <w:szCs w:val="28"/>
          <w:lang w:eastAsia="ru-RU"/>
        </w:rPr>
        <w:t>Наименование органа, предоставляющего Услугу</w:t>
      </w:r>
    </w:p>
    <w:p w:rsidR="000C4565" w:rsidRDefault="00384F38">
      <w:pPr>
        <w:numPr>
          <w:ilvl w:val="0"/>
          <w:numId w:val="33"/>
        </w:numPr>
        <w:spacing w:after="160"/>
        <w:ind w:firstLine="709"/>
        <w:contextualSpacing/>
        <w:jc w:val="both"/>
        <w:rPr>
          <w:sz w:val="28"/>
          <w:szCs w:val="28"/>
          <w:lang w:eastAsia="ru-RU"/>
        </w:rPr>
      </w:pPr>
      <w:r>
        <w:rPr>
          <w:sz w:val="28"/>
          <w:szCs w:val="28"/>
          <w:lang w:eastAsia="ru-RU"/>
        </w:rPr>
        <w:t>Услугу</w:t>
      </w:r>
      <w:r w:rsidRPr="0041152E">
        <w:rPr>
          <w:sz w:val="28"/>
          <w:szCs w:val="28"/>
          <w:lang w:eastAsia="ru-RU"/>
        </w:rPr>
        <w:t xml:space="preserve"> </w:t>
      </w:r>
      <w:r>
        <w:rPr>
          <w:sz w:val="28"/>
          <w:szCs w:val="28"/>
          <w:lang w:eastAsia="ru-RU"/>
        </w:rPr>
        <w:t>предоставля</w:t>
      </w:r>
      <w:r w:rsidR="0041152E">
        <w:rPr>
          <w:sz w:val="28"/>
          <w:szCs w:val="28"/>
          <w:lang w:eastAsia="ru-RU"/>
        </w:rPr>
        <w:t>ю</w:t>
      </w:r>
      <w:r>
        <w:rPr>
          <w:sz w:val="28"/>
          <w:szCs w:val="28"/>
          <w:lang w:eastAsia="ru-RU"/>
        </w:rPr>
        <w:t>т</w:t>
      </w:r>
      <w:r w:rsidRPr="0041152E">
        <w:rPr>
          <w:sz w:val="28"/>
          <w:szCs w:val="28"/>
          <w:lang w:eastAsia="ru-RU"/>
        </w:rPr>
        <w:t xml:space="preserve"> </w:t>
      </w:r>
      <w:r w:rsidR="0041152E">
        <w:rPr>
          <w:sz w:val="28"/>
          <w:szCs w:val="28"/>
        </w:rPr>
        <w:t>о</w:t>
      </w:r>
      <w:r w:rsidRPr="0041152E">
        <w:rPr>
          <w:sz w:val="28"/>
          <w:szCs w:val="28"/>
        </w:rPr>
        <w:t>рганы местного самоуправления муниципальных образований Новосибирской области, осуществляющие переданные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r>
        <w:rPr>
          <w:sz w:val="28"/>
          <w:szCs w:val="28"/>
        </w:rPr>
        <w:t xml:space="preserve"> (далее</w:t>
      </w:r>
      <w:r>
        <w:rPr>
          <w:sz w:val="28"/>
          <w:szCs w:val="28"/>
          <w:lang w:eastAsia="ru-RU"/>
        </w:rPr>
        <w:t xml:space="preserve"> – </w:t>
      </w:r>
      <w:r w:rsidR="001469DB">
        <w:rPr>
          <w:sz w:val="28"/>
          <w:szCs w:val="28"/>
          <w:lang w:eastAsia="ru-RU"/>
        </w:rPr>
        <w:t>о</w:t>
      </w:r>
      <w:r>
        <w:rPr>
          <w:sz w:val="28"/>
          <w:szCs w:val="28"/>
          <w:lang w:eastAsia="ru-RU"/>
        </w:rPr>
        <w:t>рган местного самоуправления</w:t>
      </w:r>
      <w:r>
        <w:rPr>
          <w:sz w:val="28"/>
          <w:szCs w:val="28"/>
        </w:rPr>
        <w:t>).</w:t>
      </w:r>
    </w:p>
    <w:p w:rsidR="000C4565" w:rsidRDefault="00384F38">
      <w:pPr>
        <w:numPr>
          <w:ilvl w:val="0"/>
          <w:numId w:val="33"/>
        </w:numPr>
        <w:spacing w:after="160"/>
        <w:ind w:firstLine="709"/>
        <w:contextualSpacing/>
        <w:jc w:val="both"/>
        <w:rPr>
          <w:sz w:val="28"/>
          <w:szCs w:val="28"/>
          <w:lang w:eastAsia="ru-RU"/>
        </w:rPr>
      </w:pPr>
      <w:r>
        <w:rPr>
          <w:sz w:val="28"/>
          <w:szCs w:val="28"/>
          <w:lang w:eastAsia="ru-RU"/>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0C4565" w:rsidRDefault="00384F38">
      <w:pPr>
        <w:spacing w:after="160"/>
        <w:ind w:firstLine="709"/>
        <w:contextualSpacing/>
        <w:jc w:val="both"/>
        <w:rPr>
          <w:sz w:val="28"/>
          <w:szCs w:val="28"/>
        </w:rPr>
      </w:pPr>
      <w:r>
        <w:rPr>
          <w:sz w:val="28"/>
          <w:szCs w:val="28"/>
          <w:lang w:eastAsia="ru-RU"/>
        </w:rPr>
        <w:t>МФЦ, в которых организуется предоставление Услуги,</w:t>
      </w:r>
      <w:r>
        <w:rPr>
          <w:sz w:val="28"/>
          <w:szCs w:val="28"/>
        </w:rPr>
        <w:t xml:space="preserve"> не могут принимать</w:t>
      </w:r>
      <w:r>
        <w:rPr>
          <w:sz w:val="28"/>
          <w:szCs w:val="28"/>
          <w:lang w:eastAsia="ru-RU"/>
        </w:rPr>
        <w:t xml:space="preserve">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0C4565" w:rsidRDefault="00384F38">
      <w:pPr>
        <w:keepNext/>
        <w:keepLines/>
        <w:spacing w:before="480" w:after="240"/>
        <w:jc w:val="center"/>
        <w:outlineLvl w:val="1"/>
        <w:rPr>
          <w:b/>
          <w:bCs/>
          <w:sz w:val="28"/>
          <w:szCs w:val="28"/>
          <w:lang w:eastAsia="ru-RU"/>
        </w:rPr>
      </w:pPr>
      <w:r>
        <w:rPr>
          <w:b/>
          <w:bCs/>
          <w:sz w:val="28"/>
          <w:szCs w:val="28"/>
          <w:lang w:eastAsia="ru-RU"/>
        </w:rPr>
        <w:t>Результат предоставления Услуги</w:t>
      </w:r>
    </w:p>
    <w:p w:rsidR="000C4565" w:rsidRDefault="00384F38">
      <w:pPr>
        <w:numPr>
          <w:ilvl w:val="0"/>
          <w:numId w:val="33"/>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заключения о возможности гражданина быть опекуном (попечителем) недееспособных или не полностью дееспособных граждан результатами предоставления Услуги являются:</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 о принятии решения о предоставлении государственной услуги (документ на бумажном носителе или в форме электронного документа);</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 о принятии решения об отказе в предоставлении государственной услуги (документ на бумажном носителе или в форме электронного документа).</w:t>
      </w:r>
    </w:p>
    <w:p w:rsidR="000C4565" w:rsidRDefault="00384F38">
      <w:pPr>
        <w:keepNext/>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rsidR="000C4565" w:rsidRDefault="00384F38">
      <w:pPr>
        <w:pStyle w:val="ab"/>
        <w:numPr>
          <w:ilvl w:val="0"/>
          <w:numId w:val="29"/>
        </w:numPr>
        <w:tabs>
          <w:tab w:val="left" w:pos="709"/>
        </w:tabs>
        <w:ind w:left="0" w:firstLine="709"/>
        <w:jc w:val="both"/>
        <w:rPr>
          <w:sz w:val="28"/>
          <w:szCs w:val="28"/>
        </w:rPr>
      </w:pPr>
      <w:r>
        <w:rPr>
          <w:sz w:val="28"/>
          <w:szCs w:val="28"/>
          <w:lang w:eastAsia="ru-RU"/>
        </w:rPr>
        <w:t>Документами, содержащими решения о предоставлении Услуги, являются:</w:t>
      </w:r>
    </w:p>
    <w:p w:rsidR="000C4565" w:rsidRDefault="00384F38">
      <w:pPr>
        <w:pStyle w:val="ab"/>
        <w:numPr>
          <w:ilvl w:val="1"/>
          <w:numId w:val="29"/>
        </w:numPr>
        <w:tabs>
          <w:tab w:val="left" w:pos="993"/>
          <w:tab w:val="left" w:pos="1276"/>
        </w:tabs>
        <w:ind w:left="0" w:firstLine="709"/>
        <w:jc w:val="both"/>
        <w:rPr>
          <w:sz w:val="28"/>
          <w:szCs w:val="28"/>
        </w:rPr>
      </w:pPr>
      <w:r w:rsidRPr="0041152E">
        <w:rPr>
          <w:sz w:val="28"/>
          <w:szCs w:val="28"/>
        </w:rPr>
        <w:t>заключение о возможности заявителя быть опекуном (попечителем);</w:t>
      </w:r>
    </w:p>
    <w:p w:rsidR="000C4565" w:rsidRDefault="00384F38">
      <w:pPr>
        <w:pStyle w:val="ab"/>
        <w:numPr>
          <w:ilvl w:val="1"/>
          <w:numId w:val="29"/>
        </w:numPr>
        <w:tabs>
          <w:tab w:val="left" w:pos="993"/>
          <w:tab w:val="left" w:pos="1276"/>
        </w:tabs>
        <w:ind w:left="0" w:firstLine="709"/>
        <w:jc w:val="both"/>
        <w:rPr>
          <w:sz w:val="28"/>
          <w:szCs w:val="28"/>
        </w:rPr>
      </w:pPr>
      <w:r w:rsidRPr="0041152E">
        <w:rPr>
          <w:sz w:val="28"/>
          <w:szCs w:val="28"/>
        </w:rPr>
        <w:t>заключение о невозможности заявителя быть опекуном (попечителем).</w:t>
      </w:r>
    </w:p>
    <w:p w:rsidR="000C4565" w:rsidRDefault="00384F38">
      <w:pPr>
        <w:numPr>
          <w:ilvl w:val="0"/>
          <w:numId w:val="33"/>
        </w:numPr>
        <w:spacing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установлением опеки (попечительства) в отношении совершеннолетних граждан, признанных судом недееспособными либо не полностью дееспособными результатами предоставления Услуги являются:</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 о принятии решения о предоставлении государственной услуги (документ на бумажном носителе или в форме электронного документа);</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 о принятии решения об отказе в предоставлении государственной услуги (документ на бумажном носителе или в форме электронного документа).</w:t>
      </w:r>
    </w:p>
    <w:p w:rsidR="000C4565" w:rsidRDefault="00384F38">
      <w:pPr>
        <w:keepNext/>
        <w:ind w:firstLine="709"/>
        <w:jc w:val="both"/>
        <w:rPr>
          <w:sz w:val="28"/>
          <w:szCs w:val="28"/>
          <w:lang w:eastAsia="ru-RU"/>
        </w:rPr>
      </w:pPr>
      <w:r>
        <w:rPr>
          <w:sz w:val="28"/>
          <w:szCs w:val="28"/>
        </w:rPr>
        <w:lastRenderedPageBreak/>
        <w:t>Формирование реестровой записи в качестве результата предоставления Услуги не предусмотрено.</w:t>
      </w:r>
    </w:p>
    <w:p w:rsidR="000C4565" w:rsidRDefault="00384F38">
      <w:pPr>
        <w:pStyle w:val="ab"/>
        <w:numPr>
          <w:ilvl w:val="0"/>
          <w:numId w:val="29"/>
        </w:numPr>
        <w:tabs>
          <w:tab w:val="left" w:pos="709"/>
        </w:tabs>
        <w:ind w:left="0" w:firstLine="709"/>
        <w:jc w:val="both"/>
        <w:rPr>
          <w:sz w:val="28"/>
          <w:szCs w:val="28"/>
        </w:rPr>
      </w:pPr>
      <w:r>
        <w:rPr>
          <w:sz w:val="28"/>
          <w:szCs w:val="28"/>
          <w:lang w:eastAsia="ru-RU"/>
        </w:rPr>
        <w:t>Документами, содержащими решения о предоставлении Услуги, являются:</w:t>
      </w:r>
    </w:p>
    <w:p w:rsidR="000C4565" w:rsidRDefault="00384F38">
      <w:pPr>
        <w:pStyle w:val="ab"/>
        <w:numPr>
          <w:ilvl w:val="1"/>
          <w:numId w:val="29"/>
        </w:numPr>
        <w:tabs>
          <w:tab w:val="left" w:pos="993"/>
          <w:tab w:val="left" w:pos="1276"/>
        </w:tabs>
        <w:ind w:left="0" w:firstLine="709"/>
        <w:jc w:val="both"/>
        <w:rPr>
          <w:sz w:val="28"/>
          <w:szCs w:val="28"/>
        </w:rPr>
      </w:pPr>
      <w:r w:rsidRPr="0041152E">
        <w:rPr>
          <w:sz w:val="28"/>
          <w:szCs w:val="28"/>
        </w:rPr>
        <w:t>акт органа опеки и попечительства о назначении опекуном (попечителем) или о назначении нескольких опекунов;</w:t>
      </w:r>
    </w:p>
    <w:p w:rsidR="000C4565" w:rsidRDefault="00384F38">
      <w:pPr>
        <w:pStyle w:val="ab"/>
        <w:numPr>
          <w:ilvl w:val="1"/>
          <w:numId w:val="29"/>
        </w:numPr>
        <w:tabs>
          <w:tab w:val="left" w:pos="993"/>
          <w:tab w:val="left" w:pos="1276"/>
        </w:tabs>
        <w:ind w:left="0" w:firstLine="709"/>
        <w:jc w:val="both"/>
        <w:rPr>
          <w:sz w:val="28"/>
          <w:szCs w:val="28"/>
        </w:rPr>
      </w:pPr>
      <w:r w:rsidRPr="0041152E">
        <w:rPr>
          <w:sz w:val="28"/>
          <w:szCs w:val="28"/>
        </w:rPr>
        <w:t>акт органа опеки и попечительства об отказе в назначении опекуном (попечителем) или об отказе в назначении нескольких опекунов с указанием причин отказа.</w:t>
      </w:r>
    </w:p>
    <w:p w:rsidR="000C4565" w:rsidRDefault="00384F38">
      <w:pPr>
        <w:numPr>
          <w:ilvl w:val="0"/>
          <w:numId w:val="33"/>
        </w:numPr>
        <w:tabs>
          <w:tab w:val="num" w:pos="1276"/>
        </w:tabs>
        <w:ind w:firstLine="709"/>
        <w:contextualSpacing/>
        <w:jc w:val="both"/>
        <w:rPr>
          <w:sz w:val="24"/>
          <w:szCs w:val="24"/>
        </w:rPr>
      </w:pPr>
      <w:r>
        <w:rPr>
          <w:sz w:val="28"/>
          <w:szCs w:val="28"/>
        </w:rPr>
        <w:t xml:space="preserve">Результаты предоставления Услуги могут быть получены посредством почтовой связи, в </w:t>
      </w:r>
      <w:r w:rsidR="007C7482">
        <w:rPr>
          <w:sz w:val="28"/>
          <w:szCs w:val="28"/>
        </w:rPr>
        <w:t>о</w:t>
      </w:r>
      <w:r>
        <w:rPr>
          <w:sz w:val="28"/>
          <w:szCs w:val="28"/>
        </w:rPr>
        <w:t>ргане местного самоуправления, на Едином портале.</w:t>
      </w:r>
    </w:p>
    <w:p w:rsidR="000C4565" w:rsidRDefault="00384F38">
      <w:pPr>
        <w:keepNext/>
        <w:keepLines/>
        <w:spacing w:before="480" w:after="240"/>
        <w:jc w:val="center"/>
        <w:outlineLvl w:val="1"/>
        <w:rPr>
          <w:b/>
          <w:bCs/>
          <w:sz w:val="28"/>
          <w:szCs w:val="28"/>
          <w:lang w:val="en-US" w:eastAsia="ru-RU"/>
        </w:rPr>
      </w:pPr>
      <w:r>
        <w:rPr>
          <w:b/>
          <w:bCs/>
          <w:sz w:val="28"/>
          <w:szCs w:val="28"/>
          <w:lang w:eastAsia="ru-RU"/>
        </w:rPr>
        <w:t>Срок предоставления Услуги</w:t>
      </w:r>
    </w:p>
    <w:p w:rsidR="000C4565" w:rsidRDefault="00384F38">
      <w:pPr>
        <w:numPr>
          <w:ilvl w:val="0"/>
          <w:numId w:val="33"/>
        </w:numPr>
        <w:spacing w:after="160"/>
        <w:ind w:firstLine="709"/>
        <w:contextualSpacing/>
        <w:jc w:val="both"/>
        <w:rPr>
          <w:sz w:val="28"/>
          <w:szCs w:val="28"/>
          <w:lang w:eastAsia="ru-RU"/>
        </w:rPr>
      </w:pPr>
      <w:r>
        <w:rPr>
          <w:sz w:val="28"/>
          <w:szCs w:val="28"/>
          <w:lang w:eastAsia="ru-RU"/>
        </w:rPr>
        <w:t xml:space="preserve">Максимальный срок предоставления Услуги составляет </w:t>
      </w:r>
      <w:r w:rsidRPr="0041152E">
        <w:rPr>
          <w:sz w:val="28"/>
          <w:szCs w:val="28"/>
          <w:lang w:eastAsia="ru-RU"/>
        </w:rPr>
        <w:t xml:space="preserve">12 рабочих дней </w:t>
      </w:r>
      <w:r>
        <w:rPr>
          <w:sz w:val="28"/>
          <w:szCs w:val="28"/>
          <w:lang w:eastAsia="ru-RU"/>
        </w:rPr>
        <w:t>с</w:t>
      </w:r>
      <w:r w:rsidRPr="0041152E">
        <w:rPr>
          <w:sz w:val="28"/>
          <w:szCs w:val="28"/>
          <w:lang w:eastAsia="ru-RU"/>
        </w:rPr>
        <w:t xml:space="preserve"> </w:t>
      </w:r>
      <w:r>
        <w:rPr>
          <w:sz w:val="28"/>
          <w:szCs w:val="28"/>
          <w:lang w:eastAsia="ru-RU"/>
        </w:rPr>
        <w:t>даты</w:t>
      </w:r>
      <w:r w:rsidRPr="0041152E">
        <w:rPr>
          <w:sz w:val="28"/>
          <w:szCs w:val="28"/>
          <w:lang w:eastAsia="ru-RU"/>
        </w:rPr>
        <w:t xml:space="preserve"> </w:t>
      </w:r>
      <w:r>
        <w:rPr>
          <w:sz w:val="28"/>
          <w:szCs w:val="28"/>
          <w:lang w:eastAsia="ru-RU"/>
        </w:rPr>
        <w:t>регистрации</w:t>
      </w:r>
      <w:r w:rsidRPr="0041152E">
        <w:rPr>
          <w:sz w:val="28"/>
          <w:szCs w:val="28"/>
          <w:lang w:eastAsia="ru-RU"/>
        </w:rPr>
        <w:t xml:space="preserve"> </w:t>
      </w:r>
      <w:r>
        <w:rPr>
          <w:sz w:val="28"/>
          <w:szCs w:val="28"/>
          <w:lang w:eastAsia="ru-RU"/>
        </w:rPr>
        <w:t>заявления</w:t>
      </w:r>
      <w:r w:rsidRPr="0041152E">
        <w:rPr>
          <w:sz w:val="28"/>
          <w:szCs w:val="28"/>
          <w:lang w:eastAsia="ru-RU"/>
        </w:rPr>
        <w:t xml:space="preserve"> </w:t>
      </w:r>
      <w:r>
        <w:rPr>
          <w:sz w:val="28"/>
          <w:szCs w:val="28"/>
          <w:lang w:eastAsia="ru-RU"/>
        </w:rPr>
        <w:t>о</w:t>
      </w:r>
      <w:r w:rsidRPr="0041152E">
        <w:rPr>
          <w:sz w:val="28"/>
          <w:szCs w:val="28"/>
          <w:lang w:eastAsia="ru-RU"/>
        </w:rPr>
        <w:t xml:space="preserve"> </w:t>
      </w:r>
      <w:r>
        <w:rPr>
          <w:sz w:val="28"/>
          <w:szCs w:val="28"/>
          <w:lang w:eastAsia="ru-RU"/>
        </w:rPr>
        <w:t>предоставлении</w:t>
      </w:r>
      <w:r w:rsidRPr="0041152E">
        <w:rPr>
          <w:sz w:val="28"/>
          <w:szCs w:val="28"/>
          <w:lang w:eastAsia="ru-RU"/>
        </w:rPr>
        <w:t xml:space="preserve"> </w:t>
      </w:r>
      <w:r>
        <w:rPr>
          <w:sz w:val="28"/>
          <w:szCs w:val="28"/>
          <w:lang w:eastAsia="ru-RU"/>
        </w:rPr>
        <w:t>Услуги</w:t>
      </w:r>
      <w:r w:rsidRPr="0041152E">
        <w:rPr>
          <w:sz w:val="28"/>
          <w:szCs w:val="28"/>
          <w:lang w:eastAsia="ru-RU"/>
        </w:rPr>
        <w:t xml:space="preserve"> </w:t>
      </w:r>
      <w:r>
        <w:rPr>
          <w:sz w:val="28"/>
          <w:szCs w:val="28"/>
          <w:lang w:eastAsia="ru-RU"/>
        </w:rPr>
        <w:t>и</w:t>
      </w:r>
      <w:r w:rsidRPr="0041152E">
        <w:rPr>
          <w:sz w:val="28"/>
          <w:szCs w:val="28"/>
          <w:lang w:eastAsia="ru-RU"/>
        </w:rPr>
        <w:t xml:space="preserve"> </w:t>
      </w:r>
      <w:r>
        <w:rPr>
          <w:sz w:val="28"/>
          <w:szCs w:val="28"/>
          <w:lang w:eastAsia="ru-RU"/>
        </w:rPr>
        <w:t>документов</w:t>
      </w:r>
      <w:r w:rsidRPr="0041152E">
        <w:rPr>
          <w:sz w:val="28"/>
          <w:szCs w:val="28"/>
          <w:lang w:eastAsia="ru-RU"/>
        </w:rPr>
        <w:t xml:space="preserve">, </w:t>
      </w:r>
      <w:r>
        <w:rPr>
          <w:sz w:val="28"/>
          <w:szCs w:val="28"/>
          <w:lang w:eastAsia="ru-RU"/>
        </w:rPr>
        <w:t>необходимых</w:t>
      </w:r>
      <w:r w:rsidRPr="0041152E">
        <w:rPr>
          <w:sz w:val="28"/>
          <w:szCs w:val="28"/>
          <w:lang w:eastAsia="ru-RU"/>
        </w:rPr>
        <w:t xml:space="preserve"> </w:t>
      </w:r>
      <w:r>
        <w:rPr>
          <w:sz w:val="28"/>
          <w:szCs w:val="28"/>
          <w:lang w:eastAsia="ru-RU"/>
        </w:rPr>
        <w:t>для</w:t>
      </w:r>
      <w:r w:rsidRPr="0041152E">
        <w:rPr>
          <w:sz w:val="28"/>
          <w:szCs w:val="28"/>
          <w:lang w:eastAsia="ru-RU"/>
        </w:rPr>
        <w:t xml:space="preserve"> </w:t>
      </w:r>
      <w:r>
        <w:rPr>
          <w:sz w:val="28"/>
          <w:szCs w:val="28"/>
          <w:lang w:eastAsia="ru-RU"/>
        </w:rPr>
        <w:t>предоставления</w:t>
      </w:r>
      <w:r w:rsidRPr="0041152E">
        <w:rPr>
          <w:sz w:val="28"/>
          <w:szCs w:val="28"/>
          <w:lang w:eastAsia="ru-RU"/>
        </w:rPr>
        <w:t xml:space="preserve"> </w:t>
      </w:r>
      <w:r>
        <w:rPr>
          <w:sz w:val="28"/>
          <w:szCs w:val="28"/>
          <w:lang w:eastAsia="ru-RU"/>
        </w:rPr>
        <w:t xml:space="preserve">Услуги. </w:t>
      </w:r>
    </w:p>
    <w:p w:rsidR="000C4565" w:rsidRDefault="00384F38">
      <w:pPr>
        <w:keepNext/>
        <w:ind w:firstLine="709"/>
        <w:jc w:val="both"/>
        <w:rPr>
          <w:sz w:val="28"/>
          <w:szCs w:val="28"/>
          <w:lang w:eastAsia="ru-RU"/>
        </w:rPr>
      </w:pPr>
      <w:r>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Pr>
          <w:sz w:val="28"/>
          <w:szCs w:val="28"/>
          <w:lang w:val="en-US" w:eastAsia="ru-RU"/>
        </w:rPr>
        <w:t>III</w:t>
      </w:r>
      <w:r>
        <w:rPr>
          <w:sz w:val="28"/>
          <w:szCs w:val="28"/>
          <w:lang w:eastAsia="ru-RU"/>
        </w:rPr>
        <w:t xml:space="preserve"> настоящего Административного регламента.</w:t>
      </w:r>
    </w:p>
    <w:p w:rsidR="000C4565" w:rsidRDefault="00384F38">
      <w:pPr>
        <w:keepNext/>
        <w:keepLines/>
        <w:spacing w:before="480" w:after="240"/>
        <w:jc w:val="center"/>
        <w:outlineLvl w:val="1"/>
        <w:rPr>
          <w:b/>
          <w:bCs/>
          <w:sz w:val="28"/>
          <w:szCs w:val="28"/>
          <w:lang w:eastAsia="ru-RU"/>
        </w:rPr>
      </w:pPr>
      <w:r>
        <w:rPr>
          <w:b/>
          <w:bCs/>
          <w:sz w:val="28"/>
          <w:szCs w:val="28"/>
          <w:lang w:eastAsia="ru-RU"/>
        </w:rPr>
        <w:t>Исчерпывающий перечень документов, необходимых для предоставления Услуги</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0C4565" w:rsidRDefault="00384F38">
      <w:pPr>
        <w:keepNext/>
        <w:keepLines/>
        <w:spacing w:before="480" w:after="240"/>
        <w:jc w:val="center"/>
        <w:outlineLvl w:val="1"/>
        <w:rPr>
          <w:b/>
          <w:bCs/>
          <w:sz w:val="28"/>
          <w:szCs w:val="28"/>
          <w:lang w:eastAsia="ru-RU"/>
        </w:rPr>
      </w:pPr>
      <w:r>
        <w:rPr>
          <w:b/>
          <w:bCs/>
          <w:sz w:val="28"/>
          <w:szCs w:val="28"/>
          <w:lang w:eastAsia="ru-RU"/>
        </w:rPr>
        <w:t>Исчерпывающий</w:t>
      </w:r>
      <w:r w:rsidRPr="0041152E">
        <w:rPr>
          <w:b/>
          <w:bCs/>
          <w:sz w:val="28"/>
          <w:szCs w:val="28"/>
          <w:lang w:eastAsia="ru-RU"/>
        </w:rPr>
        <w:t xml:space="preserve"> </w:t>
      </w:r>
      <w:r>
        <w:rPr>
          <w:b/>
          <w:bCs/>
          <w:sz w:val="28"/>
          <w:szCs w:val="28"/>
          <w:lang w:eastAsia="ru-RU"/>
        </w:rPr>
        <w:t>перечень</w:t>
      </w:r>
      <w:r w:rsidRPr="0041152E">
        <w:rPr>
          <w:b/>
          <w:bCs/>
          <w:sz w:val="28"/>
          <w:szCs w:val="28"/>
          <w:lang w:eastAsia="ru-RU"/>
        </w:rPr>
        <w:t xml:space="preserve"> </w:t>
      </w:r>
      <w:r>
        <w:rPr>
          <w:b/>
          <w:bCs/>
          <w:sz w:val="28"/>
          <w:szCs w:val="28"/>
          <w:lang w:eastAsia="ru-RU"/>
        </w:rPr>
        <w:t>оснований</w:t>
      </w:r>
      <w:r w:rsidRPr="0041152E">
        <w:rPr>
          <w:b/>
          <w:bCs/>
          <w:sz w:val="28"/>
          <w:szCs w:val="28"/>
          <w:lang w:eastAsia="ru-RU"/>
        </w:rPr>
        <w:t xml:space="preserve"> </w:t>
      </w:r>
      <w:r>
        <w:rPr>
          <w:b/>
          <w:bCs/>
          <w:sz w:val="28"/>
          <w:szCs w:val="28"/>
          <w:lang w:eastAsia="ru-RU"/>
        </w:rPr>
        <w:t>для</w:t>
      </w:r>
      <w:r w:rsidRPr="0041152E">
        <w:rPr>
          <w:b/>
          <w:bCs/>
          <w:sz w:val="28"/>
          <w:szCs w:val="28"/>
          <w:lang w:eastAsia="ru-RU"/>
        </w:rPr>
        <w:t xml:space="preserve"> </w:t>
      </w:r>
      <w:r>
        <w:rPr>
          <w:b/>
          <w:bCs/>
          <w:sz w:val="28"/>
          <w:szCs w:val="28"/>
          <w:lang w:eastAsia="ru-RU"/>
        </w:rPr>
        <w:t>отказа</w:t>
      </w:r>
      <w:r w:rsidRPr="0041152E">
        <w:rPr>
          <w:b/>
          <w:bCs/>
          <w:sz w:val="28"/>
          <w:szCs w:val="28"/>
          <w:lang w:eastAsia="ru-RU"/>
        </w:rPr>
        <w:br/>
      </w:r>
      <w:r>
        <w:rPr>
          <w:b/>
          <w:bCs/>
          <w:sz w:val="28"/>
          <w:szCs w:val="28"/>
          <w:lang w:eastAsia="ru-RU"/>
        </w:rPr>
        <w:t>в</w:t>
      </w:r>
      <w:r w:rsidRPr="0041152E">
        <w:rPr>
          <w:b/>
          <w:bCs/>
          <w:sz w:val="28"/>
          <w:szCs w:val="28"/>
          <w:lang w:eastAsia="ru-RU"/>
        </w:rPr>
        <w:t xml:space="preserve"> </w:t>
      </w:r>
      <w:r>
        <w:rPr>
          <w:b/>
          <w:bCs/>
          <w:sz w:val="28"/>
          <w:szCs w:val="28"/>
          <w:lang w:eastAsia="ru-RU"/>
        </w:rPr>
        <w:t>приеме</w:t>
      </w:r>
      <w:r w:rsidRPr="0041152E">
        <w:rPr>
          <w:b/>
          <w:bCs/>
          <w:sz w:val="28"/>
          <w:szCs w:val="28"/>
          <w:lang w:eastAsia="ru-RU"/>
        </w:rPr>
        <w:t xml:space="preserve"> </w:t>
      </w:r>
      <w:r>
        <w:rPr>
          <w:b/>
          <w:bCs/>
          <w:sz w:val="28"/>
          <w:szCs w:val="28"/>
          <w:lang w:eastAsia="ru-RU"/>
        </w:rPr>
        <w:t>заявления</w:t>
      </w:r>
      <w:r>
        <w:rPr>
          <w:b/>
          <w:sz w:val="28"/>
          <w:szCs w:val="28"/>
        </w:rPr>
        <w:t xml:space="preserve"> и</w:t>
      </w:r>
      <w:r>
        <w:rPr>
          <w:sz w:val="28"/>
          <w:szCs w:val="28"/>
        </w:rPr>
        <w:t xml:space="preserve"> </w:t>
      </w:r>
      <w:r>
        <w:rPr>
          <w:b/>
          <w:bCs/>
          <w:sz w:val="28"/>
          <w:szCs w:val="28"/>
          <w:lang w:eastAsia="ru-RU"/>
        </w:rPr>
        <w:t>документов, необходимых для предоставления Услуги</w:t>
      </w:r>
    </w:p>
    <w:p w:rsidR="000C4565" w:rsidRDefault="00384F38">
      <w:pPr>
        <w:numPr>
          <w:ilvl w:val="0"/>
          <w:numId w:val="33"/>
        </w:numPr>
        <w:tabs>
          <w:tab w:val="num" w:pos="1276"/>
        </w:tabs>
        <w:spacing w:after="160"/>
        <w:ind w:firstLine="709"/>
        <w:contextualSpacing/>
        <w:jc w:val="both"/>
        <w:rPr>
          <w:sz w:val="28"/>
          <w:szCs w:val="28"/>
        </w:rPr>
      </w:pPr>
      <w:r>
        <w:rPr>
          <w:sz w:val="28"/>
          <w:szCs w:val="28"/>
          <w:lang w:eastAsia="ru-RU"/>
        </w:rPr>
        <w:t>Основания</w:t>
      </w:r>
      <w:r w:rsidRPr="0041152E">
        <w:rPr>
          <w:sz w:val="28"/>
          <w:szCs w:val="28"/>
          <w:lang w:eastAsia="ru-RU"/>
        </w:rPr>
        <w:t xml:space="preserve"> </w:t>
      </w:r>
      <w:r>
        <w:rPr>
          <w:sz w:val="28"/>
          <w:szCs w:val="28"/>
          <w:lang w:eastAsia="ru-RU"/>
        </w:rPr>
        <w:t>для</w:t>
      </w:r>
      <w:r w:rsidRPr="0041152E">
        <w:rPr>
          <w:sz w:val="28"/>
          <w:szCs w:val="28"/>
          <w:lang w:eastAsia="ru-RU"/>
        </w:rPr>
        <w:t xml:space="preserve"> </w:t>
      </w:r>
      <w:r>
        <w:rPr>
          <w:sz w:val="28"/>
          <w:szCs w:val="28"/>
          <w:lang w:eastAsia="ru-RU"/>
        </w:rPr>
        <w:t>отказа</w:t>
      </w:r>
      <w:r w:rsidRPr="0041152E">
        <w:rPr>
          <w:sz w:val="28"/>
          <w:szCs w:val="28"/>
          <w:lang w:eastAsia="ru-RU"/>
        </w:rPr>
        <w:t xml:space="preserve"> </w:t>
      </w:r>
      <w:r>
        <w:rPr>
          <w:sz w:val="28"/>
          <w:szCs w:val="28"/>
          <w:lang w:eastAsia="ru-RU"/>
        </w:rPr>
        <w:t>в</w:t>
      </w:r>
      <w:r w:rsidRPr="0041152E">
        <w:rPr>
          <w:sz w:val="28"/>
          <w:szCs w:val="28"/>
          <w:lang w:eastAsia="ru-RU"/>
        </w:rPr>
        <w:t xml:space="preserve"> </w:t>
      </w:r>
      <w:r>
        <w:rPr>
          <w:sz w:val="28"/>
          <w:szCs w:val="28"/>
          <w:lang w:eastAsia="ru-RU"/>
        </w:rPr>
        <w:t>приеме</w:t>
      </w:r>
      <w:r w:rsidRPr="0041152E">
        <w:rPr>
          <w:sz w:val="28"/>
          <w:szCs w:val="28"/>
          <w:lang w:eastAsia="ru-RU"/>
        </w:rPr>
        <w:t xml:space="preserve"> </w:t>
      </w:r>
      <w:r>
        <w:rPr>
          <w:bCs/>
          <w:sz w:val="28"/>
          <w:szCs w:val="28"/>
          <w:lang w:eastAsia="ru-RU"/>
        </w:rPr>
        <w:t>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0C4565" w:rsidRDefault="00384F38">
      <w:pPr>
        <w:keepNext/>
        <w:keepLines/>
        <w:spacing w:before="480" w:after="240"/>
        <w:jc w:val="center"/>
        <w:outlineLvl w:val="1"/>
        <w:rPr>
          <w:b/>
          <w:bCs/>
          <w:sz w:val="28"/>
          <w:szCs w:val="28"/>
          <w:lang w:eastAsia="ru-RU"/>
        </w:rPr>
      </w:pPr>
      <w:r>
        <w:rPr>
          <w:b/>
          <w:sz w:val="28"/>
          <w:szCs w:val="28"/>
        </w:rPr>
        <w:t>Исчерпывающий перечень оснований для приостановления предоставления Услуги или отказа в предоставлении Услуги</w:t>
      </w:r>
    </w:p>
    <w:p w:rsidR="000C4565" w:rsidRDefault="00384F38">
      <w:pPr>
        <w:numPr>
          <w:ilvl w:val="0"/>
          <w:numId w:val="33"/>
        </w:numPr>
        <w:tabs>
          <w:tab w:val="num" w:pos="1276"/>
        </w:tabs>
        <w:spacing w:after="160"/>
        <w:ind w:firstLine="709"/>
        <w:contextualSpacing/>
        <w:jc w:val="both"/>
      </w:pPr>
      <w:r>
        <w:rPr>
          <w:sz w:val="28"/>
          <w:szCs w:val="28"/>
        </w:rPr>
        <w:t>Основания</w:t>
      </w:r>
      <w:r w:rsidRPr="0041152E">
        <w:rPr>
          <w:sz w:val="28"/>
          <w:szCs w:val="28"/>
        </w:rPr>
        <w:t xml:space="preserve"> </w:t>
      </w:r>
      <w:r>
        <w:rPr>
          <w:sz w:val="28"/>
          <w:szCs w:val="28"/>
        </w:rPr>
        <w:t>для</w:t>
      </w:r>
      <w:r w:rsidRPr="0041152E">
        <w:rPr>
          <w:sz w:val="28"/>
          <w:szCs w:val="28"/>
        </w:rPr>
        <w:t xml:space="preserve"> </w:t>
      </w:r>
      <w:r>
        <w:rPr>
          <w:sz w:val="28"/>
          <w:szCs w:val="28"/>
        </w:rPr>
        <w:t>приостановления</w:t>
      </w:r>
      <w:r w:rsidRPr="0041152E">
        <w:rPr>
          <w:sz w:val="28"/>
          <w:szCs w:val="28"/>
        </w:rPr>
        <w:t xml:space="preserve"> </w:t>
      </w:r>
      <w:r>
        <w:rPr>
          <w:sz w:val="28"/>
          <w:szCs w:val="28"/>
        </w:rPr>
        <w:t>предоставления</w:t>
      </w:r>
      <w:r w:rsidRPr="0041152E">
        <w:rPr>
          <w:sz w:val="28"/>
          <w:szCs w:val="28"/>
        </w:rPr>
        <w:t xml:space="preserve"> </w:t>
      </w:r>
      <w:r>
        <w:rPr>
          <w:sz w:val="28"/>
          <w:szCs w:val="28"/>
        </w:rPr>
        <w:t>Услуги</w:t>
      </w:r>
      <w:r w:rsidRPr="0041152E">
        <w:rPr>
          <w:sz w:val="28"/>
          <w:szCs w:val="28"/>
        </w:rPr>
        <w:t xml:space="preserve"> </w:t>
      </w:r>
      <w:r>
        <w:rPr>
          <w:sz w:val="28"/>
          <w:szCs w:val="28"/>
        </w:rPr>
        <w:t>законодательством</w:t>
      </w:r>
      <w:r w:rsidRPr="0041152E">
        <w:rPr>
          <w:sz w:val="28"/>
          <w:szCs w:val="28"/>
        </w:rPr>
        <w:t xml:space="preserve"> </w:t>
      </w:r>
      <w:r>
        <w:rPr>
          <w:sz w:val="28"/>
          <w:szCs w:val="28"/>
        </w:rPr>
        <w:t>Российской</w:t>
      </w:r>
      <w:r w:rsidRPr="0041152E">
        <w:rPr>
          <w:sz w:val="28"/>
          <w:szCs w:val="28"/>
        </w:rPr>
        <w:t xml:space="preserve"> </w:t>
      </w:r>
      <w:r>
        <w:rPr>
          <w:sz w:val="28"/>
          <w:szCs w:val="28"/>
        </w:rPr>
        <w:t>Федерации</w:t>
      </w:r>
      <w:r w:rsidRPr="0041152E">
        <w:rPr>
          <w:sz w:val="28"/>
          <w:szCs w:val="28"/>
        </w:rPr>
        <w:t xml:space="preserve"> </w:t>
      </w:r>
      <w:r>
        <w:rPr>
          <w:sz w:val="28"/>
          <w:szCs w:val="28"/>
        </w:rPr>
        <w:t>не</w:t>
      </w:r>
      <w:r w:rsidRPr="0041152E">
        <w:rPr>
          <w:sz w:val="28"/>
          <w:szCs w:val="28"/>
        </w:rPr>
        <w:t xml:space="preserve"> </w:t>
      </w:r>
      <w:r>
        <w:rPr>
          <w:sz w:val="28"/>
          <w:szCs w:val="28"/>
        </w:rPr>
        <w:t>предусмотрены</w:t>
      </w:r>
      <w:r w:rsidRPr="0041152E">
        <w:rPr>
          <w:sz w:val="28"/>
          <w:szCs w:val="28"/>
        </w:rPr>
        <w:t>.</w:t>
      </w:r>
    </w:p>
    <w:p w:rsidR="000C4565" w:rsidRDefault="00384F38">
      <w:pPr>
        <w:numPr>
          <w:ilvl w:val="0"/>
          <w:numId w:val="33"/>
        </w:numPr>
        <w:tabs>
          <w:tab w:val="num" w:pos="1276"/>
        </w:tabs>
        <w:spacing w:after="160"/>
        <w:ind w:firstLine="709"/>
        <w:contextualSpacing/>
        <w:jc w:val="both"/>
      </w:pPr>
      <w:r>
        <w:rPr>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0C4565" w:rsidRDefault="00384F38">
      <w:pPr>
        <w:keepNext/>
        <w:keepLines/>
        <w:spacing w:before="480" w:after="240" w:line="276" w:lineRule="auto"/>
        <w:jc w:val="center"/>
        <w:outlineLvl w:val="1"/>
        <w:rPr>
          <w:b/>
          <w:bCs/>
          <w:sz w:val="28"/>
          <w:szCs w:val="28"/>
          <w:lang w:eastAsia="ru-RU"/>
        </w:rPr>
      </w:pPr>
      <w:r>
        <w:rPr>
          <w:b/>
          <w:bCs/>
          <w:sz w:val="28"/>
          <w:szCs w:val="28"/>
          <w:lang w:eastAsia="ru-RU"/>
        </w:rPr>
        <w:lastRenderedPageBreak/>
        <w:t xml:space="preserve">Размер платы, взимаемой с заявителя </w:t>
      </w:r>
      <w:r>
        <w:rPr>
          <w:b/>
          <w:bCs/>
          <w:sz w:val="28"/>
          <w:szCs w:val="28"/>
          <w:lang w:eastAsia="ru-RU"/>
        </w:rPr>
        <w:br/>
        <w:t>при предоставлении Услуги, и способы ее взимания</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w:t>
      </w:r>
    </w:p>
    <w:p w:rsidR="000C4565" w:rsidRDefault="00384F38">
      <w:pPr>
        <w:keepNext/>
        <w:keepLines/>
        <w:spacing w:before="480" w:after="240"/>
        <w:jc w:val="center"/>
        <w:outlineLvl w:val="1"/>
        <w:rPr>
          <w:b/>
          <w:bCs/>
          <w:sz w:val="28"/>
          <w:szCs w:val="28"/>
          <w:lang w:eastAsia="ru-RU"/>
        </w:rPr>
      </w:pPr>
      <w:r>
        <w:rPr>
          <w:b/>
          <w:bCs/>
          <w:sz w:val="28"/>
          <w:szCs w:val="28"/>
          <w:lang w:eastAsia="ru-RU"/>
        </w:rPr>
        <w:t>Максимальный</w:t>
      </w:r>
      <w:r w:rsidRPr="0041152E">
        <w:rPr>
          <w:b/>
          <w:bCs/>
          <w:sz w:val="28"/>
          <w:szCs w:val="28"/>
          <w:lang w:eastAsia="ru-RU"/>
        </w:rPr>
        <w:t xml:space="preserve"> </w:t>
      </w:r>
      <w:r>
        <w:rPr>
          <w:b/>
          <w:bCs/>
          <w:sz w:val="28"/>
          <w:szCs w:val="28"/>
          <w:lang w:eastAsia="ru-RU"/>
        </w:rPr>
        <w:t>срок</w:t>
      </w:r>
      <w:r w:rsidRPr="0041152E">
        <w:rPr>
          <w:b/>
          <w:bCs/>
          <w:sz w:val="28"/>
          <w:szCs w:val="28"/>
          <w:lang w:eastAsia="ru-RU"/>
        </w:rPr>
        <w:t xml:space="preserve"> </w:t>
      </w:r>
      <w:r>
        <w:rPr>
          <w:b/>
          <w:bCs/>
          <w:sz w:val="28"/>
          <w:szCs w:val="28"/>
          <w:lang w:eastAsia="ru-RU"/>
        </w:rPr>
        <w:t>ожидания</w:t>
      </w:r>
      <w:r w:rsidRPr="0041152E">
        <w:rPr>
          <w:b/>
          <w:bCs/>
          <w:sz w:val="28"/>
          <w:szCs w:val="28"/>
          <w:lang w:eastAsia="ru-RU"/>
        </w:rPr>
        <w:t xml:space="preserve"> </w:t>
      </w:r>
      <w:r>
        <w:rPr>
          <w:b/>
          <w:bCs/>
          <w:sz w:val="28"/>
          <w:szCs w:val="28"/>
          <w:lang w:eastAsia="ru-RU"/>
        </w:rPr>
        <w:t>в</w:t>
      </w:r>
      <w:r w:rsidRPr="0041152E">
        <w:rPr>
          <w:b/>
          <w:bCs/>
          <w:sz w:val="28"/>
          <w:szCs w:val="28"/>
          <w:lang w:eastAsia="ru-RU"/>
        </w:rPr>
        <w:t xml:space="preserve"> </w:t>
      </w:r>
      <w:r>
        <w:rPr>
          <w:b/>
          <w:bCs/>
          <w:sz w:val="28"/>
          <w:szCs w:val="28"/>
          <w:lang w:eastAsia="ru-RU"/>
        </w:rPr>
        <w:t>очереди</w:t>
      </w:r>
      <w:r w:rsidRPr="0041152E">
        <w:rPr>
          <w:b/>
          <w:bCs/>
          <w:sz w:val="28"/>
          <w:szCs w:val="28"/>
          <w:lang w:eastAsia="ru-RU"/>
        </w:rPr>
        <w:t xml:space="preserve"> </w:t>
      </w:r>
      <w:r>
        <w:rPr>
          <w:b/>
          <w:bCs/>
          <w:sz w:val="28"/>
          <w:szCs w:val="28"/>
          <w:lang w:eastAsia="ru-RU"/>
        </w:rPr>
        <w:t>при</w:t>
      </w:r>
      <w:r w:rsidRPr="0041152E">
        <w:rPr>
          <w:b/>
          <w:bCs/>
          <w:sz w:val="28"/>
          <w:szCs w:val="28"/>
          <w:lang w:eastAsia="ru-RU"/>
        </w:rPr>
        <w:t xml:space="preserve"> </w:t>
      </w:r>
      <w:r>
        <w:rPr>
          <w:b/>
          <w:bCs/>
          <w:sz w:val="28"/>
          <w:szCs w:val="28"/>
          <w:lang w:eastAsia="ru-RU"/>
        </w:rPr>
        <w:t>подаче</w:t>
      </w:r>
      <w:r w:rsidRPr="0041152E">
        <w:rPr>
          <w:b/>
          <w:bCs/>
          <w:sz w:val="28"/>
          <w:szCs w:val="28"/>
          <w:lang w:eastAsia="ru-RU"/>
        </w:rPr>
        <w:t xml:space="preserve"> </w:t>
      </w:r>
      <w:r>
        <w:rPr>
          <w:b/>
          <w:bCs/>
          <w:sz w:val="28"/>
          <w:szCs w:val="28"/>
          <w:lang w:eastAsia="ru-RU"/>
        </w:rPr>
        <w:t>заявителем</w:t>
      </w:r>
      <w:r w:rsidRPr="0041152E">
        <w:rPr>
          <w:b/>
          <w:bCs/>
          <w:sz w:val="28"/>
          <w:szCs w:val="28"/>
          <w:lang w:eastAsia="ru-RU"/>
        </w:rPr>
        <w:t xml:space="preserve"> </w:t>
      </w:r>
      <w:r>
        <w:rPr>
          <w:b/>
          <w:sz w:val="28"/>
          <w:szCs w:val="28"/>
          <w:lang w:eastAsia="ru-RU"/>
        </w:rPr>
        <w:t>заявления</w:t>
      </w:r>
      <w:r>
        <w:rPr>
          <w:b/>
          <w:bCs/>
          <w:sz w:val="28"/>
          <w:szCs w:val="28"/>
          <w:lang w:eastAsia="ru-RU"/>
        </w:rPr>
        <w:t xml:space="preserve"> и при получении результата предоставления Услуги</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Максимальный</w:t>
      </w:r>
      <w:r w:rsidRPr="0041152E">
        <w:rPr>
          <w:sz w:val="28"/>
          <w:szCs w:val="28"/>
          <w:lang w:eastAsia="ru-RU"/>
        </w:rPr>
        <w:t xml:space="preserve"> </w:t>
      </w:r>
      <w:r>
        <w:rPr>
          <w:sz w:val="28"/>
          <w:szCs w:val="28"/>
          <w:lang w:eastAsia="ru-RU"/>
        </w:rPr>
        <w:t>срок</w:t>
      </w:r>
      <w:r w:rsidRPr="0041152E">
        <w:rPr>
          <w:sz w:val="28"/>
          <w:szCs w:val="28"/>
          <w:lang w:eastAsia="ru-RU"/>
        </w:rPr>
        <w:t xml:space="preserve"> </w:t>
      </w:r>
      <w:r>
        <w:rPr>
          <w:sz w:val="28"/>
          <w:szCs w:val="28"/>
          <w:lang w:eastAsia="ru-RU"/>
        </w:rPr>
        <w:t>ожидания</w:t>
      </w:r>
      <w:r w:rsidRPr="0041152E">
        <w:rPr>
          <w:sz w:val="28"/>
          <w:szCs w:val="28"/>
          <w:lang w:eastAsia="ru-RU"/>
        </w:rPr>
        <w:t xml:space="preserve"> </w:t>
      </w:r>
      <w:r>
        <w:rPr>
          <w:sz w:val="28"/>
          <w:szCs w:val="28"/>
          <w:lang w:eastAsia="ru-RU"/>
        </w:rPr>
        <w:t>в</w:t>
      </w:r>
      <w:r w:rsidRPr="0041152E">
        <w:rPr>
          <w:sz w:val="28"/>
          <w:szCs w:val="28"/>
          <w:lang w:eastAsia="ru-RU"/>
        </w:rPr>
        <w:t xml:space="preserve"> </w:t>
      </w:r>
      <w:r>
        <w:rPr>
          <w:sz w:val="28"/>
          <w:szCs w:val="28"/>
          <w:lang w:eastAsia="ru-RU"/>
        </w:rPr>
        <w:t>очереди</w:t>
      </w:r>
      <w:r w:rsidRPr="0041152E">
        <w:rPr>
          <w:sz w:val="28"/>
          <w:szCs w:val="28"/>
          <w:lang w:eastAsia="ru-RU"/>
        </w:rPr>
        <w:t xml:space="preserve"> </w:t>
      </w:r>
      <w:r>
        <w:rPr>
          <w:sz w:val="28"/>
          <w:szCs w:val="28"/>
          <w:lang w:eastAsia="ru-RU"/>
        </w:rPr>
        <w:t>при</w:t>
      </w:r>
      <w:r w:rsidRPr="0041152E">
        <w:rPr>
          <w:sz w:val="28"/>
          <w:szCs w:val="28"/>
          <w:lang w:eastAsia="ru-RU"/>
        </w:rPr>
        <w:t xml:space="preserve"> </w:t>
      </w:r>
      <w:r>
        <w:rPr>
          <w:sz w:val="28"/>
          <w:szCs w:val="28"/>
          <w:lang w:eastAsia="ru-RU"/>
        </w:rPr>
        <w:t>подаче</w:t>
      </w:r>
      <w:r w:rsidRPr="0041152E">
        <w:rPr>
          <w:sz w:val="28"/>
          <w:szCs w:val="28"/>
          <w:lang w:eastAsia="ru-RU"/>
        </w:rPr>
        <w:t xml:space="preserve"> </w:t>
      </w:r>
      <w:r>
        <w:rPr>
          <w:sz w:val="28"/>
          <w:szCs w:val="28"/>
          <w:lang w:eastAsia="ru-RU"/>
        </w:rPr>
        <w:t>заявления</w:t>
      </w:r>
      <w:r w:rsidRPr="0041152E">
        <w:rPr>
          <w:b/>
          <w:sz w:val="28"/>
          <w:szCs w:val="28"/>
        </w:rPr>
        <w:t xml:space="preserve"> </w:t>
      </w:r>
      <w:r>
        <w:rPr>
          <w:sz w:val="28"/>
          <w:szCs w:val="28"/>
          <w:lang w:eastAsia="ru-RU"/>
        </w:rPr>
        <w:t>составляет</w:t>
      </w:r>
      <w:r w:rsidRPr="0041152E">
        <w:rPr>
          <w:sz w:val="28"/>
          <w:szCs w:val="28"/>
          <w:lang w:eastAsia="ru-RU"/>
        </w:rPr>
        <w:t xml:space="preserve"> 15 </w:t>
      </w:r>
      <w:r>
        <w:rPr>
          <w:sz w:val="28"/>
          <w:szCs w:val="28"/>
          <w:lang w:eastAsia="ru-RU"/>
        </w:rPr>
        <w:t>минут</w:t>
      </w:r>
      <w:r w:rsidRPr="0041152E">
        <w:rPr>
          <w:sz w:val="28"/>
          <w:szCs w:val="28"/>
          <w:lang w:eastAsia="ru-RU"/>
        </w:rPr>
        <w:t>.</w:t>
      </w:r>
      <w:r>
        <w:rPr>
          <w:sz w:val="28"/>
          <w:szCs w:val="28"/>
          <w:lang w:eastAsia="ru-RU"/>
        </w:rPr>
        <w:t xml:space="preserve"> </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Максимальный срок ожидания в очереди при получении результата Услуги составляет 15 минут.</w:t>
      </w:r>
    </w:p>
    <w:p w:rsidR="007C7482" w:rsidRDefault="007C7482">
      <w:pPr>
        <w:keepNext/>
        <w:keepLines/>
        <w:spacing w:before="480" w:after="240"/>
        <w:jc w:val="center"/>
        <w:outlineLvl w:val="1"/>
        <w:rPr>
          <w:b/>
          <w:bCs/>
          <w:sz w:val="28"/>
          <w:szCs w:val="28"/>
          <w:lang w:eastAsia="ru-RU"/>
        </w:rPr>
      </w:pPr>
      <w:r>
        <w:rPr>
          <w:b/>
          <w:bCs/>
          <w:sz w:val="28"/>
          <w:szCs w:val="28"/>
          <w:lang w:eastAsia="ru-RU"/>
        </w:rPr>
        <w:t xml:space="preserve">Отказывает </w:t>
      </w:r>
    </w:p>
    <w:p w:rsidR="000C4565" w:rsidRDefault="00384F38">
      <w:pPr>
        <w:keepNext/>
        <w:keepLines/>
        <w:spacing w:before="480" w:after="240"/>
        <w:jc w:val="center"/>
        <w:outlineLvl w:val="1"/>
        <w:rPr>
          <w:b/>
          <w:bCs/>
          <w:sz w:val="28"/>
          <w:szCs w:val="28"/>
          <w:lang w:val="en-US" w:eastAsia="ru-RU"/>
        </w:rPr>
      </w:pPr>
      <w:r>
        <w:rPr>
          <w:b/>
          <w:bCs/>
          <w:sz w:val="28"/>
          <w:szCs w:val="28"/>
          <w:lang w:eastAsia="ru-RU"/>
        </w:rPr>
        <w:t>Срок</w:t>
      </w:r>
      <w:r>
        <w:rPr>
          <w:b/>
          <w:bCs/>
          <w:sz w:val="28"/>
          <w:szCs w:val="28"/>
          <w:lang w:val="en-US" w:eastAsia="ru-RU"/>
        </w:rPr>
        <w:t xml:space="preserve"> </w:t>
      </w:r>
      <w:r>
        <w:rPr>
          <w:b/>
          <w:bCs/>
          <w:sz w:val="28"/>
          <w:szCs w:val="28"/>
          <w:lang w:eastAsia="ru-RU"/>
        </w:rPr>
        <w:t>регистрации</w:t>
      </w:r>
      <w:r>
        <w:rPr>
          <w:b/>
          <w:bCs/>
          <w:sz w:val="28"/>
          <w:szCs w:val="28"/>
          <w:lang w:val="en-US" w:eastAsia="ru-RU"/>
        </w:rPr>
        <w:t xml:space="preserve"> </w:t>
      </w:r>
      <w:r>
        <w:rPr>
          <w:b/>
          <w:bCs/>
          <w:sz w:val="28"/>
          <w:szCs w:val="28"/>
          <w:lang w:eastAsia="ru-RU"/>
        </w:rPr>
        <w:t>заявления</w:t>
      </w:r>
    </w:p>
    <w:p w:rsidR="000C4565" w:rsidRPr="0041152E"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Срок</w:t>
      </w:r>
      <w:r w:rsidRPr="0041152E">
        <w:rPr>
          <w:sz w:val="28"/>
          <w:szCs w:val="28"/>
          <w:lang w:eastAsia="ru-RU"/>
        </w:rPr>
        <w:t xml:space="preserve"> </w:t>
      </w:r>
      <w:r>
        <w:rPr>
          <w:sz w:val="28"/>
          <w:szCs w:val="28"/>
          <w:lang w:eastAsia="ru-RU"/>
        </w:rPr>
        <w:t>регистрации</w:t>
      </w:r>
      <w:r w:rsidRPr="0041152E">
        <w:rPr>
          <w:sz w:val="28"/>
          <w:szCs w:val="28"/>
          <w:lang w:eastAsia="ru-RU"/>
        </w:rPr>
        <w:t xml:space="preserve"> </w:t>
      </w:r>
      <w:r>
        <w:rPr>
          <w:sz w:val="28"/>
          <w:szCs w:val="28"/>
          <w:lang w:eastAsia="ru-RU"/>
        </w:rPr>
        <w:t>заявления</w:t>
      </w:r>
      <w:r w:rsidRPr="0041152E">
        <w:rPr>
          <w:sz w:val="28"/>
          <w:szCs w:val="28"/>
          <w:lang w:eastAsia="ru-RU"/>
        </w:rPr>
        <w:t xml:space="preserve"> </w:t>
      </w:r>
      <w:r>
        <w:rPr>
          <w:sz w:val="28"/>
          <w:szCs w:val="28"/>
          <w:lang w:eastAsia="ru-RU"/>
        </w:rPr>
        <w:t>и</w:t>
      </w:r>
      <w:r w:rsidRPr="0041152E">
        <w:rPr>
          <w:sz w:val="28"/>
          <w:szCs w:val="28"/>
          <w:lang w:eastAsia="ru-RU"/>
        </w:rPr>
        <w:t xml:space="preserve"> </w:t>
      </w:r>
      <w:r>
        <w:rPr>
          <w:sz w:val="28"/>
          <w:szCs w:val="28"/>
          <w:lang w:eastAsia="ru-RU"/>
        </w:rPr>
        <w:t>документов</w:t>
      </w:r>
      <w:r w:rsidRPr="0041152E">
        <w:rPr>
          <w:sz w:val="28"/>
          <w:szCs w:val="28"/>
          <w:lang w:eastAsia="ru-RU"/>
        </w:rPr>
        <w:t xml:space="preserve">, </w:t>
      </w:r>
      <w:r>
        <w:rPr>
          <w:sz w:val="28"/>
          <w:szCs w:val="28"/>
          <w:lang w:eastAsia="ru-RU"/>
        </w:rPr>
        <w:t>необходимых</w:t>
      </w:r>
      <w:r w:rsidRPr="0041152E">
        <w:rPr>
          <w:sz w:val="28"/>
          <w:szCs w:val="28"/>
          <w:lang w:eastAsia="ru-RU"/>
        </w:rPr>
        <w:t xml:space="preserve"> </w:t>
      </w:r>
      <w:r>
        <w:rPr>
          <w:sz w:val="28"/>
          <w:szCs w:val="28"/>
          <w:lang w:eastAsia="ru-RU"/>
        </w:rPr>
        <w:t>для</w:t>
      </w:r>
      <w:r w:rsidRPr="0041152E">
        <w:rPr>
          <w:sz w:val="28"/>
          <w:szCs w:val="28"/>
          <w:lang w:eastAsia="ru-RU"/>
        </w:rPr>
        <w:t xml:space="preserve"> </w:t>
      </w:r>
      <w:r>
        <w:rPr>
          <w:sz w:val="28"/>
          <w:szCs w:val="28"/>
          <w:lang w:eastAsia="ru-RU"/>
        </w:rPr>
        <w:t>предоставления</w:t>
      </w:r>
      <w:r w:rsidRPr="0041152E">
        <w:rPr>
          <w:sz w:val="28"/>
          <w:szCs w:val="28"/>
          <w:lang w:eastAsia="ru-RU"/>
        </w:rPr>
        <w:t xml:space="preserve"> </w:t>
      </w:r>
      <w:r>
        <w:rPr>
          <w:sz w:val="28"/>
          <w:szCs w:val="28"/>
          <w:lang w:eastAsia="ru-RU"/>
        </w:rPr>
        <w:t>Услуги</w:t>
      </w:r>
      <w:r w:rsidRPr="0041152E">
        <w:rPr>
          <w:sz w:val="28"/>
          <w:szCs w:val="28"/>
          <w:lang w:eastAsia="ru-RU"/>
        </w:rPr>
        <w:t xml:space="preserve">, </w:t>
      </w:r>
      <w:r>
        <w:rPr>
          <w:sz w:val="28"/>
          <w:szCs w:val="28"/>
          <w:lang w:eastAsia="ru-RU"/>
        </w:rPr>
        <w:t>составляет</w:t>
      </w:r>
      <w:r w:rsidRPr="0041152E">
        <w:rPr>
          <w:sz w:val="28"/>
          <w:szCs w:val="28"/>
          <w:lang w:eastAsia="ru-RU"/>
        </w:rPr>
        <w:t xml:space="preserve">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подачи</w:t>
      </w:r>
      <w:r w:rsidRPr="0041152E">
        <w:rPr>
          <w:sz w:val="28"/>
          <w:szCs w:val="28"/>
        </w:rPr>
        <w:t xml:space="preserve"> </w:t>
      </w:r>
      <w:r>
        <w:rPr>
          <w:sz w:val="28"/>
          <w:szCs w:val="28"/>
          <w:lang w:eastAsia="ru-RU"/>
        </w:rPr>
        <w:t>заявления</w:t>
      </w:r>
      <w:r w:rsidRPr="0041152E">
        <w:rPr>
          <w:sz w:val="28"/>
          <w:szCs w:val="28"/>
          <w:lang w:eastAsia="ru-RU"/>
        </w:rPr>
        <w:t xml:space="preserve"> </w:t>
      </w:r>
      <w:r>
        <w:rPr>
          <w:sz w:val="28"/>
          <w:szCs w:val="28"/>
          <w:lang w:eastAsia="ru-RU"/>
        </w:rPr>
        <w:t>и</w:t>
      </w:r>
      <w:r w:rsidRPr="0041152E">
        <w:rPr>
          <w:sz w:val="28"/>
          <w:szCs w:val="28"/>
          <w:lang w:eastAsia="ru-RU"/>
        </w:rPr>
        <w:t xml:space="preserve"> </w:t>
      </w:r>
      <w:r>
        <w:rPr>
          <w:sz w:val="28"/>
          <w:szCs w:val="28"/>
          <w:lang w:eastAsia="ru-RU"/>
        </w:rPr>
        <w:t>документов</w:t>
      </w:r>
      <w:r w:rsidRPr="0041152E">
        <w:rPr>
          <w:sz w:val="28"/>
          <w:szCs w:val="28"/>
          <w:lang w:eastAsia="ru-RU"/>
        </w:rPr>
        <w:t xml:space="preserve">, </w:t>
      </w:r>
      <w:r>
        <w:rPr>
          <w:sz w:val="28"/>
          <w:szCs w:val="28"/>
          <w:lang w:eastAsia="ru-RU"/>
        </w:rPr>
        <w:t>необходимых</w:t>
      </w:r>
      <w:r w:rsidRPr="0041152E">
        <w:rPr>
          <w:sz w:val="28"/>
          <w:szCs w:val="28"/>
          <w:lang w:eastAsia="ru-RU"/>
        </w:rPr>
        <w:t xml:space="preserve"> </w:t>
      </w:r>
      <w:r>
        <w:rPr>
          <w:sz w:val="28"/>
          <w:szCs w:val="28"/>
          <w:lang w:eastAsia="ru-RU"/>
        </w:rPr>
        <w:t>для</w:t>
      </w:r>
      <w:r w:rsidRPr="0041152E">
        <w:rPr>
          <w:sz w:val="28"/>
          <w:szCs w:val="28"/>
          <w:lang w:eastAsia="ru-RU"/>
        </w:rPr>
        <w:t xml:space="preserve"> </w:t>
      </w:r>
      <w:r>
        <w:rPr>
          <w:sz w:val="28"/>
          <w:szCs w:val="28"/>
          <w:lang w:eastAsia="ru-RU"/>
        </w:rPr>
        <w:t>предоставления</w:t>
      </w:r>
      <w:r w:rsidRPr="0041152E">
        <w:rPr>
          <w:sz w:val="28"/>
          <w:szCs w:val="28"/>
          <w:lang w:eastAsia="ru-RU"/>
        </w:rPr>
        <w:t xml:space="preserve"> </w:t>
      </w:r>
      <w:r>
        <w:rPr>
          <w:sz w:val="28"/>
          <w:szCs w:val="28"/>
          <w:lang w:eastAsia="ru-RU"/>
        </w:rPr>
        <w:t>Услуги</w:t>
      </w:r>
      <w:r w:rsidRPr="0041152E">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rPr>
      </w:pPr>
      <w:r w:rsidRPr="0041152E">
        <w:rPr>
          <w:sz w:val="28"/>
          <w:szCs w:val="28"/>
        </w:rPr>
        <w:t xml:space="preserve">в </w:t>
      </w:r>
      <w:r w:rsidR="001469DB">
        <w:rPr>
          <w:sz w:val="28"/>
          <w:szCs w:val="28"/>
        </w:rPr>
        <w:t>о</w:t>
      </w:r>
      <w:r w:rsidRPr="0041152E">
        <w:rPr>
          <w:sz w:val="28"/>
          <w:szCs w:val="28"/>
        </w:rPr>
        <w:t>рган</w:t>
      </w:r>
      <w:r w:rsidR="00316A06">
        <w:rPr>
          <w:sz w:val="28"/>
          <w:szCs w:val="28"/>
        </w:rPr>
        <w:t>е</w:t>
      </w:r>
      <w:r w:rsidRPr="0041152E">
        <w:rPr>
          <w:sz w:val="28"/>
          <w:szCs w:val="28"/>
        </w:rPr>
        <w:t xml:space="preserve"> местного самоуправления </w:t>
      </w:r>
      <w:r w:rsidRPr="0041152E">
        <w:rPr>
          <w:sz w:val="28"/>
          <w:szCs w:val="28"/>
          <w:lang w:eastAsia="ru-RU"/>
        </w:rPr>
        <w:t>–</w:t>
      </w:r>
      <w:r w:rsidRPr="0041152E">
        <w:rPr>
          <w:sz w:val="28"/>
          <w:szCs w:val="28"/>
        </w:rPr>
        <w:t xml:space="preserve"> 1 рабочий день;</w:t>
      </w:r>
    </w:p>
    <w:p w:rsidR="000C4565" w:rsidRDefault="00384F38">
      <w:pPr>
        <w:numPr>
          <w:ilvl w:val="1"/>
          <w:numId w:val="33"/>
        </w:numPr>
        <w:tabs>
          <w:tab w:val="left" w:pos="1021"/>
        </w:tabs>
        <w:spacing w:after="160"/>
        <w:ind w:left="0" w:firstLine="709"/>
        <w:contextualSpacing/>
        <w:jc w:val="both"/>
        <w:rPr>
          <w:sz w:val="28"/>
          <w:szCs w:val="28"/>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rsidR="000C4565" w:rsidRDefault="00384F38">
      <w:pPr>
        <w:numPr>
          <w:ilvl w:val="1"/>
          <w:numId w:val="33"/>
        </w:numPr>
        <w:tabs>
          <w:tab w:val="left" w:pos="1021"/>
        </w:tabs>
        <w:spacing w:after="160"/>
        <w:ind w:left="0" w:firstLine="709"/>
        <w:contextualSpacing/>
        <w:jc w:val="both"/>
        <w:rPr>
          <w:sz w:val="28"/>
          <w:szCs w:val="28"/>
        </w:rPr>
      </w:pPr>
      <w:r w:rsidRPr="0041152E">
        <w:rPr>
          <w:sz w:val="28"/>
          <w:szCs w:val="28"/>
        </w:rPr>
        <w:t xml:space="preserve">на Едином портале </w:t>
      </w:r>
      <w:r w:rsidRPr="0041152E">
        <w:rPr>
          <w:sz w:val="28"/>
          <w:szCs w:val="28"/>
          <w:lang w:eastAsia="ru-RU"/>
        </w:rPr>
        <w:t>–</w:t>
      </w:r>
      <w:r w:rsidRPr="0041152E">
        <w:rPr>
          <w:sz w:val="28"/>
          <w:szCs w:val="28"/>
        </w:rPr>
        <w:t xml:space="preserve"> 1 рабочий день;</w:t>
      </w:r>
    </w:p>
    <w:p w:rsidR="000C4565" w:rsidRDefault="00384F38">
      <w:pPr>
        <w:numPr>
          <w:ilvl w:val="1"/>
          <w:numId w:val="33"/>
        </w:numPr>
        <w:tabs>
          <w:tab w:val="left" w:pos="1021"/>
        </w:tabs>
        <w:spacing w:after="160"/>
        <w:ind w:left="0" w:firstLine="709"/>
        <w:contextualSpacing/>
        <w:jc w:val="both"/>
        <w:rPr>
          <w:sz w:val="28"/>
          <w:szCs w:val="28"/>
        </w:rPr>
      </w:pPr>
      <w:r w:rsidRPr="0041152E">
        <w:rPr>
          <w:sz w:val="28"/>
          <w:szCs w:val="28"/>
        </w:rPr>
        <w:t xml:space="preserve">посредством почтовой связи </w:t>
      </w:r>
      <w:r w:rsidRPr="0041152E">
        <w:rPr>
          <w:sz w:val="28"/>
          <w:szCs w:val="28"/>
          <w:lang w:eastAsia="ru-RU"/>
        </w:rPr>
        <w:t>–</w:t>
      </w:r>
      <w:r w:rsidRPr="0041152E">
        <w:rPr>
          <w:sz w:val="28"/>
          <w:szCs w:val="28"/>
        </w:rPr>
        <w:t xml:space="preserve"> 1 рабочий день.</w:t>
      </w:r>
    </w:p>
    <w:p w:rsidR="000C4565" w:rsidRDefault="00384F38">
      <w:pPr>
        <w:keepNext/>
        <w:keepLines/>
        <w:spacing w:before="480" w:after="240"/>
        <w:jc w:val="center"/>
        <w:outlineLvl w:val="1"/>
        <w:rPr>
          <w:b/>
          <w:bCs/>
          <w:sz w:val="28"/>
          <w:szCs w:val="28"/>
          <w:lang w:eastAsia="ru-RU"/>
        </w:rPr>
      </w:pPr>
      <w:r>
        <w:rPr>
          <w:b/>
          <w:bCs/>
          <w:sz w:val="28"/>
          <w:szCs w:val="28"/>
          <w:lang w:eastAsia="ru-RU"/>
        </w:rPr>
        <w:t>Требования к помещениям, в которых предоставляется Услуга</w:t>
      </w:r>
    </w:p>
    <w:p w:rsidR="000C4565" w:rsidRDefault="00384F38">
      <w:pPr>
        <w:numPr>
          <w:ilvl w:val="0"/>
          <w:numId w:val="33"/>
        </w:numPr>
        <w:tabs>
          <w:tab w:val="num" w:pos="1276"/>
        </w:tabs>
        <w:spacing w:after="160"/>
        <w:ind w:firstLine="709"/>
        <w:contextualSpacing/>
        <w:jc w:val="both"/>
        <w:rPr>
          <w:sz w:val="28"/>
          <w:szCs w:val="28"/>
        </w:rPr>
      </w:pPr>
      <w:r>
        <w:rPr>
          <w:sz w:val="28"/>
          <w:szCs w:val="28"/>
        </w:rPr>
        <w:t xml:space="preserve">Требования к помещениям, в которых предоставляется Услуга, размещены на официальном сайте </w:t>
      </w:r>
      <w:r w:rsidR="00673199">
        <w:rPr>
          <w:sz w:val="28"/>
          <w:szCs w:val="28"/>
        </w:rPr>
        <w:t>о</w:t>
      </w:r>
      <w:r>
        <w:rPr>
          <w:sz w:val="28"/>
          <w:szCs w:val="28"/>
        </w:rPr>
        <w:t>ргана местного самоуправления в сети «Интернет», а также на Едином портале.</w:t>
      </w:r>
    </w:p>
    <w:p w:rsidR="000C4565" w:rsidRDefault="00384F38">
      <w:pPr>
        <w:keepNext/>
        <w:keepLines/>
        <w:spacing w:before="480" w:after="240"/>
        <w:jc w:val="center"/>
        <w:outlineLvl w:val="1"/>
        <w:rPr>
          <w:b/>
          <w:bCs/>
          <w:sz w:val="28"/>
          <w:szCs w:val="28"/>
          <w:lang w:eastAsia="ru-RU"/>
        </w:rPr>
      </w:pPr>
      <w:r>
        <w:rPr>
          <w:b/>
          <w:bCs/>
          <w:sz w:val="28"/>
          <w:szCs w:val="28"/>
          <w:lang w:eastAsia="ru-RU"/>
        </w:rPr>
        <w:t>Показатели доступности и качества Услуги</w:t>
      </w:r>
    </w:p>
    <w:p w:rsidR="000C4565" w:rsidRDefault="00384F38">
      <w:pPr>
        <w:numPr>
          <w:ilvl w:val="0"/>
          <w:numId w:val="33"/>
        </w:numPr>
        <w:tabs>
          <w:tab w:val="num" w:pos="1276"/>
        </w:tabs>
        <w:ind w:firstLine="709"/>
        <w:contextualSpacing/>
        <w:jc w:val="both"/>
        <w:rPr>
          <w:sz w:val="28"/>
          <w:szCs w:val="28"/>
          <w:lang w:eastAsia="ru-RU"/>
        </w:rPr>
      </w:pPr>
      <w:r>
        <w:rPr>
          <w:sz w:val="28"/>
          <w:szCs w:val="28"/>
          <w:lang w:eastAsia="ru-RU"/>
        </w:rPr>
        <w:t xml:space="preserve">Показатели доступности и качества Услуги размещены на официальном сайте </w:t>
      </w:r>
      <w:r w:rsidR="00673199">
        <w:rPr>
          <w:sz w:val="28"/>
          <w:szCs w:val="28"/>
        </w:rPr>
        <w:t>о</w:t>
      </w:r>
      <w:r>
        <w:rPr>
          <w:sz w:val="28"/>
          <w:szCs w:val="28"/>
        </w:rPr>
        <w:t>ргана местного самоуправления</w:t>
      </w:r>
      <w:r>
        <w:rPr>
          <w:sz w:val="28"/>
          <w:szCs w:val="28"/>
          <w:lang w:eastAsia="ru-RU"/>
        </w:rPr>
        <w:t xml:space="preserve"> в сети «Интернет», а также на Едином портале.</w:t>
      </w:r>
    </w:p>
    <w:p w:rsidR="000C4565" w:rsidRDefault="00384F38">
      <w:pPr>
        <w:keepNext/>
        <w:keepLines/>
        <w:spacing w:before="480" w:after="240" w:line="276" w:lineRule="auto"/>
        <w:jc w:val="center"/>
        <w:outlineLvl w:val="1"/>
        <w:rPr>
          <w:b/>
          <w:bCs/>
          <w:sz w:val="28"/>
          <w:szCs w:val="28"/>
          <w:lang w:eastAsia="ru-RU"/>
        </w:rPr>
      </w:pPr>
      <w:r>
        <w:rPr>
          <w:b/>
          <w:bCs/>
          <w:sz w:val="28"/>
          <w:szCs w:val="28"/>
          <w:lang w:eastAsia="ru-RU"/>
        </w:rPr>
        <w:t>Иные требования к предоставлению Услуги</w:t>
      </w:r>
    </w:p>
    <w:p w:rsidR="000C4565" w:rsidRDefault="00384F38">
      <w:pPr>
        <w:numPr>
          <w:ilvl w:val="0"/>
          <w:numId w:val="33"/>
        </w:numPr>
        <w:tabs>
          <w:tab w:val="num" w:pos="1276"/>
        </w:tabs>
        <w:ind w:firstLine="709"/>
        <w:contextualSpacing/>
        <w:jc w:val="both"/>
        <w:rPr>
          <w:rFonts w:eastAsia="Calibri"/>
          <w:sz w:val="28"/>
          <w:szCs w:val="28"/>
        </w:rPr>
      </w:pPr>
      <w:r>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0C4565" w:rsidRPr="0041152E" w:rsidRDefault="00384F38">
      <w:pPr>
        <w:numPr>
          <w:ilvl w:val="0"/>
          <w:numId w:val="33"/>
        </w:numPr>
        <w:tabs>
          <w:tab w:val="num" w:pos="1276"/>
        </w:tabs>
        <w:ind w:firstLine="709"/>
        <w:contextualSpacing/>
        <w:jc w:val="both"/>
        <w:rPr>
          <w:sz w:val="28"/>
          <w:szCs w:val="28"/>
          <w:lang w:eastAsia="ru-RU"/>
        </w:rPr>
      </w:pPr>
      <w:r>
        <w:rPr>
          <w:sz w:val="28"/>
          <w:szCs w:val="28"/>
          <w:lang w:eastAsia="ru-RU"/>
        </w:rPr>
        <w:lastRenderedPageBreak/>
        <w:t>Информационная</w:t>
      </w:r>
      <w:r w:rsidRPr="0041152E">
        <w:rPr>
          <w:sz w:val="28"/>
          <w:szCs w:val="28"/>
          <w:lang w:eastAsia="ru-RU"/>
        </w:rPr>
        <w:t xml:space="preserve"> </w:t>
      </w:r>
      <w:r>
        <w:rPr>
          <w:sz w:val="28"/>
          <w:szCs w:val="28"/>
          <w:lang w:eastAsia="ru-RU"/>
        </w:rPr>
        <w:t>система</w:t>
      </w:r>
      <w:r w:rsidRPr="0041152E">
        <w:rPr>
          <w:sz w:val="28"/>
          <w:szCs w:val="28"/>
          <w:lang w:eastAsia="ru-RU"/>
        </w:rPr>
        <w:t xml:space="preserve">, </w:t>
      </w:r>
      <w:r>
        <w:rPr>
          <w:sz w:val="28"/>
          <w:szCs w:val="28"/>
          <w:lang w:eastAsia="ru-RU"/>
        </w:rPr>
        <w:t>используемая</w:t>
      </w:r>
      <w:r w:rsidRPr="0041152E">
        <w:rPr>
          <w:sz w:val="28"/>
          <w:szCs w:val="28"/>
          <w:lang w:eastAsia="ru-RU"/>
        </w:rPr>
        <w:t xml:space="preserve"> </w:t>
      </w:r>
      <w:r>
        <w:rPr>
          <w:sz w:val="28"/>
          <w:szCs w:val="28"/>
          <w:lang w:eastAsia="ru-RU"/>
        </w:rPr>
        <w:t>для</w:t>
      </w:r>
      <w:r w:rsidRPr="0041152E">
        <w:rPr>
          <w:sz w:val="28"/>
          <w:szCs w:val="28"/>
          <w:lang w:eastAsia="ru-RU"/>
        </w:rPr>
        <w:t xml:space="preserve"> </w:t>
      </w:r>
      <w:r>
        <w:rPr>
          <w:sz w:val="28"/>
          <w:szCs w:val="28"/>
          <w:lang w:eastAsia="ru-RU"/>
        </w:rPr>
        <w:t>предоставления</w:t>
      </w:r>
      <w:r w:rsidRPr="0041152E">
        <w:rPr>
          <w:sz w:val="28"/>
          <w:szCs w:val="28"/>
          <w:lang w:eastAsia="ru-RU"/>
        </w:rPr>
        <w:t xml:space="preserve"> </w:t>
      </w:r>
      <w:r>
        <w:rPr>
          <w:sz w:val="28"/>
          <w:szCs w:val="28"/>
          <w:lang w:eastAsia="ru-RU"/>
        </w:rPr>
        <w:t>Услуги</w:t>
      </w:r>
      <w:r w:rsidRPr="0041152E">
        <w:rPr>
          <w:sz w:val="28"/>
          <w:szCs w:val="28"/>
          <w:lang w:eastAsia="ru-RU"/>
        </w:rPr>
        <w:t xml:space="preserve">, – </w:t>
      </w:r>
      <w:r w:rsidRPr="0041152E">
        <w:rPr>
          <w:sz w:val="28"/>
          <w:szCs w:val="28"/>
        </w:rPr>
        <w:t>единая система межведомственного электронного взаимодействия</w:t>
      </w:r>
      <w:r>
        <w:rPr>
          <w:rStyle w:val="af5"/>
          <w:sz w:val="28"/>
          <w:szCs w:val="28"/>
          <w:lang w:eastAsia="ru-RU"/>
        </w:rPr>
        <w:footnoteReference w:id="3"/>
      </w:r>
      <w:r w:rsidRPr="0041152E">
        <w:rPr>
          <w:sz w:val="28"/>
          <w:szCs w:val="28"/>
        </w:rPr>
        <w:t>.</w:t>
      </w:r>
    </w:p>
    <w:p w:rsidR="000C4565" w:rsidRDefault="00384F38">
      <w:pPr>
        <w:keepNext/>
        <w:keepLines/>
        <w:spacing w:before="480" w:after="240"/>
        <w:jc w:val="center"/>
        <w:outlineLvl w:val="0"/>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w:t>
      </w:r>
    </w:p>
    <w:p w:rsidR="000C4565" w:rsidRDefault="00384F38">
      <w:pPr>
        <w:keepNext/>
        <w:keepLines/>
        <w:spacing w:before="480" w:after="240"/>
        <w:jc w:val="center"/>
        <w:outlineLvl w:val="1"/>
        <w:rPr>
          <w:b/>
          <w:bCs/>
          <w:sz w:val="28"/>
          <w:szCs w:val="28"/>
          <w:lang w:eastAsia="ru-RU"/>
        </w:rPr>
      </w:pPr>
      <w:r>
        <w:rPr>
          <w:b/>
          <w:bCs/>
          <w:sz w:val="28"/>
          <w:szCs w:val="28"/>
          <w:lang w:eastAsia="ru-RU"/>
        </w:rPr>
        <w:t>Перечень вариантов предоставления Услуги</w:t>
      </w:r>
    </w:p>
    <w:p w:rsidR="000C4565" w:rsidRPr="0041152E" w:rsidRDefault="00384F38">
      <w:pPr>
        <w:numPr>
          <w:ilvl w:val="0"/>
          <w:numId w:val="33"/>
        </w:numPr>
        <w:tabs>
          <w:tab w:val="num"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выдачей заключения о возможности гражданина быть опекуном (попечителем) недееспособных или не полностью дееспособных граждан</w:t>
      </w:r>
      <w:r w:rsidRPr="0041152E">
        <w:rPr>
          <w:sz w:val="28"/>
          <w:szCs w:val="28"/>
        </w:rPr>
        <w:t xml:space="preserve"> </w:t>
      </w:r>
      <w:r>
        <w:rPr>
          <w:sz w:val="28"/>
          <w:szCs w:val="28"/>
        </w:rPr>
        <w:t>Услуга</w:t>
      </w:r>
      <w:r w:rsidRPr="0041152E">
        <w:rPr>
          <w:sz w:val="28"/>
          <w:szCs w:val="28"/>
        </w:rPr>
        <w:t xml:space="preserve"> </w:t>
      </w:r>
      <w:r>
        <w:rPr>
          <w:sz w:val="28"/>
          <w:szCs w:val="28"/>
        </w:rPr>
        <w:t>предоставляется</w:t>
      </w:r>
      <w:r w:rsidRPr="0041152E">
        <w:rPr>
          <w:sz w:val="28"/>
          <w:szCs w:val="28"/>
        </w:rPr>
        <w:t xml:space="preserve"> </w:t>
      </w:r>
      <w:r>
        <w:rPr>
          <w:sz w:val="28"/>
          <w:szCs w:val="28"/>
        </w:rPr>
        <w:t>в</w:t>
      </w:r>
      <w:r w:rsidRPr="0041152E">
        <w:rPr>
          <w:sz w:val="28"/>
          <w:szCs w:val="28"/>
        </w:rPr>
        <w:t xml:space="preserve"> </w:t>
      </w:r>
      <w:r>
        <w:rPr>
          <w:sz w:val="28"/>
          <w:szCs w:val="28"/>
        </w:rPr>
        <w:t>соответствии</w:t>
      </w:r>
      <w:r w:rsidRPr="0041152E">
        <w:rPr>
          <w:sz w:val="28"/>
          <w:szCs w:val="28"/>
        </w:rPr>
        <w:t xml:space="preserve"> </w:t>
      </w:r>
      <w:r>
        <w:rPr>
          <w:sz w:val="28"/>
          <w:szCs w:val="28"/>
        </w:rPr>
        <w:t>со</w:t>
      </w:r>
      <w:r w:rsidRPr="0041152E">
        <w:rPr>
          <w:sz w:val="28"/>
          <w:szCs w:val="28"/>
        </w:rPr>
        <w:t xml:space="preserve"> </w:t>
      </w:r>
      <w:r>
        <w:rPr>
          <w:sz w:val="28"/>
          <w:szCs w:val="28"/>
        </w:rPr>
        <w:t>следующими</w:t>
      </w:r>
      <w:r w:rsidRPr="0041152E">
        <w:rPr>
          <w:sz w:val="28"/>
          <w:szCs w:val="28"/>
        </w:rPr>
        <w:t xml:space="preserve"> </w:t>
      </w:r>
      <w:r>
        <w:rPr>
          <w:sz w:val="28"/>
          <w:szCs w:val="28"/>
        </w:rPr>
        <w:t>вариантами</w:t>
      </w:r>
      <w:r w:rsidRPr="0041152E">
        <w:rPr>
          <w:sz w:val="28"/>
          <w:szCs w:val="28"/>
          <w:lang w:eastAsia="ru-RU"/>
        </w:rPr>
        <w:t>:</w:t>
      </w:r>
    </w:p>
    <w:p w:rsidR="000C4565" w:rsidRDefault="00384F38">
      <w:pPr>
        <w:tabs>
          <w:tab w:val="left" w:pos="1276"/>
          <w:tab w:val="left" w:pos="1985"/>
        </w:tabs>
        <w:ind w:firstLine="709"/>
        <w:jc w:val="both"/>
        <w:rPr>
          <w:sz w:val="28"/>
          <w:szCs w:val="28"/>
          <w:lang w:eastAsia="ru-RU"/>
        </w:rPr>
      </w:pPr>
      <w:r>
        <w:rPr>
          <w:sz w:val="28"/>
          <w:szCs w:val="28"/>
        </w:rPr>
        <w:t>Вариант</w:t>
      </w:r>
      <w:r>
        <w:rPr>
          <w:sz w:val="28"/>
          <w:szCs w:val="28"/>
        </w:rPr>
        <w:t> </w:t>
      </w:r>
      <w:r w:rsidRPr="0041152E">
        <w:rPr>
          <w:sz w:val="28"/>
          <w:szCs w:val="28"/>
        </w:rPr>
        <w:t>1: 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 но постоянно совместно не проживал либо проживал с ним менее 10 лет на день подачи заявления</w:t>
      </w:r>
      <w:r>
        <w:rPr>
          <w:sz w:val="28"/>
          <w:szCs w:val="28"/>
        </w:rPr>
        <w:t>;</w:t>
      </w:r>
    </w:p>
    <w:p w:rsidR="000C4565" w:rsidRDefault="00384F38">
      <w:pPr>
        <w:tabs>
          <w:tab w:val="left" w:pos="1276"/>
          <w:tab w:val="left" w:pos="1985"/>
        </w:tabs>
        <w:ind w:firstLine="709"/>
        <w:jc w:val="both"/>
        <w:rPr>
          <w:sz w:val="28"/>
          <w:szCs w:val="28"/>
          <w:lang w:eastAsia="ru-RU"/>
        </w:rPr>
      </w:pPr>
      <w:r>
        <w:rPr>
          <w:sz w:val="28"/>
          <w:szCs w:val="28"/>
        </w:rPr>
        <w:t>Вариант</w:t>
      </w:r>
      <w:r>
        <w:rPr>
          <w:sz w:val="28"/>
          <w:szCs w:val="28"/>
        </w:rPr>
        <w:t> </w:t>
      </w:r>
      <w:r w:rsidRPr="0041152E">
        <w:rPr>
          <w:sz w:val="28"/>
          <w:szCs w:val="28"/>
        </w:rPr>
        <w:t>2: Заявитель является близким родственником (родителем, бабушкой, дедушкой, братом, сестрой, детьми и внуками), выразившим желание стать опекуном или попечителем совершеннолетнего недееспособного или не полностью дееспособного гражданина, с которым указанный гражданин постоянно совместно проживал не менее 10 лет на день подачи заявления</w:t>
      </w:r>
      <w:r>
        <w:rPr>
          <w:sz w:val="28"/>
          <w:szCs w:val="28"/>
        </w:rPr>
        <w:t>.</w:t>
      </w:r>
    </w:p>
    <w:p w:rsidR="000C4565" w:rsidRPr="0041152E" w:rsidRDefault="00384F38">
      <w:pPr>
        <w:numPr>
          <w:ilvl w:val="0"/>
          <w:numId w:val="33"/>
        </w:numPr>
        <w:tabs>
          <w:tab w:val="num" w:pos="1276"/>
        </w:tabs>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установлением опеки (попечительства) в отношении совершеннолетних граждан, признанных судом недееспособными либо не полностью дееспособными</w:t>
      </w:r>
      <w:r w:rsidRPr="0041152E">
        <w:rPr>
          <w:sz w:val="28"/>
          <w:szCs w:val="28"/>
        </w:rPr>
        <w:t xml:space="preserve"> </w:t>
      </w:r>
      <w:r>
        <w:rPr>
          <w:sz w:val="28"/>
          <w:szCs w:val="28"/>
        </w:rPr>
        <w:t>Услуга</w:t>
      </w:r>
      <w:r w:rsidRPr="0041152E">
        <w:rPr>
          <w:sz w:val="28"/>
          <w:szCs w:val="28"/>
        </w:rPr>
        <w:t xml:space="preserve"> </w:t>
      </w:r>
      <w:r>
        <w:rPr>
          <w:sz w:val="28"/>
          <w:szCs w:val="28"/>
        </w:rPr>
        <w:t>предоставляется</w:t>
      </w:r>
      <w:r w:rsidRPr="0041152E">
        <w:rPr>
          <w:sz w:val="28"/>
          <w:szCs w:val="28"/>
        </w:rPr>
        <w:t xml:space="preserve"> </w:t>
      </w:r>
      <w:r>
        <w:rPr>
          <w:sz w:val="28"/>
          <w:szCs w:val="28"/>
        </w:rPr>
        <w:t>в</w:t>
      </w:r>
      <w:r w:rsidRPr="0041152E">
        <w:rPr>
          <w:sz w:val="28"/>
          <w:szCs w:val="28"/>
        </w:rPr>
        <w:t xml:space="preserve"> </w:t>
      </w:r>
      <w:r>
        <w:rPr>
          <w:sz w:val="28"/>
          <w:szCs w:val="28"/>
        </w:rPr>
        <w:t>соответствии</w:t>
      </w:r>
      <w:r w:rsidRPr="0041152E">
        <w:rPr>
          <w:sz w:val="28"/>
          <w:szCs w:val="28"/>
        </w:rPr>
        <w:t xml:space="preserve"> </w:t>
      </w:r>
      <w:r>
        <w:rPr>
          <w:sz w:val="28"/>
          <w:szCs w:val="28"/>
        </w:rPr>
        <w:t>со</w:t>
      </w:r>
      <w:r w:rsidRPr="0041152E">
        <w:rPr>
          <w:sz w:val="28"/>
          <w:szCs w:val="28"/>
        </w:rPr>
        <w:t xml:space="preserve"> </w:t>
      </w:r>
      <w:r>
        <w:rPr>
          <w:sz w:val="28"/>
          <w:szCs w:val="28"/>
        </w:rPr>
        <w:t>следующими</w:t>
      </w:r>
      <w:r w:rsidRPr="0041152E">
        <w:rPr>
          <w:sz w:val="28"/>
          <w:szCs w:val="28"/>
        </w:rPr>
        <w:t xml:space="preserve"> </w:t>
      </w:r>
      <w:r>
        <w:rPr>
          <w:sz w:val="28"/>
          <w:szCs w:val="28"/>
        </w:rPr>
        <w:t>вариантами</w:t>
      </w:r>
      <w:r w:rsidRPr="0041152E">
        <w:rPr>
          <w:sz w:val="28"/>
          <w:szCs w:val="28"/>
          <w:lang w:eastAsia="ru-RU"/>
        </w:rPr>
        <w:t>:</w:t>
      </w:r>
    </w:p>
    <w:p w:rsidR="000C4565" w:rsidRDefault="00384F38">
      <w:pPr>
        <w:tabs>
          <w:tab w:val="left" w:pos="1276"/>
          <w:tab w:val="left" w:pos="1985"/>
        </w:tabs>
        <w:ind w:firstLine="709"/>
        <w:jc w:val="both"/>
        <w:rPr>
          <w:sz w:val="28"/>
          <w:szCs w:val="28"/>
          <w:lang w:eastAsia="ru-RU"/>
        </w:rPr>
      </w:pPr>
      <w:r>
        <w:rPr>
          <w:sz w:val="28"/>
          <w:szCs w:val="28"/>
        </w:rPr>
        <w:t>Вариант</w:t>
      </w:r>
      <w:r>
        <w:rPr>
          <w:sz w:val="28"/>
          <w:szCs w:val="28"/>
        </w:rPr>
        <w:t> </w:t>
      </w:r>
      <w:r w:rsidRPr="0041152E">
        <w:rPr>
          <w:sz w:val="28"/>
          <w:szCs w:val="28"/>
        </w:rPr>
        <w:t>3: 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 но постоянно совместно не проживал либо проживал с ним менее 10 лет на день подачи заявления</w:t>
      </w:r>
      <w:r>
        <w:rPr>
          <w:sz w:val="28"/>
          <w:szCs w:val="28"/>
        </w:rPr>
        <w:t>;</w:t>
      </w:r>
    </w:p>
    <w:p w:rsidR="000C4565" w:rsidRDefault="00384F38">
      <w:pPr>
        <w:tabs>
          <w:tab w:val="left" w:pos="1276"/>
          <w:tab w:val="left" w:pos="1985"/>
        </w:tabs>
        <w:ind w:firstLine="709"/>
        <w:jc w:val="both"/>
        <w:rPr>
          <w:sz w:val="28"/>
          <w:szCs w:val="28"/>
          <w:lang w:eastAsia="ru-RU"/>
        </w:rPr>
      </w:pPr>
      <w:r>
        <w:rPr>
          <w:sz w:val="28"/>
          <w:szCs w:val="28"/>
        </w:rPr>
        <w:t>Вариант</w:t>
      </w:r>
      <w:r>
        <w:rPr>
          <w:sz w:val="28"/>
          <w:szCs w:val="28"/>
        </w:rPr>
        <w:t> </w:t>
      </w:r>
      <w:r w:rsidRPr="0041152E">
        <w:rPr>
          <w:sz w:val="28"/>
          <w:szCs w:val="28"/>
        </w:rPr>
        <w:t>4: Заявитель является близким родственником (родителем, бабушкой, дедушкой, братом, сестрой, детьми и внуками), выразившим желание стать опекуном или попечителем совершеннолетнего недееспособного или не полностью дееспособного гражданина, с которым указанный гражданин постоянно совместно проживал не менее 10 лет на день подачи заявления</w:t>
      </w:r>
      <w:r>
        <w:rPr>
          <w:sz w:val="28"/>
          <w:szCs w:val="28"/>
        </w:rPr>
        <w:t>.</w:t>
      </w:r>
    </w:p>
    <w:p w:rsidR="000C4565" w:rsidRPr="0041152E" w:rsidRDefault="00384F38">
      <w:pPr>
        <w:numPr>
          <w:ilvl w:val="0"/>
          <w:numId w:val="33"/>
        </w:numPr>
        <w:tabs>
          <w:tab w:val="num" w:pos="1276"/>
        </w:tabs>
        <w:ind w:firstLine="709"/>
        <w:contextualSpacing/>
        <w:jc w:val="both"/>
        <w:rPr>
          <w:sz w:val="28"/>
          <w:szCs w:val="28"/>
          <w:lang w:eastAsia="ru-RU"/>
        </w:rPr>
      </w:pPr>
      <w:r>
        <w:rPr>
          <w:sz w:val="28"/>
          <w:szCs w:val="28"/>
        </w:rPr>
        <w:t>Возможность</w:t>
      </w:r>
      <w:r w:rsidRPr="0041152E">
        <w:rPr>
          <w:sz w:val="28"/>
          <w:szCs w:val="28"/>
        </w:rPr>
        <w:t xml:space="preserve"> </w:t>
      </w:r>
      <w:r>
        <w:rPr>
          <w:sz w:val="28"/>
          <w:szCs w:val="28"/>
        </w:rPr>
        <w:t>оставления</w:t>
      </w:r>
      <w:r w:rsidRPr="0041152E">
        <w:rPr>
          <w:sz w:val="28"/>
          <w:szCs w:val="28"/>
        </w:rPr>
        <w:t xml:space="preserve"> </w:t>
      </w:r>
      <w:r>
        <w:rPr>
          <w:sz w:val="28"/>
          <w:szCs w:val="28"/>
          <w:lang w:eastAsia="ru-RU"/>
        </w:rPr>
        <w:t>заявления</w:t>
      </w:r>
      <w:r>
        <w:rPr>
          <w:sz w:val="28"/>
          <w:szCs w:val="28"/>
        </w:rPr>
        <w:t xml:space="preserve"> без рассмотрения не предусмотрена.</w:t>
      </w:r>
    </w:p>
    <w:p w:rsidR="000C4565" w:rsidRDefault="00384F38">
      <w:pPr>
        <w:numPr>
          <w:ilvl w:val="0"/>
          <w:numId w:val="33"/>
        </w:numPr>
        <w:tabs>
          <w:tab w:val="num" w:pos="1276"/>
        </w:tabs>
        <w:ind w:firstLine="709"/>
        <w:contextualSpacing/>
        <w:jc w:val="both"/>
        <w:rPr>
          <w:sz w:val="28"/>
          <w:szCs w:val="28"/>
          <w:lang w:eastAsia="ru-RU"/>
        </w:rPr>
      </w:pPr>
      <w:r>
        <w:rPr>
          <w:sz w:val="28"/>
          <w:szCs w:val="28"/>
          <w:lang w:eastAsia="ru-RU"/>
        </w:rPr>
        <w:t xml:space="preserve">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 </w:t>
      </w:r>
    </w:p>
    <w:p w:rsidR="000C4565" w:rsidRDefault="00384F38">
      <w:pPr>
        <w:keepNext/>
        <w:keepLines/>
        <w:spacing w:before="480" w:after="240"/>
        <w:jc w:val="center"/>
        <w:outlineLvl w:val="1"/>
        <w:rPr>
          <w:b/>
          <w:bCs/>
          <w:sz w:val="28"/>
          <w:szCs w:val="28"/>
          <w:lang w:val="en-US" w:eastAsia="ru-RU"/>
        </w:rPr>
      </w:pPr>
      <w:r>
        <w:rPr>
          <w:b/>
          <w:bCs/>
          <w:sz w:val="28"/>
          <w:szCs w:val="28"/>
          <w:lang w:eastAsia="ru-RU"/>
        </w:rPr>
        <w:lastRenderedPageBreak/>
        <w:t>Профилирование</w:t>
      </w:r>
      <w:r>
        <w:rPr>
          <w:b/>
          <w:bCs/>
          <w:sz w:val="28"/>
          <w:szCs w:val="28"/>
          <w:lang w:val="en-US" w:eastAsia="ru-RU"/>
        </w:rPr>
        <w:t xml:space="preserve"> </w:t>
      </w:r>
      <w:r>
        <w:rPr>
          <w:b/>
          <w:bCs/>
          <w:sz w:val="28"/>
          <w:szCs w:val="28"/>
          <w:lang w:eastAsia="ru-RU"/>
        </w:rPr>
        <w:t>заявителя</w:t>
      </w:r>
    </w:p>
    <w:p w:rsidR="000C4565" w:rsidRDefault="00384F38">
      <w:pPr>
        <w:numPr>
          <w:ilvl w:val="0"/>
          <w:numId w:val="33"/>
        </w:numPr>
        <w:tabs>
          <w:tab w:val="num" w:pos="1276"/>
        </w:tabs>
        <w:ind w:firstLine="709"/>
        <w:contextualSpacing/>
        <w:jc w:val="both"/>
        <w:rPr>
          <w:sz w:val="28"/>
          <w:szCs w:val="28"/>
          <w:lang w:eastAsia="ru-RU"/>
        </w:rPr>
      </w:pPr>
      <w:r>
        <w:rPr>
          <w:sz w:val="28"/>
          <w:szCs w:val="28"/>
          <w:lang w:eastAsia="ru-RU"/>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0C4565" w:rsidRDefault="00384F38">
      <w:pPr>
        <w:tabs>
          <w:tab w:val="num" w:pos="1276"/>
        </w:tabs>
        <w:ind w:firstLine="709"/>
        <w:contextualSpacing/>
        <w:jc w:val="both"/>
        <w:rPr>
          <w:sz w:val="28"/>
          <w:szCs w:val="28"/>
          <w:lang w:val="en-US" w:eastAsia="ru-RU"/>
        </w:rPr>
      </w:pPr>
      <w:r>
        <w:rPr>
          <w:sz w:val="28"/>
          <w:szCs w:val="28"/>
          <w:lang w:eastAsia="ru-RU"/>
        </w:rPr>
        <w:t>Профилирование</w:t>
      </w:r>
      <w:r>
        <w:rPr>
          <w:sz w:val="28"/>
          <w:szCs w:val="28"/>
          <w:lang w:val="en-US" w:eastAsia="ru-RU"/>
        </w:rPr>
        <w:t xml:space="preserve"> </w:t>
      </w:r>
      <w:r>
        <w:rPr>
          <w:sz w:val="28"/>
          <w:szCs w:val="28"/>
          <w:lang w:eastAsia="ru-RU"/>
        </w:rPr>
        <w:t>осуществляется</w:t>
      </w:r>
      <w:r>
        <w:rPr>
          <w:sz w:val="28"/>
          <w:szCs w:val="28"/>
          <w:lang w:val="en-US"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eastAsia="ru-RU"/>
        </w:rPr>
        <w:t xml:space="preserve">в </w:t>
      </w:r>
      <w:r w:rsidR="001469DB">
        <w:rPr>
          <w:sz w:val="28"/>
          <w:szCs w:val="28"/>
          <w:lang w:eastAsia="ru-RU"/>
        </w:rPr>
        <w:t>о</w:t>
      </w:r>
      <w:r>
        <w:rPr>
          <w:sz w:val="28"/>
          <w:szCs w:val="28"/>
          <w:lang w:val="en-US" w:eastAsia="ru-RU"/>
        </w:rPr>
        <w:t>рган</w:t>
      </w:r>
      <w:r w:rsidR="00673199">
        <w:rPr>
          <w:sz w:val="28"/>
          <w:szCs w:val="28"/>
          <w:lang w:eastAsia="ru-RU"/>
        </w:rPr>
        <w:t>е</w:t>
      </w:r>
      <w:r>
        <w:rPr>
          <w:sz w:val="28"/>
          <w:szCs w:val="28"/>
          <w:lang w:val="en-US" w:eastAsia="ru-RU"/>
        </w:rPr>
        <w:t xml:space="preserve"> местного самоуправления;</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eastAsia="ru-RU"/>
        </w:rPr>
        <w:t>посредством почтовой связи;</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eastAsia="ru-RU"/>
        </w:rPr>
        <w:t>в МФЦ;</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eastAsia="ru-RU"/>
        </w:rPr>
        <w:t>на Едином портале.</w:t>
      </w:r>
    </w:p>
    <w:p w:rsidR="000C4565" w:rsidRDefault="00384F38">
      <w:pPr>
        <w:numPr>
          <w:ilvl w:val="0"/>
          <w:numId w:val="33"/>
        </w:numPr>
        <w:tabs>
          <w:tab w:val="num" w:pos="1276"/>
        </w:tabs>
        <w:ind w:firstLine="709"/>
        <w:contextualSpacing/>
        <w:jc w:val="both"/>
        <w:rPr>
          <w:sz w:val="28"/>
          <w:szCs w:val="28"/>
          <w:lang w:eastAsia="ru-RU"/>
        </w:rPr>
      </w:pPr>
      <w:r>
        <w:rPr>
          <w:sz w:val="28"/>
          <w:szCs w:val="28"/>
          <w:lang w:eastAsia="ru-RU"/>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0C4565" w:rsidRPr="0041152E" w:rsidRDefault="00384F38">
      <w:pPr>
        <w:numPr>
          <w:ilvl w:val="0"/>
          <w:numId w:val="33"/>
        </w:numPr>
        <w:tabs>
          <w:tab w:val="num" w:pos="1276"/>
        </w:tabs>
        <w:ind w:firstLine="709"/>
        <w:contextualSpacing/>
        <w:jc w:val="both"/>
        <w:rPr>
          <w:sz w:val="28"/>
          <w:szCs w:val="28"/>
          <w:lang w:eastAsia="ru-RU"/>
        </w:rPr>
      </w:pPr>
      <w:r>
        <w:rPr>
          <w:sz w:val="28"/>
          <w:szCs w:val="28"/>
          <w:lang w:eastAsia="ru-RU"/>
        </w:rPr>
        <w:t xml:space="preserve">Описания вариантов, приведенные в настоящем разделе, размещаются </w:t>
      </w:r>
      <w:r w:rsidR="00673199">
        <w:rPr>
          <w:sz w:val="28"/>
          <w:szCs w:val="28"/>
        </w:rPr>
        <w:t>о</w:t>
      </w:r>
      <w:r>
        <w:rPr>
          <w:sz w:val="28"/>
          <w:szCs w:val="28"/>
        </w:rPr>
        <w:t>рганом местного самоуправления</w:t>
      </w:r>
      <w:r w:rsidRPr="0041152E">
        <w:rPr>
          <w:sz w:val="28"/>
          <w:szCs w:val="28"/>
        </w:rPr>
        <w:t xml:space="preserve"> </w:t>
      </w:r>
      <w:r>
        <w:rPr>
          <w:sz w:val="28"/>
          <w:szCs w:val="28"/>
          <w:lang w:eastAsia="ru-RU"/>
        </w:rPr>
        <w:t>в</w:t>
      </w:r>
      <w:r w:rsidRPr="0041152E">
        <w:rPr>
          <w:sz w:val="28"/>
          <w:szCs w:val="28"/>
          <w:lang w:eastAsia="ru-RU"/>
        </w:rPr>
        <w:t xml:space="preserve"> </w:t>
      </w:r>
      <w:r>
        <w:rPr>
          <w:sz w:val="28"/>
          <w:szCs w:val="28"/>
          <w:lang w:eastAsia="ru-RU"/>
        </w:rPr>
        <w:t>общедоступном</w:t>
      </w:r>
      <w:r w:rsidRPr="0041152E">
        <w:rPr>
          <w:sz w:val="28"/>
          <w:szCs w:val="28"/>
          <w:lang w:eastAsia="ru-RU"/>
        </w:rPr>
        <w:t xml:space="preserve"> </w:t>
      </w:r>
      <w:r>
        <w:rPr>
          <w:sz w:val="28"/>
          <w:szCs w:val="28"/>
          <w:lang w:eastAsia="ru-RU"/>
        </w:rPr>
        <w:t>для</w:t>
      </w:r>
      <w:r w:rsidRPr="0041152E">
        <w:rPr>
          <w:sz w:val="28"/>
          <w:szCs w:val="28"/>
          <w:lang w:eastAsia="ru-RU"/>
        </w:rPr>
        <w:t xml:space="preserve"> </w:t>
      </w:r>
      <w:r>
        <w:rPr>
          <w:sz w:val="28"/>
          <w:szCs w:val="28"/>
          <w:lang w:eastAsia="ru-RU"/>
        </w:rPr>
        <w:t>ознакомления</w:t>
      </w:r>
      <w:r w:rsidRPr="0041152E">
        <w:rPr>
          <w:sz w:val="28"/>
          <w:szCs w:val="28"/>
          <w:lang w:eastAsia="ru-RU"/>
        </w:rPr>
        <w:t xml:space="preserve"> </w:t>
      </w:r>
      <w:r>
        <w:rPr>
          <w:sz w:val="28"/>
          <w:szCs w:val="28"/>
          <w:lang w:eastAsia="ru-RU"/>
        </w:rPr>
        <w:t>месте</w:t>
      </w:r>
      <w:r w:rsidRPr="0041152E">
        <w:rPr>
          <w:sz w:val="28"/>
          <w:szCs w:val="28"/>
          <w:lang w:eastAsia="ru-RU"/>
        </w:rPr>
        <w:t>.</w:t>
      </w:r>
    </w:p>
    <w:p w:rsidR="000C4565" w:rsidRPr="0041152E" w:rsidRDefault="000C4565">
      <w:pPr>
        <w:tabs>
          <w:tab w:val="num" w:pos="1276"/>
        </w:tabs>
        <w:ind w:left="709"/>
        <w:contextualSpacing/>
        <w:jc w:val="both"/>
        <w:rPr>
          <w:sz w:val="28"/>
          <w:szCs w:val="28"/>
          <w:lang w:eastAsia="ru-RU"/>
        </w:rPr>
      </w:pPr>
    </w:p>
    <w:p w:rsidR="000C4565" w:rsidRPr="0041152E" w:rsidRDefault="000C4565">
      <w:pPr>
        <w:pStyle w:val="ab"/>
        <w:keepNext/>
        <w:numPr>
          <w:ilvl w:val="0"/>
          <w:numId w:val="6"/>
        </w:numPr>
        <w:ind w:hanging="357"/>
        <w:jc w:val="center"/>
        <w:outlineLvl w:val="1"/>
        <w:rPr>
          <w:b/>
          <w:bCs/>
          <w:sz w:val="28"/>
          <w:szCs w:val="28"/>
          <w:lang w:eastAsia="ru-RU"/>
        </w:rPr>
      </w:pPr>
    </w:p>
    <w:p w:rsidR="000C4565" w:rsidRPr="0041152E" w:rsidRDefault="000C4565">
      <w:pPr>
        <w:keepNext/>
        <w:tabs>
          <w:tab w:val="num" w:pos="1276"/>
        </w:tabs>
        <w:contextualSpacing/>
        <w:jc w:val="both"/>
        <w:rPr>
          <w:sz w:val="28"/>
          <w:szCs w:val="28"/>
          <w:lang w:eastAsia="ru-RU"/>
        </w:rPr>
      </w:pPr>
    </w:p>
    <w:p w:rsidR="000C4565" w:rsidRPr="0041152E" w:rsidRDefault="00384F38">
      <w:pPr>
        <w:numPr>
          <w:ilvl w:val="0"/>
          <w:numId w:val="33"/>
        </w:numPr>
        <w:tabs>
          <w:tab w:val="num" w:pos="1276"/>
        </w:tabs>
        <w:ind w:firstLine="709"/>
        <w:contextualSpacing/>
        <w:jc w:val="both"/>
        <w:rPr>
          <w:sz w:val="28"/>
          <w:szCs w:val="28"/>
          <w:lang w:eastAsia="ru-RU"/>
        </w:rPr>
      </w:pPr>
      <w:r>
        <w:rPr>
          <w:sz w:val="28"/>
          <w:szCs w:val="28"/>
          <w:lang w:eastAsia="ru-RU"/>
        </w:rPr>
        <w:t>Максимальный</w:t>
      </w:r>
      <w:r w:rsidRPr="0041152E">
        <w:rPr>
          <w:sz w:val="28"/>
          <w:szCs w:val="28"/>
          <w:lang w:eastAsia="ru-RU"/>
        </w:rPr>
        <w:t xml:space="preserve"> </w:t>
      </w:r>
      <w:r>
        <w:rPr>
          <w:sz w:val="28"/>
          <w:szCs w:val="28"/>
          <w:lang w:eastAsia="ru-RU"/>
        </w:rPr>
        <w:t>срок</w:t>
      </w:r>
      <w:r w:rsidRPr="0041152E">
        <w:rPr>
          <w:sz w:val="28"/>
          <w:szCs w:val="28"/>
          <w:lang w:eastAsia="ru-RU"/>
        </w:rPr>
        <w:t xml:space="preserve"> </w:t>
      </w:r>
      <w:r>
        <w:rPr>
          <w:sz w:val="28"/>
          <w:szCs w:val="28"/>
          <w:lang w:eastAsia="ru-RU"/>
        </w:rPr>
        <w:t>предоставления</w:t>
      </w:r>
      <w:r w:rsidRPr="0041152E">
        <w:rPr>
          <w:sz w:val="28"/>
          <w:szCs w:val="28"/>
          <w:lang w:eastAsia="ru-RU"/>
        </w:rPr>
        <w:t xml:space="preserve"> </w:t>
      </w:r>
      <w:r>
        <w:rPr>
          <w:sz w:val="28"/>
          <w:szCs w:val="28"/>
          <w:lang w:eastAsia="ru-RU"/>
        </w:rPr>
        <w:t>варианта</w:t>
      </w:r>
      <w:r w:rsidRPr="0041152E">
        <w:rPr>
          <w:sz w:val="28"/>
          <w:szCs w:val="28"/>
          <w:lang w:eastAsia="ru-RU"/>
        </w:rPr>
        <w:t xml:space="preserve"> </w:t>
      </w:r>
      <w:r>
        <w:rPr>
          <w:sz w:val="28"/>
          <w:szCs w:val="28"/>
          <w:lang w:eastAsia="ru-RU"/>
        </w:rPr>
        <w:t>Услуги</w:t>
      </w:r>
      <w:r w:rsidRPr="0041152E">
        <w:rPr>
          <w:sz w:val="28"/>
          <w:szCs w:val="28"/>
          <w:lang w:eastAsia="ru-RU"/>
        </w:rPr>
        <w:t xml:space="preserve"> </w:t>
      </w:r>
      <w:r>
        <w:rPr>
          <w:sz w:val="28"/>
          <w:szCs w:val="28"/>
          <w:lang w:eastAsia="ru-RU"/>
        </w:rPr>
        <w:t>составляет</w:t>
      </w:r>
      <w:r w:rsidRPr="0041152E">
        <w:rPr>
          <w:sz w:val="28"/>
          <w:szCs w:val="28"/>
          <w:lang w:eastAsia="ru-RU"/>
        </w:rPr>
        <w:t xml:space="preserve"> </w:t>
      </w:r>
      <w:r>
        <w:rPr>
          <w:sz w:val="28"/>
          <w:szCs w:val="28"/>
          <w:lang w:eastAsia="ru-RU"/>
        </w:rPr>
        <w:t>12 рабочих дней с даты регистрации</w:t>
      </w:r>
      <w:r w:rsidRPr="0041152E">
        <w:rPr>
          <w:sz w:val="28"/>
          <w:szCs w:val="28"/>
          <w:lang w:eastAsia="ru-RU"/>
        </w:rPr>
        <w:t xml:space="preserve"> </w:t>
      </w:r>
      <w:r>
        <w:rPr>
          <w:sz w:val="28"/>
          <w:szCs w:val="28"/>
          <w:lang w:eastAsia="ru-RU"/>
        </w:rPr>
        <w:t>заявления и документов, необходимых для предоставления Услуги.</w:t>
      </w:r>
    </w:p>
    <w:p w:rsidR="000C4565" w:rsidRPr="0041152E" w:rsidRDefault="00384F38">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r w:rsidRPr="0041152E">
        <w:rPr>
          <w:sz w:val="28"/>
          <w:szCs w:val="28"/>
        </w:rPr>
        <w:t>:</w:t>
      </w:r>
    </w:p>
    <w:p w:rsidR="000C4565" w:rsidRPr="0041152E" w:rsidRDefault="00384F38">
      <w:pPr>
        <w:numPr>
          <w:ilvl w:val="1"/>
          <w:numId w:val="33"/>
        </w:numPr>
        <w:tabs>
          <w:tab w:val="left" w:pos="1021"/>
        </w:tabs>
        <w:ind w:left="0" w:firstLine="709"/>
        <w:contextualSpacing/>
        <w:jc w:val="both"/>
        <w:rPr>
          <w:sz w:val="28"/>
          <w:szCs w:val="28"/>
          <w:lang w:eastAsia="ru-RU"/>
        </w:rPr>
      </w:pPr>
      <w:r w:rsidRPr="0041152E">
        <w:rPr>
          <w:sz w:val="28"/>
          <w:szCs w:val="28"/>
        </w:rPr>
        <w:t>документ о принятии решения о предоставлении государственной услуги (документ на бумажном носителе или в форме электронного документа</w:t>
      </w:r>
      <w:r>
        <w:rPr>
          <w:sz w:val="28"/>
          <w:szCs w:val="28"/>
        </w:rPr>
        <w:t>);</w:t>
      </w:r>
    </w:p>
    <w:p w:rsidR="000C4565" w:rsidRPr="0041152E" w:rsidRDefault="00384F38">
      <w:pPr>
        <w:numPr>
          <w:ilvl w:val="1"/>
          <w:numId w:val="33"/>
        </w:numPr>
        <w:tabs>
          <w:tab w:val="left" w:pos="1021"/>
        </w:tabs>
        <w:ind w:left="0" w:firstLine="709"/>
        <w:contextualSpacing/>
        <w:jc w:val="both"/>
        <w:rPr>
          <w:sz w:val="28"/>
          <w:szCs w:val="28"/>
          <w:lang w:eastAsia="ru-RU"/>
        </w:rPr>
      </w:pPr>
      <w:r w:rsidRPr="0041152E">
        <w:rPr>
          <w:sz w:val="28"/>
          <w:szCs w:val="28"/>
        </w:rPr>
        <w:t>документ о принятии решения об отказе в предоставлении государственной услуги (документ на бумажном носителе или в форме электронного документа</w:t>
      </w:r>
      <w:r>
        <w:rPr>
          <w:sz w:val="28"/>
          <w:szCs w:val="28"/>
        </w:rPr>
        <w:t>).</w:t>
      </w:r>
    </w:p>
    <w:p w:rsidR="000C4565" w:rsidRDefault="00384F38">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0C4565" w:rsidRDefault="00384F38">
      <w:pPr>
        <w:pStyle w:val="ab"/>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0C4565" w:rsidRDefault="00384F38">
      <w:pPr>
        <w:pStyle w:val="ab"/>
        <w:keepNext/>
        <w:numPr>
          <w:ilvl w:val="1"/>
          <w:numId w:val="28"/>
        </w:numPr>
        <w:tabs>
          <w:tab w:val="left" w:pos="993"/>
          <w:tab w:val="left" w:pos="1276"/>
        </w:tabs>
        <w:ind w:left="0" w:firstLine="709"/>
        <w:jc w:val="both"/>
        <w:rPr>
          <w:sz w:val="28"/>
          <w:szCs w:val="28"/>
        </w:rPr>
      </w:pPr>
      <w:r w:rsidRPr="0041152E">
        <w:rPr>
          <w:sz w:val="28"/>
          <w:szCs w:val="28"/>
        </w:rPr>
        <w:t>заключение о возможности заявителя быть опекуном (попечителем);</w:t>
      </w:r>
    </w:p>
    <w:p w:rsidR="000C4565" w:rsidRDefault="00384F38">
      <w:pPr>
        <w:pStyle w:val="ab"/>
        <w:keepNext/>
        <w:numPr>
          <w:ilvl w:val="1"/>
          <w:numId w:val="28"/>
        </w:numPr>
        <w:tabs>
          <w:tab w:val="left" w:pos="993"/>
          <w:tab w:val="left" w:pos="1276"/>
        </w:tabs>
        <w:ind w:left="0" w:firstLine="709"/>
        <w:jc w:val="both"/>
        <w:rPr>
          <w:sz w:val="28"/>
          <w:szCs w:val="28"/>
        </w:rPr>
      </w:pPr>
      <w:r w:rsidRPr="0041152E">
        <w:rPr>
          <w:sz w:val="28"/>
          <w:szCs w:val="28"/>
        </w:rPr>
        <w:t>заключение о невозможности заявителя быть опекуном (попечителем).</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прием заявления и документов и (или) информации, необходимых для предоставления Услуги;</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принятие решения о предоставлении (об отказе в предоставлении) Услуги;</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rsidR="000C4565" w:rsidRPr="0041152E"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0C4565" w:rsidRPr="0041152E" w:rsidRDefault="00384F38">
      <w:pPr>
        <w:keepNext/>
        <w:keepLines/>
        <w:spacing w:before="480" w:after="240"/>
        <w:jc w:val="center"/>
        <w:outlineLvl w:val="2"/>
        <w:rPr>
          <w:b/>
          <w:bCs/>
          <w:sz w:val="28"/>
          <w:szCs w:val="28"/>
          <w:lang w:eastAsia="ru-RU"/>
        </w:rPr>
      </w:pPr>
      <w:r w:rsidRPr="0041152E">
        <w:rPr>
          <w:b/>
          <w:sz w:val="28"/>
          <w:szCs w:val="28"/>
        </w:rPr>
        <w:lastRenderedPageBreak/>
        <w:t>Прием заявления и документов и (или) информации, необходимых для предоставления Услуги</w:t>
      </w:r>
    </w:p>
    <w:p w:rsidR="000C4565" w:rsidRPr="0041152E"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w:t>
      </w:r>
      <w:r w:rsidRPr="0041152E">
        <w:rPr>
          <w:sz w:val="28"/>
          <w:szCs w:val="28"/>
          <w:lang w:eastAsia="ru-RU"/>
        </w:rPr>
        <w:t xml:space="preserve"> </w:t>
      </w:r>
      <w:r>
        <w:rPr>
          <w:sz w:val="28"/>
          <w:szCs w:val="28"/>
          <w:lang w:eastAsia="ru-RU"/>
        </w:rPr>
        <w:t>заявителем</w:t>
      </w:r>
      <w:r w:rsidRPr="0041152E">
        <w:rPr>
          <w:sz w:val="28"/>
          <w:szCs w:val="28"/>
          <w:lang w:eastAsia="ru-RU"/>
        </w:rPr>
        <w:t xml:space="preserve"> </w:t>
      </w:r>
      <w:r>
        <w:rPr>
          <w:sz w:val="28"/>
          <w:szCs w:val="28"/>
          <w:lang w:eastAsia="ru-RU"/>
        </w:rPr>
        <w:t>документов</w:t>
      </w:r>
      <w:r w:rsidRPr="0041152E">
        <w:rPr>
          <w:sz w:val="28"/>
          <w:szCs w:val="28"/>
          <w:lang w:eastAsia="ru-RU"/>
        </w:rPr>
        <w:t xml:space="preserve"> </w:t>
      </w:r>
      <w:r>
        <w:rPr>
          <w:sz w:val="28"/>
          <w:szCs w:val="28"/>
          <w:lang w:eastAsia="ru-RU"/>
        </w:rPr>
        <w:t>и</w:t>
      </w:r>
      <w:r w:rsidRPr="0041152E">
        <w:rPr>
          <w:sz w:val="28"/>
          <w:szCs w:val="28"/>
          <w:lang w:eastAsia="ru-RU"/>
        </w:rPr>
        <w:t xml:space="preserve"> </w:t>
      </w:r>
      <w:r>
        <w:rPr>
          <w:sz w:val="28"/>
          <w:szCs w:val="28"/>
          <w:lang w:eastAsia="ru-RU"/>
        </w:rPr>
        <w:t>заявления</w:t>
      </w:r>
      <w:r>
        <w:rPr>
          <w:sz w:val="28"/>
          <w:szCs w:val="28"/>
        </w:rPr>
        <w:t>, форма которого утверждена приказом министерства труда и социального развития Новосибирской области от 30.05.2023 № 786-НПА «Об утверждении форм документов, используемых при предоставлении государственной услуги «Учет и подбор граждан, выразивших желание стать опекунами или попечителями совершеннолетних недееспособных или не полностью дееспособных граждан»</w:t>
      </w:r>
      <w:r>
        <w:rPr>
          <w:sz w:val="28"/>
          <w:szCs w:val="28"/>
          <w:lang w:eastAsia="ru-RU"/>
        </w:rPr>
        <w:t xml:space="preserve">, осуществляется </w:t>
      </w:r>
      <w:r>
        <w:rPr>
          <w:sz w:val="28"/>
          <w:szCs w:val="28"/>
        </w:rPr>
        <w:t xml:space="preserve">в МФЦ, на Едином портале, посредством почтовой связи, в </w:t>
      </w:r>
      <w:r w:rsidR="00DA1673">
        <w:rPr>
          <w:sz w:val="28"/>
          <w:szCs w:val="28"/>
        </w:rPr>
        <w:t>о</w:t>
      </w:r>
      <w:r>
        <w:rPr>
          <w:sz w:val="28"/>
          <w:szCs w:val="28"/>
        </w:rPr>
        <w:t>ргане местного самоуправления.</w:t>
      </w:r>
    </w:p>
    <w:p w:rsidR="000C4565" w:rsidRDefault="00384F38" w:rsidP="0068412D">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r w:rsidRPr="00384F38">
        <w:rPr>
          <w:sz w:val="28"/>
          <w:szCs w:val="28"/>
          <w:lang w:eastAsia="ru-RU"/>
        </w:rPr>
        <w:t>(в зависимости от конкретной жизненной ситуации)</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удостоверяющие личность заявителя</w:t>
      </w:r>
      <w:r>
        <w:rPr>
          <w:sz w:val="28"/>
          <w:szCs w:val="28"/>
          <w:lang w:eastAsia="ru-RU"/>
        </w:rPr>
        <w:t xml:space="preserve"> </w:t>
      </w:r>
      <w:r w:rsidRPr="0041152E">
        <w:rPr>
          <w:sz w:val="28"/>
          <w:szCs w:val="28"/>
        </w:rPr>
        <w:t>(</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представление документа не требуется</w:t>
      </w:r>
      <w:r>
        <w:rPr>
          <w:sz w:val="28"/>
          <w:szCs w:val="28"/>
        </w:rPr>
        <w:t xml:space="preserve">; </w:t>
      </w:r>
      <w:r w:rsidRPr="0041152E">
        <w:rPr>
          <w:sz w:val="28"/>
          <w:szCs w:val="28"/>
        </w:rPr>
        <w:t>в МФЦ: предъявление оригинала документа</w:t>
      </w:r>
      <w:r>
        <w:rPr>
          <w:sz w:val="28"/>
          <w:szCs w:val="28"/>
        </w:rPr>
        <w:t xml:space="preserve">; </w:t>
      </w:r>
      <w:r w:rsidRPr="0041152E">
        <w:rPr>
          <w:sz w:val="28"/>
          <w:szCs w:val="28"/>
        </w:rPr>
        <w:t xml:space="preserve">в </w:t>
      </w:r>
      <w:r>
        <w:rPr>
          <w:sz w:val="28"/>
          <w:szCs w:val="28"/>
        </w:rPr>
        <w:t>о</w:t>
      </w:r>
      <w:r w:rsidRPr="0041152E">
        <w:rPr>
          <w:sz w:val="28"/>
          <w:szCs w:val="28"/>
        </w:rPr>
        <w:t>ргане местного самоуправления: предъявление оригинала документа</w:t>
      </w:r>
      <w:r>
        <w:rPr>
          <w:sz w:val="28"/>
          <w:szCs w:val="28"/>
        </w:rPr>
        <w:t xml:space="preserve">; </w:t>
      </w:r>
      <w:r w:rsidRPr="0041152E">
        <w:rPr>
          <w:sz w:val="28"/>
          <w:szCs w:val="28"/>
        </w:rPr>
        <w:t>на Едином портале: Единая система идентификации и аутентификации</w:t>
      </w:r>
      <w:r>
        <w:rPr>
          <w:sz w:val="28"/>
          <w:szCs w:val="28"/>
        </w:rPr>
        <w:t>)</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паспорт гражданина Российской Федерации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документ, удостоверяющий личность иностранного гражданина</w:t>
      </w:r>
      <w:r w:rsidRPr="0041152E">
        <w:rPr>
          <w:sz w:val="28"/>
          <w:szCs w:val="28"/>
        </w:rPr>
        <w:t xml:space="preserve"> (</w:t>
      </w:r>
      <w:r w:rsidR="00316A06">
        <w:rPr>
          <w:sz w:val="28"/>
          <w:szCs w:val="28"/>
        </w:rPr>
        <w:t>в том числе нотариально удостоверенный</w:t>
      </w:r>
      <w:r w:rsidR="00F455A4" w:rsidRPr="00F455A4">
        <w:rPr>
          <w:sz w:val="28"/>
          <w:szCs w:val="28"/>
        </w:rPr>
        <w:t xml:space="preserve"> перевод на русский язык</w:t>
      </w:r>
      <w:r>
        <w:rPr>
          <w:sz w:val="28"/>
          <w:szCs w:val="28"/>
        </w:rPr>
        <w:t>)</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w:t>
      </w:r>
      <w:r w:rsidRPr="0041152E">
        <w:rPr>
          <w:sz w:val="28"/>
          <w:szCs w:val="28"/>
        </w:rPr>
        <w:t xml:space="preserve">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w:t>
      </w:r>
      <w:r w:rsidR="00DA1673">
        <w:rPr>
          <w:sz w:val="28"/>
          <w:szCs w:val="28"/>
        </w:rPr>
        <w:t>ный перевод на русский язык; в 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документ (свидетельство) о заключении (расторжении) брака, выданный компетентным органом иностранного государства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документ (свидетельство) о рождении, выданный компетентным органом иностранного государства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судебные акты</w:t>
      </w:r>
      <w:r w:rsidRPr="0041152E">
        <w:rPr>
          <w:sz w:val="28"/>
          <w:szCs w:val="28"/>
        </w:rPr>
        <w:t>, – решение суда об установлении юридического факта проживания заявителя на территории Новосибирской области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МФЦ: копия </w:t>
      </w:r>
      <w:r w:rsidRPr="0041152E">
        <w:rPr>
          <w:sz w:val="28"/>
          <w:szCs w:val="28"/>
        </w:rPr>
        <w:lastRenderedPageBreak/>
        <w:t>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DA1673">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sidRPr="0041152E">
        <w:rPr>
          <w:sz w:val="28"/>
          <w:szCs w:val="28"/>
        </w:rPr>
        <w:t>, – краткая автобиография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DA1673">
        <w:rPr>
          <w:sz w:val="28"/>
          <w:szCs w:val="28"/>
        </w:rPr>
        <w:t>о</w:t>
      </w:r>
      <w:r w:rsidRPr="0041152E">
        <w:rPr>
          <w:sz w:val="28"/>
          <w:szCs w:val="28"/>
        </w:rPr>
        <w:t>ргане местного самоуправления: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111DAB" w:rsidRDefault="00384F38" w:rsidP="00111DAB">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прохождение медицинских обследований и (или) лечения</w:t>
      </w:r>
      <w:r w:rsidRPr="0041152E">
        <w:rPr>
          <w:sz w:val="28"/>
          <w:szCs w:val="28"/>
        </w:rPr>
        <w:t>, – медицинское заключение о состоянии здоровья по результатам медицинского освидетельствования гражданина, выразившего желание стать опекуном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w:t>
      </w:r>
      <w:r w:rsidR="00F455A4">
        <w:rPr>
          <w:sz w:val="28"/>
          <w:szCs w:val="28"/>
        </w:rPr>
        <w:t xml:space="preserve">, </w:t>
      </w:r>
      <w:r w:rsidR="00F455A4" w:rsidRPr="00F455A4">
        <w:rPr>
          <w:sz w:val="28"/>
          <w:szCs w:val="28"/>
        </w:rPr>
        <w:t>действительно в течение 3 месяцев со дня его выдачи</w:t>
      </w:r>
      <w:r>
        <w:rPr>
          <w:sz w:val="28"/>
          <w:szCs w:val="28"/>
        </w:rPr>
        <w:t xml:space="preserve">; </w:t>
      </w:r>
      <w:r w:rsidRPr="0041152E">
        <w:rPr>
          <w:sz w:val="28"/>
          <w:szCs w:val="28"/>
        </w:rPr>
        <w:t>в МФЦ: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действительно в течение 3 месяцев со дня его выдачи</w:t>
      </w:r>
      <w:r>
        <w:rPr>
          <w:sz w:val="28"/>
          <w:szCs w:val="28"/>
        </w:rPr>
        <w:t xml:space="preserve">; </w:t>
      </w:r>
      <w:r w:rsidRPr="0041152E">
        <w:rPr>
          <w:sz w:val="28"/>
          <w:szCs w:val="28"/>
        </w:rPr>
        <w:t xml:space="preserve">в </w:t>
      </w:r>
      <w:r w:rsidR="00DA1673">
        <w:rPr>
          <w:sz w:val="28"/>
          <w:szCs w:val="28"/>
        </w:rPr>
        <w:t>о</w:t>
      </w:r>
      <w:r w:rsidRPr="0041152E">
        <w:rPr>
          <w:sz w:val="28"/>
          <w:szCs w:val="28"/>
        </w:rPr>
        <w:t>ргане местного самоуправления: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действительно в течение 3 месяцев со дня его выдачи</w:t>
      </w:r>
      <w:r>
        <w:rPr>
          <w:sz w:val="28"/>
          <w:szCs w:val="28"/>
        </w:rPr>
        <w:t xml:space="preserve">; </w:t>
      </w:r>
      <w:r w:rsidRPr="0041152E">
        <w:rPr>
          <w:sz w:val="28"/>
          <w:szCs w:val="28"/>
        </w:rPr>
        <w:t>на Едином портале: электронный образ документа</w:t>
      </w:r>
      <w:r>
        <w:rPr>
          <w:sz w:val="28"/>
          <w:szCs w:val="28"/>
        </w:rPr>
        <w:t xml:space="preserve">, </w:t>
      </w:r>
      <w:r w:rsidRPr="0041152E">
        <w:rPr>
          <w:sz w:val="28"/>
          <w:szCs w:val="28"/>
        </w:rPr>
        <w:t>действительно в течение 3 месяцев со дня его выдачи</w:t>
      </w:r>
      <w:r>
        <w:rPr>
          <w:sz w:val="28"/>
          <w:szCs w:val="28"/>
        </w:rPr>
        <w:t>)</w:t>
      </w:r>
      <w:r w:rsidRPr="0041152E">
        <w:rPr>
          <w:sz w:val="28"/>
          <w:szCs w:val="28"/>
        </w:rPr>
        <w:t>;</w:t>
      </w:r>
    </w:p>
    <w:p w:rsidR="00111DAB" w:rsidRDefault="00384F38" w:rsidP="00111DAB">
      <w:pPr>
        <w:numPr>
          <w:ilvl w:val="1"/>
          <w:numId w:val="33"/>
        </w:numPr>
        <w:tabs>
          <w:tab w:val="left" w:pos="1021"/>
        </w:tabs>
        <w:spacing w:after="160"/>
        <w:ind w:left="0" w:firstLine="709"/>
        <w:contextualSpacing/>
        <w:jc w:val="both"/>
        <w:rPr>
          <w:sz w:val="28"/>
          <w:szCs w:val="28"/>
          <w:lang w:eastAsia="ru-RU"/>
        </w:rPr>
      </w:pPr>
      <w:r w:rsidRPr="00111DAB">
        <w:rPr>
          <w:sz w:val="28"/>
          <w:szCs w:val="28"/>
        </w:rPr>
        <w:t xml:space="preserve">документы, подтверждающие согласие членов семьи, – письменное согласие членов семьи старше 10 лет на прием опекаемого в семью (при подаче </w:t>
      </w:r>
      <w:r w:rsidRPr="00111DAB">
        <w:rPr>
          <w:sz w:val="28"/>
          <w:szCs w:val="28"/>
          <w:lang w:eastAsia="ru-RU"/>
        </w:rPr>
        <w:t>заявления</w:t>
      </w:r>
      <w:r w:rsidRPr="00111DAB">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в </w:t>
      </w:r>
      <w:r w:rsidR="00DA1673" w:rsidRPr="00111DAB">
        <w:rPr>
          <w:sz w:val="28"/>
          <w:szCs w:val="28"/>
        </w:rPr>
        <w:t>о</w:t>
      </w:r>
      <w:r w:rsidRPr="00111DAB">
        <w:rPr>
          <w:sz w:val="28"/>
          <w:szCs w:val="28"/>
        </w:rPr>
        <w:t>ргане местного самоуправления: оригинал или копия документа, заверенная в порядке, установленном законодательством Российской Федерации; на Едином портале: электронный образ документа</w:t>
      </w:r>
      <w:r w:rsidR="00111DAB" w:rsidRPr="00111DAB">
        <w:rPr>
          <w:sz w:val="28"/>
          <w:szCs w:val="28"/>
        </w:rPr>
        <w:t xml:space="preserve">); </w:t>
      </w:r>
    </w:p>
    <w:p w:rsidR="00111DAB" w:rsidRPr="00111DAB" w:rsidRDefault="00111DAB" w:rsidP="00111DAB">
      <w:pPr>
        <w:numPr>
          <w:ilvl w:val="1"/>
          <w:numId w:val="33"/>
        </w:numPr>
        <w:tabs>
          <w:tab w:val="left" w:pos="1021"/>
        </w:tabs>
        <w:spacing w:after="160"/>
        <w:ind w:left="0" w:firstLine="709"/>
        <w:contextualSpacing/>
        <w:jc w:val="both"/>
        <w:rPr>
          <w:sz w:val="28"/>
          <w:szCs w:val="28"/>
          <w:lang w:eastAsia="ru-RU"/>
        </w:rPr>
      </w:pPr>
      <w:r w:rsidRPr="00111DAB">
        <w:rPr>
          <w:sz w:val="28"/>
          <w:szCs w:val="28"/>
        </w:rPr>
        <w:t xml:space="preserve">документы, подтверждающие наличие (отсутствие) и (или) размер доходов заявителя и членов семьи за 12 месяцев, предшествующих месяцу подачи заявления (при подаче </w:t>
      </w:r>
      <w:r w:rsidRPr="00111DAB">
        <w:rPr>
          <w:sz w:val="28"/>
          <w:szCs w:val="28"/>
          <w:lang w:eastAsia="ru-RU"/>
        </w:rPr>
        <w:t>заявления</w:t>
      </w:r>
      <w:r w:rsidRPr="00111DAB">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w:t>
      </w:r>
      <w:r w:rsidR="00C610E6">
        <w:rPr>
          <w:sz w:val="28"/>
          <w:szCs w:val="28"/>
        </w:rPr>
        <w:t>, принимается органом опеки и попечительства в течение года со дня выдачи</w:t>
      </w:r>
      <w:r w:rsidR="00FC0BEF" w:rsidRPr="00FC0BEF">
        <w:rPr>
          <w:sz w:val="28"/>
          <w:szCs w:val="28"/>
        </w:rPr>
        <w:t>;</w:t>
      </w:r>
      <w:r w:rsidRPr="00111DAB">
        <w:rPr>
          <w:sz w:val="28"/>
          <w:szCs w:val="28"/>
        </w:rPr>
        <w:t xml:space="preserve"> в МФЦ: оригинал или копия документа, заверенная в порядке, установленном законодательством Российской Федерации</w:t>
      </w:r>
      <w:r w:rsidR="00C610E6">
        <w:rPr>
          <w:sz w:val="28"/>
          <w:szCs w:val="28"/>
        </w:rPr>
        <w:t xml:space="preserve">, </w:t>
      </w:r>
      <w:r w:rsidR="00C610E6" w:rsidRPr="00C610E6">
        <w:rPr>
          <w:sz w:val="28"/>
          <w:szCs w:val="28"/>
        </w:rPr>
        <w:t>принимается органом опеки и попечительства в течение года со дня выдачи</w:t>
      </w:r>
      <w:r w:rsidR="00FC0BEF" w:rsidRPr="00FC0BEF">
        <w:rPr>
          <w:sz w:val="28"/>
          <w:szCs w:val="28"/>
        </w:rPr>
        <w:t>;</w:t>
      </w:r>
      <w:r w:rsidRPr="00111DAB">
        <w:rPr>
          <w:sz w:val="28"/>
          <w:szCs w:val="28"/>
        </w:rPr>
        <w:t xml:space="preserve"> в органе местного самоуправления: оригинал или копия документа, заверенная в порядке, установленном законодательством Российской Федерации</w:t>
      </w:r>
      <w:r w:rsidR="00C610E6">
        <w:rPr>
          <w:sz w:val="28"/>
          <w:szCs w:val="28"/>
        </w:rPr>
        <w:t>,</w:t>
      </w:r>
      <w:r w:rsidR="00C610E6" w:rsidRPr="00C610E6">
        <w:rPr>
          <w:sz w:val="28"/>
          <w:szCs w:val="28"/>
        </w:rPr>
        <w:t xml:space="preserve"> принимается органом опеки и попечительства в течение года со дня выдачи</w:t>
      </w:r>
      <w:r w:rsidR="00FC0BEF" w:rsidRPr="00FC0BEF">
        <w:rPr>
          <w:sz w:val="28"/>
          <w:szCs w:val="28"/>
        </w:rPr>
        <w:t>;</w:t>
      </w:r>
      <w:r w:rsidRPr="00111DAB">
        <w:rPr>
          <w:sz w:val="28"/>
          <w:szCs w:val="28"/>
        </w:rPr>
        <w:t xml:space="preserve"> на Едином портале: электронный </w:t>
      </w:r>
      <w:r w:rsidRPr="00111DAB">
        <w:rPr>
          <w:sz w:val="28"/>
          <w:szCs w:val="28"/>
        </w:rPr>
        <w:lastRenderedPageBreak/>
        <w:t>образ документа</w:t>
      </w:r>
      <w:r w:rsidR="00C610E6">
        <w:rPr>
          <w:sz w:val="28"/>
          <w:szCs w:val="28"/>
        </w:rPr>
        <w:t xml:space="preserve">, </w:t>
      </w:r>
      <w:r w:rsidR="00C610E6" w:rsidRPr="00C610E6">
        <w:rPr>
          <w:sz w:val="28"/>
          <w:szCs w:val="28"/>
        </w:rPr>
        <w:t>принимается органом опеки и попечительства в течение года со дня выдачи</w:t>
      </w:r>
      <w:r w:rsidR="00FC0BEF">
        <w:rPr>
          <w:sz w:val="28"/>
          <w:szCs w:val="28"/>
        </w:rPr>
        <w:t>)</w:t>
      </w:r>
      <w:r w:rsidRPr="00111DAB">
        <w:rPr>
          <w:sz w:val="28"/>
          <w:szCs w:val="28"/>
          <w:lang w:eastAsia="ru-RU"/>
        </w:rPr>
        <w:t>:</w:t>
      </w:r>
    </w:p>
    <w:p w:rsidR="00111DAB" w:rsidRDefault="00111DAB" w:rsidP="00111DAB">
      <w:pPr>
        <w:spacing w:after="160"/>
        <w:ind w:firstLine="709"/>
        <w:contextualSpacing/>
        <w:jc w:val="both"/>
        <w:rPr>
          <w:sz w:val="28"/>
          <w:szCs w:val="28"/>
          <w:lang w:eastAsia="ru-RU"/>
        </w:rPr>
      </w:pPr>
      <w:r>
        <w:rPr>
          <w:sz w:val="28"/>
          <w:szCs w:val="28"/>
        </w:rPr>
        <w:t>справка о размере получаемых алиментов</w:t>
      </w:r>
      <w:r w:rsidRPr="0041152E">
        <w:rPr>
          <w:sz w:val="28"/>
          <w:szCs w:val="28"/>
        </w:rPr>
        <w:t>;</w:t>
      </w:r>
    </w:p>
    <w:p w:rsidR="00111DAB" w:rsidRDefault="00111DAB" w:rsidP="00111DAB">
      <w:pPr>
        <w:spacing w:after="160"/>
        <w:ind w:firstLine="709"/>
        <w:contextualSpacing/>
        <w:jc w:val="both"/>
        <w:rPr>
          <w:sz w:val="28"/>
          <w:szCs w:val="28"/>
          <w:lang w:eastAsia="ru-RU"/>
        </w:rPr>
      </w:pPr>
      <w:r>
        <w:rPr>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Pr="0041152E">
        <w:rPr>
          <w:sz w:val="28"/>
          <w:szCs w:val="28"/>
        </w:rPr>
        <w:t>;</w:t>
      </w:r>
    </w:p>
    <w:p w:rsidR="00111DAB" w:rsidRDefault="00111DAB" w:rsidP="00111DAB">
      <w:pPr>
        <w:spacing w:after="160"/>
        <w:ind w:firstLine="709"/>
        <w:contextualSpacing/>
        <w:jc w:val="both"/>
        <w:rPr>
          <w:sz w:val="28"/>
          <w:szCs w:val="28"/>
          <w:lang w:eastAsia="ru-RU"/>
        </w:rPr>
      </w:pPr>
      <w:r>
        <w:rPr>
          <w:sz w:val="28"/>
          <w:szCs w:val="28"/>
        </w:rPr>
        <w:t>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r w:rsidRPr="0041152E">
        <w:rPr>
          <w:sz w:val="28"/>
          <w:szCs w:val="28"/>
        </w:rPr>
        <w:t>;</w:t>
      </w:r>
    </w:p>
    <w:p w:rsidR="00111DAB" w:rsidRDefault="00111DAB" w:rsidP="00111DAB">
      <w:pPr>
        <w:spacing w:after="160"/>
        <w:ind w:firstLine="709"/>
        <w:contextualSpacing/>
        <w:jc w:val="both"/>
        <w:rPr>
          <w:sz w:val="28"/>
          <w:szCs w:val="28"/>
          <w:lang w:eastAsia="ru-RU"/>
        </w:rPr>
      </w:pPr>
      <w:r>
        <w:rPr>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Pr="0041152E">
        <w:rPr>
          <w:sz w:val="28"/>
          <w:szCs w:val="28"/>
        </w:rPr>
        <w:t>;</w:t>
      </w:r>
    </w:p>
    <w:p w:rsidR="00111DAB" w:rsidRDefault="00111DAB" w:rsidP="00111DAB">
      <w:pPr>
        <w:spacing w:after="160"/>
        <w:ind w:firstLine="709"/>
        <w:contextualSpacing/>
        <w:jc w:val="both"/>
        <w:rPr>
          <w:sz w:val="28"/>
          <w:szCs w:val="28"/>
          <w:lang w:eastAsia="ru-RU"/>
        </w:rPr>
      </w:pPr>
      <w:r>
        <w:rPr>
          <w:sz w:val="28"/>
          <w:szCs w:val="28"/>
        </w:rPr>
        <w:t>справка о размере ежемесячного пожизненного содержания судей, вышедших в отставку</w:t>
      </w:r>
      <w:r w:rsidRPr="0041152E">
        <w:rPr>
          <w:sz w:val="28"/>
          <w:szCs w:val="28"/>
        </w:rPr>
        <w:t>;</w:t>
      </w:r>
    </w:p>
    <w:p w:rsidR="00111DAB" w:rsidRDefault="00111DAB" w:rsidP="00111DAB">
      <w:pPr>
        <w:spacing w:after="160"/>
        <w:ind w:firstLine="709"/>
        <w:contextualSpacing/>
        <w:jc w:val="both"/>
        <w:rPr>
          <w:sz w:val="28"/>
          <w:szCs w:val="28"/>
          <w:lang w:eastAsia="ru-RU"/>
        </w:rPr>
      </w:pPr>
      <w:r>
        <w:rPr>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Pr="0041152E">
        <w:rPr>
          <w:sz w:val="28"/>
          <w:szCs w:val="28"/>
        </w:rPr>
        <w:t>;</w:t>
      </w:r>
    </w:p>
    <w:p w:rsidR="00111DAB" w:rsidRDefault="00111DAB" w:rsidP="00111DAB">
      <w:pPr>
        <w:spacing w:after="160"/>
        <w:ind w:firstLine="709"/>
        <w:contextualSpacing/>
        <w:jc w:val="both"/>
        <w:rPr>
          <w:sz w:val="28"/>
          <w:szCs w:val="28"/>
          <w:lang w:eastAsia="ru-RU"/>
        </w:rPr>
      </w:pPr>
      <w:r>
        <w:rPr>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Pr="0041152E">
        <w:rPr>
          <w:sz w:val="28"/>
          <w:szCs w:val="28"/>
        </w:rPr>
        <w:t xml:space="preserve"> </w:t>
      </w:r>
      <w:r w:rsidRPr="004C4F8F">
        <w:rPr>
          <w:sz w:val="28"/>
          <w:szCs w:val="28"/>
        </w:rPr>
        <w:t>(</w:t>
      </w:r>
      <w:r w:rsidR="005F6571" w:rsidRPr="005F6571">
        <w:rPr>
          <w:sz w:val="28"/>
          <w:szCs w:val="28"/>
        </w:rPr>
        <w:t>в том числе нотариально удостоверенный перевод на русский язык</w:t>
      </w:r>
      <w:r w:rsidRPr="004C4F8F">
        <w:rPr>
          <w:sz w:val="28"/>
          <w:szCs w:val="28"/>
        </w:rPr>
        <w:t>)</w:t>
      </w:r>
      <w:r w:rsidRPr="0041152E">
        <w:rPr>
          <w:sz w:val="28"/>
          <w:szCs w:val="28"/>
        </w:rPr>
        <w:t>;</w:t>
      </w:r>
    </w:p>
    <w:p w:rsidR="008F3ED5" w:rsidRDefault="00111DAB" w:rsidP="00111DAB">
      <w:pPr>
        <w:spacing w:after="160"/>
        <w:ind w:firstLine="709"/>
        <w:contextualSpacing/>
        <w:jc w:val="both"/>
      </w:pPr>
      <w:r>
        <w:rPr>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8F3ED5" w:rsidRPr="008F3ED5">
        <w:t xml:space="preserve"> </w:t>
      </w:r>
    </w:p>
    <w:p w:rsidR="000C4565" w:rsidRDefault="008F3ED5" w:rsidP="00111DAB">
      <w:pPr>
        <w:spacing w:after="160"/>
        <w:ind w:firstLine="709"/>
        <w:contextualSpacing/>
        <w:jc w:val="both"/>
        <w:rPr>
          <w:sz w:val="28"/>
          <w:szCs w:val="28"/>
          <w:lang w:eastAsia="ru-RU"/>
        </w:rPr>
      </w:pPr>
      <w:r w:rsidRPr="008F3ED5">
        <w:rPr>
          <w:sz w:val="28"/>
          <w:szCs w:val="28"/>
        </w:rPr>
        <w:t xml:space="preserve">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w:t>
      </w:r>
      <w:r w:rsidRPr="008F3ED5">
        <w:rPr>
          <w:sz w:val="28"/>
          <w:szCs w:val="28"/>
        </w:rPr>
        <w:lastRenderedPageBreak/>
        <w:t>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szCs w:val="28"/>
        </w:rPr>
        <w:t>.</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15571" w:rsidRDefault="00384F38" w:rsidP="00D15571">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sidRPr="0041152E">
        <w:rPr>
          <w:sz w:val="28"/>
          <w:szCs w:val="28"/>
        </w:rPr>
        <w:t>, – справка о наличии (отсутствии) судимости за умышленное преступление против жизни или здоровья граждан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DA1673">
        <w:rPr>
          <w:sz w:val="28"/>
          <w:szCs w:val="28"/>
        </w:rPr>
        <w:t>о</w:t>
      </w:r>
      <w:r w:rsidRPr="0041152E">
        <w:rPr>
          <w:sz w:val="28"/>
          <w:szCs w:val="28"/>
        </w:rPr>
        <w:t>ргане местного самоуправления: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D15571" w:rsidRPr="00D15571" w:rsidRDefault="00D15571" w:rsidP="00D15571">
      <w:pPr>
        <w:numPr>
          <w:ilvl w:val="1"/>
          <w:numId w:val="33"/>
        </w:numPr>
        <w:tabs>
          <w:tab w:val="left" w:pos="1021"/>
        </w:tabs>
        <w:spacing w:after="160"/>
        <w:ind w:left="0" w:firstLine="709"/>
        <w:contextualSpacing/>
        <w:jc w:val="both"/>
        <w:rPr>
          <w:sz w:val="28"/>
          <w:szCs w:val="28"/>
          <w:lang w:eastAsia="ru-RU"/>
        </w:rPr>
      </w:pPr>
      <w:r w:rsidRPr="00D15571">
        <w:rPr>
          <w:noProof/>
          <w:sz w:val="28"/>
          <w:szCs w:val="28"/>
        </w:rPr>
        <w:t>документы, подтверждающие наличие (отсутствие) и (или) размер доходов заявителя и членов семьи за 12 месяцев, предшествующих месяцу подачи заявления</w:t>
      </w:r>
      <w:r w:rsidRPr="00D15571">
        <w:rPr>
          <w:sz w:val="28"/>
          <w:szCs w:val="28"/>
        </w:rPr>
        <w:t>,</w:t>
      </w:r>
      <w:r w:rsidRPr="00D15571">
        <w:rPr>
          <w:noProof/>
          <w:sz w:val="28"/>
          <w:szCs w:val="28"/>
        </w:rPr>
        <w:t xml:space="preserve"> – справка о размере пенсии (включая пенсию, доплаты, устанавливаемые к пенсии, дополнительное ежемесячное материальное обеспечение)</w:t>
      </w:r>
      <w:r w:rsidRPr="00D15571">
        <w:rPr>
          <w:sz w:val="28"/>
          <w:szCs w:val="28"/>
        </w:rPr>
        <w:t xml:space="preserve"> (при подаче </w:t>
      </w:r>
      <w:r w:rsidRPr="00D15571">
        <w:rPr>
          <w:sz w:val="28"/>
          <w:szCs w:val="28"/>
          <w:lang w:eastAsia="ru-RU"/>
        </w:rPr>
        <w:t>заявления</w:t>
      </w:r>
      <w:r w:rsidRPr="00D15571">
        <w:rPr>
          <w:sz w:val="28"/>
          <w:szCs w:val="28"/>
        </w:rPr>
        <w:t xml:space="preserve"> </w:t>
      </w:r>
      <w:r w:rsidRPr="00D15571">
        <w:rPr>
          <w:noProof/>
          <w:sz w:val="28"/>
          <w:szCs w:val="28"/>
        </w:rPr>
        <w:t>посредством почтовой связи</w:t>
      </w:r>
      <w:r w:rsidRPr="00D15571">
        <w:rPr>
          <w:sz w:val="28"/>
          <w:szCs w:val="28"/>
        </w:rPr>
        <w:t xml:space="preserve">: </w:t>
      </w:r>
      <w:r w:rsidRPr="00D15571">
        <w:rPr>
          <w:noProof/>
          <w:sz w:val="28"/>
          <w:szCs w:val="28"/>
        </w:rPr>
        <w:t>копия документа, заверенная в порядке, установленном законодательством Российской Федерации</w:t>
      </w:r>
      <w:r w:rsidRPr="00D15571">
        <w:rPr>
          <w:sz w:val="28"/>
          <w:szCs w:val="28"/>
        </w:rPr>
        <w:t xml:space="preserve">; </w:t>
      </w:r>
      <w:r w:rsidRPr="00D15571">
        <w:rPr>
          <w:noProof/>
          <w:sz w:val="28"/>
          <w:szCs w:val="28"/>
        </w:rPr>
        <w:t>в МФЦ</w:t>
      </w:r>
      <w:r w:rsidRPr="00D15571">
        <w:rPr>
          <w:sz w:val="28"/>
          <w:szCs w:val="28"/>
        </w:rPr>
        <w:t xml:space="preserve">: </w:t>
      </w:r>
      <w:r w:rsidRPr="00D15571">
        <w:rPr>
          <w:noProof/>
          <w:sz w:val="28"/>
          <w:szCs w:val="28"/>
        </w:rPr>
        <w:t>оригинал или копия документа, заверенная в порядке, установленном законодательством Российской Федерации</w:t>
      </w:r>
      <w:r w:rsidRPr="00D15571">
        <w:rPr>
          <w:sz w:val="28"/>
          <w:szCs w:val="28"/>
        </w:rPr>
        <w:t xml:space="preserve">; </w:t>
      </w:r>
      <w:r w:rsidRPr="00D15571">
        <w:rPr>
          <w:noProof/>
          <w:sz w:val="28"/>
          <w:szCs w:val="28"/>
        </w:rPr>
        <w:t xml:space="preserve">в </w:t>
      </w:r>
      <w:r w:rsidR="00D0775A">
        <w:rPr>
          <w:noProof/>
          <w:sz w:val="28"/>
          <w:szCs w:val="28"/>
        </w:rPr>
        <w:t>о</w:t>
      </w:r>
      <w:r w:rsidRPr="00D15571">
        <w:rPr>
          <w:noProof/>
          <w:sz w:val="28"/>
          <w:szCs w:val="28"/>
        </w:rPr>
        <w:t>ргане местного самоуправления</w:t>
      </w:r>
      <w:r w:rsidRPr="00D15571">
        <w:rPr>
          <w:sz w:val="28"/>
          <w:szCs w:val="28"/>
        </w:rPr>
        <w:t xml:space="preserve">: </w:t>
      </w:r>
      <w:r w:rsidRPr="00D15571">
        <w:rPr>
          <w:noProof/>
          <w:sz w:val="28"/>
          <w:szCs w:val="28"/>
        </w:rPr>
        <w:t>оригинал или копия документа, заверенная в порядке, установленном законодательством Российской Федерации</w:t>
      </w:r>
      <w:r w:rsidRPr="00D15571">
        <w:rPr>
          <w:sz w:val="28"/>
          <w:szCs w:val="28"/>
        </w:rPr>
        <w:t xml:space="preserve">; </w:t>
      </w:r>
      <w:r w:rsidRPr="00D15571">
        <w:rPr>
          <w:noProof/>
          <w:sz w:val="28"/>
          <w:szCs w:val="28"/>
        </w:rPr>
        <w:t>на Едином портале</w:t>
      </w:r>
      <w:r w:rsidRPr="00D15571">
        <w:rPr>
          <w:sz w:val="28"/>
          <w:szCs w:val="28"/>
        </w:rPr>
        <w:t xml:space="preserve">: </w:t>
      </w:r>
      <w:r w:rsidRPr="00D15571">
        <w:rPr>
          <w:noProof/>
          <w:sz w:val="28"/>
          <w:szCs w:val="28"/>
        </w:rPr>
        <w:t>электронный образ документа</w:t>
      </w:r>
      <w:r w:rsidRPr="00D15571">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право пользования объектом недвижимого имущества или его части</w:t>
      </w:r>
      <w:r w:rsidRPr="0041152E">
        <w:rPr>
          <w:sz w:val="28"/>
          <w:szCs w:val="28"/>
        </w:rPr>
        <w:t xml:space="preserve">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в </w:t>
      </w:r>
      <w:r w:rsidR="00765BB2">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выписка из Единого государственного реестра прав на недвижимое имущество и сделок с ним</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договор социального найма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договор найма специализированного жилого помещения</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договор аренды жилого помещения</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lastRenderedPageBreak/>
        <w:t>иной документ, подтверждающий правовые основания владения и пользования заявителем жилым помещением, в котором он зарегистрирован по месту постоянного жительства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Pr="0041152E">
        <w:rPr>
          <w:sz w:val="28"/>
          <w:szCs w:val="28"/>
        </w:rPr>
        <w:t xml:space="preserve">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с представлением оригинала или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в </w:t>
      </w:r>
      <w:r w:rsidR="00765BB2">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иные документы, подтверждающие оплату пользования жилым помещением, содержания жилого помещения, взноса на капитальный ремонт общего имущества в много квартирном доме, коммунальных и других видов услуг</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Pr="0041152E">
        <w:rPr>
          <w:sz w:val="28"/>
          <w:szCs w:val="28"/>
        </w:rPr>
        <w:t>, – свидетельство о регистрации по месту пребывания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765BB2">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актов гражданского состояния</w:t>
      </w:r>
      <w:r w:rsidR="00765BB2" w:rsidRPr="00765BB2">
        <w:rPr>
          <w:sz w:val="28"/>
          <w:szCs w:val="28"/>
        </w:rPr>
        <w:t xml:space="preserve"> </w:t>
      </w:r>
      <w:r w:rsidR="00765BB2" w:rsidRPr="0041152E">
        <w:rPr>
          <w:sz w:val="28"/>
          <w:szCs w:val="28"/>
        </w:rPr>
        <w:t>(</w:t>
      </w:r>
      <w:r w:rsidR="00765BB2">
        <w:rPr>
          <w:sz w:val="28"/>
          <w:szCs w:val="28"/>
        </w:rPr>
        <w:t>при</w:t>
      </w:r>
      <w:r w:rsidR="00765BB2" w:rsidRPr="0041152E">
        <w:rPr>
          <w:sz w:val="28"/>
          <w:szCs w:val="28"/>
        </w:rPr>
        <w:t xml:space="preserve"> </w:t>
      </w:r>
      <w:r w:rsidR="00765BB2">
        <w:rPr>
          <w:sz w:val="28"/>
          <w:szCs w:val="28"/>
        </w:rPr>
        <w:t>подаче</w:t>
      </w:r>
      <w:r w:rsidR="00765BB2" w:rsidRPr="0041152E">
        <w:rPr>
          <w:sz w:val="28"/>
          <w:szCs w:val="28"/>
        </w:rPr>
        <w:t xml:space="preserve"> </w:t>
      </w:r>
      <w:r w:rsidR="00765BB2">
        <w:rPr>
          <w:sz w:val="28"/>
          <w:szCs w:val="28"/>
          <w:lang w:eastAsia="ru-RU"/>
        </w:rPr>
        <w:t>заявления</w:t>
      </w:r>
      <w:r w:rsidR="00765BB2"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sidR="00765BB2">
        <w:rPr>
          <w:sz w:val="28"/>
          <w:szCs w:val="28"/>
        </w:rPr>
        <w:t xml:space="preserve">; </w:t>
      </w:r>
      <w:r w:rsidR="00765BB2"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sidR="00765BB2">
        <w:rPr>
          <w:sz w:val="28"/>
          <w:szCs w:val="28"/>
        </w:rPr>
        <w:t xml:space="preserve">; </w:t>
      </w:r>
      <w:r w:rsidR="00765BB2" w:rsidRPr="0041152E">
        <w:rPr>
          <w:sz w:val="28"/>
          <w:szCs w:val="28"/>
        </w:rPr>
        <w:t xml:space="preserve">в </w:t>
      </w:r>
      <w:r w:rsidR="00765BB2">
        <w:rPr>
          <w:sz w:val="28"/>
          <w:szCs w:val="28"/>
        </w:rPr>
        <w:t>о</w:t>
      </w:r>
      <w:r w:rsidR="00765BB2"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sidR="00765BB2">
        <w:rPr>
          <w:sz w:val="28"/>
          <w:szCs w:val="28"/>
        </w:rPr>
        <w:t xml:space="preserve">; </w:t>
      </w:r>
      <w:r w:rsidR="00765BB2" w:rsidRPr="0041152E">
        <w:rPr>
          <w:sz w:val="28"/>
          <w:szCs w:val="28"/>
        </w:rPr>
        <w:t>на Едином портале: электронный образ документа</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свидетельство о рождении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свидетельство о расторжении брака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свидетельство о заключении брака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свидетельство о перемене имени</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прохождение соответствующей подготовки (курсов, занятий, уроков)</w:t>
      </w:r>
      <w:r w:rsidRPr="0041152E">
        <w:rPr>
          <w:sz w:val="28"/>
          <w:szCs w:val="28"/>
        </w:rPr>
        <w:t>, – свидетельство о прохождении гражданином, выразившим желание стать опекуном, подготовки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w:t>
      </w:r>
      <w:r w:rsidRPr="0041152E">
        <w:rPr>
          <w:sz w:val="28"/>
          <w:szCs w:val="28"/>
        </w:rPr>
        <w:lastRenderedPageBreak/>
        <w:t>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МФЦ: </w:t>
      </w:r>
      <w:r w:rsidR="0088712E" w:rsidRPr="0088712E">
        <w:rPr>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765BB2">
        <w:rPr>
          <w:sz w:val="28"/>
          <w:szCs w:val="28"/>
        </w:rPr>
        <w:t>о</w:t>
      </w:r>
      <w:r w:rsidRPr="0041152E">
        <w:rPr>
          <w:sz w:val="28"/>
          <w:szCs w:val="28"/>
        </w:rPr>
        <w:t xml:space="preserve">ргане местного самоуправления: </w:t>
      </w:r>
      <w:r w:rsidR="0088712E" w:rsidRPr="0088712E">
        <w:rPr>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наличие (отсутствие) и (или) размер доходов заявителя и членов семьи</w:t>
      </w:r>
      <w:r w:rsidR="00765BB2" w:rsidRPr="00765BB2">
        <w:rPr>
          <w:sz w:val="28"/>
          <w:szCs w:val="28"/>
        </w:rPr>
        <w:t xml:space="preserve"> </w:t>
      </w:r>
      <w:r w:rsidR="00765BB2" w:rsidRPr="0041152E">
        <w:rPr>
          <w:sz w:val="28"/>
          <w:szCs w:val="28"/>
        </w:rPr>
        <w:t>(</w:t>
      </w:r>
      <w:r w:rsidR="00765BB2">
        <w:rPr>
          <w:sz w:val="28"/>
          <w:szCs w:val="28"/>
        </w:rPr>
        <w:t>при</w:t>
      </w:r>
      <w:r w:rsidR="00765BB2" w:rsidRPr="0041152E">
        <w:rPr>
          <w:sz w:val="28"/>
          <w:szCs w:val="28"/>
        </w:rPr>
        <w:t xml:space="preserve"> </w:t>
      </w:r>
      <w:r w:rsidR="00765BB2">
        <w:rPr>
          <w:sz w:val="28"/>
          <w:szCs w:val="28"/>
        </w:rPr>
        <w:t>подаче</w:t>
      </w:r>
      <w:r w:rsidR="00765BB2" w:rsidRPr="0041152E">
        <w:rPr>
          <w:sz w:val="28"/>
          <w:szCs w:val="28"/>
        </w:rPr>
        <w:t xml:space="preserve"> </w:t>
      </w:r>
      <w:r w:rsidR="00765BB2">
        <w:rPr>
          <w:sz w:val="28"/>
          <w:szCs w:val="28"/>
          <w:lang w:eastAsia="ru-RU"/>
        </w:rPr>
        <w:t>заявления</w:t>
      </w:r>
      <w:r w:rsidR="00765BB2"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sidR="00765BB2">
        <w:rPr>
          <w:sz w:val="28"/>
          <w:szCs w:val="28"/>
        </w:rPr>
        <w:t xml:space="preserve">; </w:t>
      </w:r>
      <w:r w:rsidR="00765BB2"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sidR="00765BB2">
        <w:rPr>
          <w:sz w:val="28"/>
          <w:szCs w:val="28"/>
        </w:rPr>
        <w:t xml:space="preserve">; </w:t>
      </w:r>
      <w:r w:rsidR="00765BB2" w:rsidRPr="0041152E">
        <w:rPr>
          <w:sz w:val="28"/>
          <w:szCs w:val="28"/>
        </w:rPr>
        <w:t xml:space="preserve">в </w:t>
      </w:r>
      <w:r w:rsidR="00765BB2">
        <w:rPr>
          <w:sz w:val="28"/>
          <w:szCs w:val="28"/>
        </w:rPr>
        <w:t>о</w:t>
      </w:r>
      <w:r w:rsidR="00765BB2"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sidR="00765BB2">
        <w:rPr>
          <w:sz w:val="28"/>
          <w:szCs w:val="28"/>
        </w:rPr>
        <w:t xml:space="preserve">; </w:t>
      </w:r>
      <w:r w:rsidR="00765BB2" w:rsidRPr="0041152E">
        <w:rPr>
          <w:sz w:val="28"/>
          <w:szCs w:val="28"/>
        </w:rPr>
        <w:t>на Едином портале: электронный образ документа</w:t>
      </w:r>
      <w:r w:rsidR="00765BB2">
        <w:rPr>
          <w:sz w:val="28"/>
          <w:szCs w:val="28"/>
        </w:rPr>
        <w:t>)</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справка о налогооблагаемых доходах от реализации имущества, а также доходах от сдачи в аренду (наем, поднаем) имущества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справка о доходах в виде процентов по вкладам (остаткам на счетах) в банках</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справка о назначенных социальных выплатах безработному заявителю (члену его семьи)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справка о доходах, полученных в рамках применения специального налогового режима «Налог на профессиональный доход».</w:t>
      </w:r>
      <w:r>
        <w:rPr>
          <w:sz w:val="28"/>
          <w:szCs w:val="28"/>
          <w:lang w:eastAsia="ru-RU"/>
        </w:rPr>
        <w:t xml:space="preserve"> </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в МФЦ </w:t>
      </w:r>
      <w:r w:rsidRPr="0041152E">
        <w:rPr>
          <w:sz w:val="28"/>
          <w:szCs w:val="28"/>
          <w:lang w:eastAsia="ru-RU"/>
        </w:rPr>
        <w:t xml:space="preserve">– </w:t>
      </w:r>
      <w:r w:rsidRPr="0041152E">
        <w:rPr>
          <w:sz w:val="28"/>
          <w:szCs w:val="28"/>
        </w:rPr>
        <w:t>документ, удостоверяющий личность</w:t>
      </w:r>
      <w:r>
        <w:rPr>
          <w:sz w:val="28"/>
          <w:szCs w:val="28"/>
        </w:rPr>
        <w:t>;</w:t>
      </w:r>
      <w:r>
        <w:rPr>
          <w:sz w:val="28"/>
          <w:szCs w:val="28"/>
          <w:lang w:eastAsia="ru-RU"/>
        </w:rPr>
        <w:t xml:space="preserve">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lastRenderedPageBreak/>
        <w:t xml:space="preserve">на Едином портале </w:t>
      </w:r>
      <w:r w:rsidRPr="0041152E">
        <w:rPr>
          <w:sz w:val="28"/>
          <w:szCs w:val="28"/>
          <w:lang w:eastAsia="ru-RU"/>
        </w:rPr>
        <w:t xml:space="preserve">– </w:t>
      </w:r>
      <w:r w:rsidRPr="0041152E">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w:t>
      </w:r>
      <w:r w:rsidRPr="0041152E">
        <w:rPr>
          <w:sz w:val="28"/>
          <w:szCs w:val="28"/>
          <w:lang w:eastAsia="ru-RU"/>
        </w:rPr>
        <w:t xml:space="preserve">– </w:t>
      </w:r>
      <w:r w:rsidRPr="0041152E">
        <w:rPr>
          <w:sz w:val="28"/>
          <w:szCs w:val="28"/>
        </w:rPr>
        <w:t>установление личности не требуется</w:t>
      </w:r>
      <w:r>
        <w:rPr>
          <w:sz w:val="28"/>
          <w:szCs w:val="28"/>
        </w:rPr>
        <w:t>;</w:t>
      </w:r>
      <w:r>
        <w:rPr>
          <w:sz w:val="28"/>
          <w:szCs w:val="28"/>
          <w:lang w:eastAsia="ru-RU"/>
        </w:rPr>
        <w:t xml:space="preserve">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в </w:t>
      </w:r>
      <w:r w:rsidR="00765BB2">
        <w:rPr>
          <w:sz w:val="28"/>
          <w:szCs w:val="28"/>
        </w:rPr>
        <w:t>о</w:t>
      </w:r>
      <w:r w:rsidRPr="0041152E">
        <w:rPr>
          <w:sz w:val="28"/>
          <w:szCs w:val="28"/>
        </w:rPr>
        <w:t xml:space="preserve">ргане местного самоуправления </w:t>
      </w:r>
      <w:r w:rsidRPr="0041152E">
        <w:rPr>
          <w:sz w:val="28"/>
          <w:szCs w:val="28"/>
          <w:lang w:eastAsia="ru-RU"/>
        </w:rPr>
        <w:t xml:space="preserve">– </w:t>
      </w:r>
      <w:r w:rsidRPr="0041152E">
        <w:rPr>
          <w:sz w:val="28"/>
          <w:szCs w:val="28"/>
        </w:rPr>
        <w:t>документ, удостоверяющий личность</w:t>
      </w:r>
      <w:r>
        <w:rPr>
          <w:sz w:val="28"/>
          <w:szCs w:val="28"/>
        </w:rPr>
        <w:t>.</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Основания</w:t>
      </w:r>
      <w:r w:rsidRPr="0041152E">
        <w:rPr>
          <w:sz w:val="28"/>
          <w:szCs w:val="28"/>
          <w:lang w:eastAsia="ru-RU"/>
        </w:rPr>
        <w:t xml:space="preserve"> </w:t>
      </w:r>
      <w:r>
        <w:rPr>
          <w:sz w:val="28"/>
          <w:szCs w:val="28"/>
          <w:lang w:eastAsia="ru-RU"/>
        </w:rPr>
        <w:t>для</w:t>
      </w:r>
      <w:r w:rsidRPr="0041152E">
        <w:rPr>
          <w:sz w:val="28"/>
          <w:szCs w:val="28"/>
          <w:lang w:eastAsia="ru-RU"/>
        </w:rPr>
        <w:t xml:space="preserve"> </w:t>
      </w:r>
      <w:r>
        <w:rPr>
          <w:sz w:val="28"/>
          <w:szCs w:val="28"/>
          <w:lang w:eastAsia="ru-RU"/>
        </w:rPr>
        <w:t>отказа</w:t>
      </w:r>
      <w:r w:rsidRPr="0041152E">
        <w:rPr>
          <w:sz w:val="28"/>
          <w:szCs w:val="28"/>
          <w:lang w:eastAsia="ru-RU"/>
        </w:rPr>
        <w:t xml:space="preserve"> </w:t>
      </w:r>
      <w:r>
        <w:rPr>
          <w:sz w:val="28"/>
          <w:szCs w:val="28"/>
          <w:lang w:eastAsia="ru-RU"/>
        </w:rPr>
        <w:t>в</w:t>
      </w:r>
      <w:r w:rsidRPr="0041152E">
        <w:rPr>
          <w:sz w:val="28"/>
          <w:szCs w:val="28"/>
          <w:lang w:eastAsia="ru-RU"/>
        </w:rPr>
        <w:t xml:space="preserve"> </w:t>
      </w:r>
      <w:r>
        <w:rPr>
          <w:sz w:val="28"/>
          <w:szCs w:val="28"/>
          <w:lang w:eastAsia="ru-RU"/>
        </w:rPr>
        <w:t>приеме</w:t>
      </w:r>
      <w:r w:rsidRPr="0041152E">
        <w:rPr>
          <w:sz w:val="28"/>
          <w:szCs w:val="28"/>
          <w:lang w:eastAsia="ru-RU"/>
        </w:rPr>
        <w:t xml:space="preserve"> </w:t>
      </w:r>
      <w:r>
        <w:rPr>
          <w:sz w:val="28"/>
          <w:szCs w:val="28"/>
          <w:lang w:eastAsia="ru-RU"/>
        </w:rPr>
        <w:t>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w:t>
      </w:r>
      <w:r w:rsidRPr="0041152E">
        <w:rPr>
          <w:sz w:val="28"/>
          <w:szCs w:val="28"/>
          <w:lang w:eastAsia="ru-RU"/>
        </w:rPr>
        <w:t xml:space="preserve"> </w:t>
      </w:r>
      <w:r>
        <w:rPr>
          <w:sz w:val="28"/>
          <w:szCs w:val="28"/>
          <w:lang w:eastAsia="ru-RU"/>
        </w:rPr>
        <w:t>не</w:t>
      </w:r>
      <w:r w:rsidRPr="0041152E">
        <w:rPr>
          <w:sz w:val="28"/>
          <w:szCs w:val="28"/>
          <w:lang w:eastAsia="ru-RU"/>
        </w:rPr>
        <w:t xml:space="preserve"> </w:t>
      </w:r>
      <w:r>
        <w:rPr>
          <w:sz w:val="28"/>
          <w:szCs w:val="28"/>
          <w:lang w:eastAsia="ru-RU"/>
        </w:rPr>
        <w:t>предусматривает</w:t>
      </w:r>
      <w:r w:rsidRPr="0041152E">
        <w:rPr>
          <w:sz w:val="28"/>
          <w:szCs w:val="28"/>
          <w:lang w:eastAsia="ru-RU"/>
        </w:rPr>
        <w:t xml:space="preserve"> </w:t>
      </w:r>
      <w:r>
        <w:rPr>
          <w:sz w:val="28"/>
          <w:szCs w:val="28"/>
          <w:lang w:eastAsia="ru-RU"/>
        </w:rPr>
        <w:t>возможности</w:t>
      </w:r>
      <w:r w:rsidRPr="0041152E">
        <w:rPr>
          <w:sz w:val="28"/>
          <w:szCs w:val="28"/>
          <w:lang w:eastAsia="ru-RU"/>
        </w:rPr>
        <w:t xml:space="preserve"> </w:t>
      </w:r>
      <w:r>
        <w:rPr>
          <w:sz w:val="28"/>
          <w:szCs w:val="28"/>
          <w:lang w:eastAsia="ru-RU"/>
        </w:rPr>
        <w:t>приема</w:t>
      </w:r>
      <w:r w:rsidRPr="0041152E">
        <w:rPr>
          <w:sz w:val="28"/>
          <w:szCs w:val="28"/>
          <w:lang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Срок</w:t>
      </w:r>
      <w:r w:rsidRPr="0041152E">
        <w:rPr>
          <w:sz w:val="28"/>
          <w:szCs w:val="28"/>
          <w:lang w:eastAsia="ru-RU"/>
        </w:rPr>
        <w:t xml:space="preserve"> </w:t>
      </w:r>
      <w:r>
        <w:rPr>
          <w:sz w:val="28"/>
          <w:szCs w:val="28"/>
          <w:lang w:eastAsia="ru-RU"/>
        </w:rPr>
        <w:t>регистрации</w:t>
      </w:r>
      <w:r w:rsidRPr="0041152E">
        <w:rPr>
          <w:sz w:val="28"/>
          <w:szCs w:val="28"/>
          <w:lang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подачи</w:t>
      </w:r>
      <w:r w:rsidRPr="0041152E">
        <w:rPr>
          <w:sz w:val="28"/>
          <w:szCs w:val="28"/>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rsidR="000C4565" w:rsidRPr="0041152E" w:rsidRDefault="001469DB">
      <w:pPr>
        <w:numPr>
          <w:ilvl w:val="1"/>
          <w:numId w:val="33"/>
        </w:numPr>
        <w:tabs>
          <w:tab w:val="left" w:pos="1021"/>
        </w:tabs>
        <w:spacing w:after="160"/>
        <w:ind w:left="0" w:firstLine="709"/>
        <w:contextualSpacing/>
        <w:jc w:val="both"/>
        <w:rPr>
          <w:sz w:val="28"/>
          <w:szCs w:val="28"/>
          <w:lang w:eastAsia="ru-RU"/>
        </w:rPr>
      </w:pPr>
      <w:r>
        <w:rPr>
          <w:sz w:val="28"/>
          <w:szCs w:val="28"/>
        </w:rPr>
        <w:t>в о</w:t>
      </w:r>
      <w:r w:rsidR="00384F38" w:rsidRPr="0041152E">
        <w:rPr>
          <w:sz w:val="28"/>
          <w:szCs w:val="28"/>
        </w:rPr>
        <w:t>рган</w:t>
      </w:r>
      <w:r w:rsidR="005F280D">
        <w:rPr>
          <w:sz w:val="28"/>
          <w:szCs w:val="28"/>
        </w:rPr>
        <w:t>е</w:t>
      </w:r>
      <w:r w:rsidR="00384F38" w:rsidRPr="0041152E">
        <w:rPr>
          <w:sz w:val="28"/>
          <w:szCs w:val="28"/>
        </w:rPr>
        <w:t xml:space="preserve"> местного самоуправления </w:t>
      </w:r>
      <w:r w:rsidR="00384F38" w:rsidRPr="0041152E">
        <w:rPr>
          <w:sz w:val="28"/>
          <w:szCs w:val="28"/>
          <w:lang w:eastAsia="ru-RU"/>
        </w:rPr>
        <w:t>–</w:t>
      </w:r>
      <w:r w:rsidR="00384F38" w:rsidRPr="0041152E">
        <w:rPr>
          <w:sz w:val="28"/>
          <w:szCs w:val="28"/>
        </w:rPr>
        <w:t xml:space="preserve"> 1 рабочий день;</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w:t>
      </w:r>
      <w:r w:rsidRPr="0041152E">
        <w:rPr>
          <w:sz w:val="28"/>
          <w:szCs w:val="28"/>
          <w:lang w:eastAsia="ru-RU"/>
        </w:rPr>
        <w:t>–</w:t>
      </w:r>
      <w:r w:rsidRPr="0041152E">
        <w:rPr>
          <w:sz w:val="28"/>
          <w:szCs w:val="28"/>
        </w:rPr>
        <w:t xml:space="preserve"> 1 рабочий день;</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rsidR="00765BB2" w:rsidRPr="0041152E" w:rsidRDefault="00384F38" w:rsidP="00765BB2">
      <w:pPr>
        <w:numPr>
          <w:ilvl w:val="1"/>
          <w:numId w:val="33"/>
        </w:numPr>
        <w:tabs>
          <w:tab w:val="left" w:pos="1021"/>
        </w:tabs>
        <w:spacing w:after="160"/>
        <w:contextualSpacing/>
        <w:jc w:val="both"/>
        <w:rPr>
          <w:sz w:val="28"/>
          <w:szCs w:val="28"/>
          <w:lang w:eastAsia="ru-RU"/>
        </w:rPr>
      </w:pPr>
      <w:r w:rsidRPr="0041152E">
        <w:rPr>
          <w:sz w:val="28"/>
          <w:szCs w:val="28"/>
        </w:rPr>
        <w:t xml:space="preserve">на Едином портале </w:t>
      </w:r>
      <w:r w:rsidRPr="0041152E">
        <w:rPr>
          <w:sz w:val="28"/>
          <w:szCs w:val="28"/>
          <w:lang w:eastAsia="ru-RU"/>
        </w:rPr>
        <w:t>–</w:t>
      </w:r>
      <w:r w:rsidRPr="0041152E">
        <w:rPr>
          <w:sz w:val="28"/>
          <w:szCs w:val="28"/>
        </w:rPr>
        <w:t xml:space="preserve"> 1 рабочий день.</w:t>
      </w:r>
      <w:r w:rsidR="00765BB2" w:rsidRPr="00765BB2">
        <w:rPr>
          <w:sz w:val="28"/>
          <w:szCs w:val="28"/>
        </w:rPr>
        <w:t xml:space="preserve"> </w:t>
      </w:r>
      <w:r w:rsidR="00765BB2" w:rsidRPr="0041152E">
        <w:rPr>
          <w:sz w:val="28"/>
          <w:szCs w:val="28"/>
        </w:rPr>
        <w:t xml:space="preserve">на Едином портале </w:t>
      </w:r>
      <w:r w:rsidR="00765BB2" w:rsidRPr="0041152E">
        <w:rPr>
          <w:sz w:val="28"/>
          <w:szCs w:val="28"/>
          <w:lang w:eastAsia="ru-RU"/>
        </w:rPr>
        <w:t>–</w:t>
      </w:r>
      <w:r w:rsidR="00765BB2" w:rsidRPr="0041152E">
        <w:rPr>
          <w:sz w:val="28"/>
          <w:szCs w:val="28"/>
        </w:rPr>
        <w:t xml:space="preserve"> 1 рабочий день.</w:t>
      </w:r>
    </w:p>
    <w:p w:rsidR="000C4565" w:rsidRDefault="00384F38">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rsidR="000C4565" w:rsidRPr="0041152E"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справки о наличии (отсутствии) судимости и (или) факта уголовного преследования либо о прекращении уголовного преследования»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Российской Федерации»</w:t>
      </w:r>
      <w:r>
        <w:rPr>
          <w:sz w:val="28"/>
          <w:szCs w:val="28"/>
          <w:lang w:eastAsia="ru-RU"/>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содержащиеся в Едином государственном реестре недвижимости относящиеся к физическим лицам»</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государственной регистрации, кадастра и картографии»</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перемены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заключения/ расторжения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рождения»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о доходах физических лиц, являющихся плательщиками налога на профессиональный доход»</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Информирование из ЕГИССО по СНИЛС»</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Российской Федерации»</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w:t>
      </w:r>
      <w:r>
        <w:rPr>
          <w:sz w:val="28"/>
          <w:szCs w:val="28"/>
        </w:rPr>
        <w:lastRenderedPageBreak/>
        <w:t xml:space="preserve">«Единая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Социальный фонд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Социальный фонд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lastRenderedPageBreak/>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процентах, полученных по вкладам в кредитных учреждениях»</w:t>
      </w:r>
      <w:r>
        <w:rPr>
          <w:sz w:val="28"/>
          <w:szCs w:val="28"/>
          <w:lang w:eastAsia="ru-RU"/>
        </w:rPr>
        <w:t>.</w:t>
      </w:r>
      <w:r>
        <w:rPr>
          <w:sz w:val="28"/>
          <w:szCs w:val="28"/>
        </w:rPr>
        <w:t xml:space="preserve"> Указанный</w:t>
      </w:r>
      <w:r w:rsidRPr="0041152E">
        <w:rPr>
          <w:sz w:val="28"/>
          <w:szCs w:val="28"/>
        </w:rPr>
        <w:t xml:space="preserve"> </w:t>
      </w:r>
      <w:r>
        <w:rPr>
          <w:sz w:val="28"/>
          <w:szCs w:val="28"/>
        </w:rPr>
        <w:t>информационный</w:t>
      </w:r>
      <w:r w:rsidRPr="0041152E">
        <w:rPr>
          <w:sz w:val="28"/>
          <w:szCs w:val="28"/>
        </w:rPr>
        <w:t xml:space="preserve"> </w:t>
      </w:r>
      <w:r>
        <w:rPr>
          <w:sz w:val="28"/>
          <w:szCs w:val="28"/>
        </w:rPr>
        <w:t>запрос</w:t>
      </w:r>
      <w:r w:rsidRPr="0041152E">
        <w:rPr>
          <w:sz w:val="28"/>
          <w:szCs w:val="28"/>
        </w:rPr>
        <w:t xml:space="preserve"> </w:t>
      </w:r>
      <w:r>
        <w:rPr>
          <w:sz w:val="28"/>
          <w:szCs w:val="28"/>
        </w:rPr>
        <w:t>направляется</w:t>
      </w:r>
      <w:r w:rsidRPr="0041152E">
        <w:rPr>
          <w:sz w:val="28"/>
          <w:szCs w:val="28"/>
        </w:rPr>
        <w:t xml:space="preserve"> </w:t>
      </w:r>
      <w:r>
        <w:rPr>
          <w:sz w:val="28"/>
          <w:szCs w:val="28"/>
        </w:rPr>
        <w:t>в</w:t>
      </w:r>
      <w:r w:rsidRPr="0041152E">
        <w:rPr>
          <w:sz w:val="28"/>
          <w:szCs w:val="28"/>
        </w:rPr>
        <w:t xml:space="preserve"> </w:t>
      </w:r>
      <w:r w:rsidRPr="0041152E">
        <w:rPr>
          <w:sz w:val="28"/>
          <w:szCs w:val="28"/>
          <w:lang w:eastAsia="ru-RU"/>
        </w:rPr>
        <w:t>«</w:t>
      </w:r>
      <w:r w:rsidRPr="0041152E">
        <w:rPr>
          <w:sz w:val="28"/>
          <w:szCs w:val="28"/>
        </w:rPr>
        <w:t xml:space="preserve">Министерство финансов Российской Федерации», </w:t>
      </w:r>
      <w:r w:rsidRPr="0041152E">
        <w:rPr>
          <w:sz w:val="28"/>
          <w:szCs w:val="28"/>
          <w:lang w:eastAsia="ru-RU"/>
        </w:rPr>
        <w:t>«</w:t>
      </w:r>
      <w:r w:rsidRPr="0041152E">
        <w:rPr>
          <w:sz w:val="28"/>
          <w:szCs w:val="28"/>
        </w:rPr>
        <w:t>ФНС России»</w:t>
      </w:r>
      <w:r w:rsidRPr="0041152E">
        <w:rPr>
          <w:sz w:val="28"/>
          <w:szCs w:val="28"/>
          <w:lang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налогооблагаемых доходах от реализации имущества, а также доходах от сдачи в аренду (наем, поднаем) имущества»</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lastRenderedPageBreak/>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5D0ED0" w:rsidRDefault="00384F38" w:rsidP="005D0ED0">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5D0ED0" w:rsidRPr="0041152E" w:rsidRDefault="00384F38" w:rsidP="005D0ED0">
      <w:pPr>
        <w:tabs>
          <w:tab w:val="left" w:pos="1418"/>
          <w:tab w:val="num" w:pos="1560"/>
        </w:tabs>
        <w:spacing w:after="160"/>
        <w:ind w:firstLine="709"/>
        <w:contextualSpacing/>
        <w:jc w:val="both"/>
        <w:rPr>
          <w:sz w:val="28"/>
          <w:szCs w:val="28"/>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005D0ED0" w:rsidRPr="005D0ED0">
        <w:rPr>
          <w:sz w:val="28"/>
          <w:szCs w:val="28"/>
        </w:rPr>
        <w:t xml:space="preserve"> </w:t>
      </w:r>
      <w:r w:rsidR="005D0ED0" w:rsidRPr="0041152E">
        <w:rPr>
          <w:sz w:val="28"/>
          <w:szCs w:val="28"/>
        </w:rPr>
        <w:t xml:space="preserve">на Едином портале </w:t>
      </w:r>
      <w:r w:rsidR="005D0ED0" w:rsidRPr="0041152E">
        <w:rPr>
          <w:sz w:val="28"/>
          <w:szCs w:val="28"/>
          <w:lang w:eastAsia="ru-RU"/>
        </w:rPr>
        <w:t>–</w:t>
      </w:r>
      <w:r w:rsidR="005D0ED0" w:rsidRPr="0041152E">
        <w:rPr>
          <w:sz w:val="28"/>
          <w:szCs w:val="28"/>
        </w:rPr>
        <w:t xml:space="preserve"> 1 рабочий день.</w:t>
      </w:r>
    </w:p>
    <w:p w:rsidR="000C4565" w:rsidRPr="0041152E" w:rsidRDefault="00384F38">
      <w:pPr>
        <w:keepNext/>
        <w:keepLines/>
        <w:spacing w:before="480" w:after="240"/>
        <w:jc w:val="center"/>
        <w:outlineLvl w:val="2"/>
        <w:rPr>
          <w:b/>
          <w:bCs/>
          <w:sz w:val="28"/>
          <w:szCs w:val="28"/>
          <w:lang w:eastAsia="ru-RU"/>
        </w:rPr>
      </w:pPr>
      <w:r w:rsidRPr="00B07AB0">
        <w:rPr>
          <w:b/>
          <w:sz w:val="28"/>
          <w:szCs w:val="28"/>
        </w:rPr>
        <w:t>Принятие решения о предоставлении (об отказе в предоставлении) Услуги</w:t>
      </w:r>
    </w:p>
    <w:p w:rsidR="0068412D" w:rsidRDefault="00F33A30" w:rsidP="00686944">
      <w:pPr>
        <w:numPr>
          <w:ilvl w:val="0"/>
          <w:numId w:val="33"/>
        </w:numPr>
        <w:tabs>
          <w:tab w:val="num" w:pos="1276"/>
        </w:tabs>
        <w:spacing w:after="160"/>
        <w:ind w:firstLine="709"/>
        <w:contextualSpacing/>
        <w:jc w:val="both"/>
        <w:rPr>
          <w:sz w:val="28"/>
          <w:szCs w:val="28"/>
        </w:rPr>
      </w:pPr>
      <w:r w:rsidRPr="0068412D">
        <w:rPr>
          <w:sz w:val="28"/>
          <w:szCs w:val="28"/>
        </w:rPr>
        <w:t xml:space="preserve">Основанием для начала административной процедуры является прием документов, необходимых для предоставления Услуги, и внесение соответствующей записи в журнал учета граждан, выразивших желание стать опекунами или попечителями совершеннолетних недееспособных или не полностью дееспособных граждан (далее </w:t>
      </w:r>
      <w:r w:rsidR="0034468D">
        <w:rPr>
          <w:sz w:val="28"/>
          <w:szCs w:val="28"/>
        </w:rPr>
        <w:t>–</w:t>
      </w:r>
      <w:r w:rsidRPr="0068412D">
        <w:rPr>
          <w:sz w:val="28"/>
          <w:szCs w:val="28"/>
        </w:rPr>
        <w:t xml:space="preserve"> журнал учета граждан), по форме, утвержденной </w:t>
      </w:r>
      <w:r w:rsidR="00686944" w:rsidRPr="00686944">
        <w:rPr>
          <w:sz w:val="28"/>
          <w:szCs w:val="28"/>
        </w:rPr>
        <w:t>приказом Министерства здравоохранения и социального развития Российской Федерации от 08.08.2011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17.11.2010 № 927»</w:t>
      </w:r>
      <w:r w:rsidRPr="0068412D">
        <w:rPr>
          <w:sz w:val="28"/>
          <w:szCs w:val="28"/>
        </w:rPr>
        <w:t>, в день приема документов, необходимых для предоставления государственной услуги.</w:t>
      </w:r>
    </w:p>
    <w:p w:rsidR="0068412D" w:rsidRPr="0068412D" w:rsidRDefault="0068412D" w:rsidP="0068412D">
      <w:pPr>
        <w:tabs>
          <w:tab w:val="num" w:pos="709"/>
        </w:tabs>
        <w:spacing w:after="160"/>
        <w:contextualSpacing/>
        <w:jc w:val="both"/>
        <w:rPr>
          <w:sz w:val="28"/>
          <w:szCs w:val="28"/>
        </w:rPr>
      </w:pPr>
      <w:r>
        <w:rPr>
          <w:sz w:val="28"/>
          <w:szCs w:val="28"/>
        </w:rPr>
        <w:tab/>
      </w:r>
      <w:r w:rsidR="00F33A30" w:rsidRPr="0068412D">
        <w:rPr>
          <w:sz w:val="28"/>
          <w:szCs w:val="28"/>
        </w:rPr>
        <w:t xml:space="preserve">В течение 6 рабочих дней со дня представления документов, указанных в </w:t>
      </w:r>
      <w:r w:rsidR="0034468D">
        <w:rPr>
          <w:sz w:val="28"/>
          <w:szCs w:val="28"/>
        </w:rPr>
        <w:t>пункте</w:t>
      </w:r>
      <w:r w:rsidR="00F33A30" w:rsidRPr="0068412D">
        <w:rPr>
          <w:sz w:val="28"/>
          <w:szCs w:val="28"/>
        </w:rPr>
        <w:t xml:space="preserve"> </w:t>
      </w:r>
      <w:r w:rsidRPr="0068412D">
        <w:rPr>
          <w:sz w:val="28"/>
          <w:szCs w:val="28"/>
        </w:rPr>
        <w:t>3</w:t>
      </w:r>
      <w:r w:rsidR="0034468D">
        <w:rPr>
          <w:sz w:val="28"/>
          <w:szCs w:val="28"/>
        </w:rPr>
        <w:t>8</w:t>
      </w:r>
      <w:r w:rsidR="00F33A30" w:rsidRPr="0068412D">
        <w:rPr>
          <w:sz w:val="28"/>
          <w:szCs w:val="28"/>
        </w:rPr>
        <w:t xml:space="preserve"> Административного регламента, необходимых для предоставления </w:t>
      </w:r>
      <w:r w:rsidRPr="0068412D">
        <w:rPr>
          <w:sz w:val="28"/>
          <w:szCs w:val="28"/>
        </w:rPr>
        <w:t>У</w:t>
      </w:r>
      <w:r w:rsidR="00F33A30" w:rsidRPr="0068412D">
        <w:rPr>
          <w:sz w:val="28"/>
          <w:szCs w:val="28"/>
        </w:rPr>
        <w:t xml:space="preserve">слуги, и внесения записи в журнал учета граждан орган </w:t>
      </w:r>
      <w:r w:rsidRPr="0068412D">
        <w:rPr>
          <w:sz w:val="28"/>
          <w:szCs w:val="28"/>
        </w:rPr>
        <w:t>местного самоуправления</w:t>
      </w:r>
      <w:r w:rsidR="00F33A30" w:rsidRPr="0068412D">
        <w:rPr>
          <w:sz w:val="28"/>
          <w:szCs w:val="28"/>
        </w:rPr>
        <w:t xml:space="preserve"> производит обследование условий жизни заявителя, в ходе которого определяется отсутствие обстоятельств, препятствующих назначению его опекуном (попечителем).</w:t>
      </w:r>
    </w:p>
    <w:p w:rsidR="0068412D" w:rsidRDefault="0068412D" w:rsidP="0068412D">
      <w:pPr>
        <w:tabs>
          <w:tab w:val="num" w:pos="709"/>
        </w:tabs>
        <w:spacing w:after="160"/>
        <w:contextualSpacing/>
        <w:jc w:val="both"/>
        <w:rPr>
          <w:sz w:val="28"/>
          <w:szCs w:val="28"/>
        </w:rPr>
      </w:pPr>
      <w:r>
        <w:rPr>
          <w:sz w:val="28"/>
          <w:szCs w:val="28"/>
        </w:rPr>
        <w:tab/>
      </w:r>
      <w:r w:rsidR="00F33A30" w:rsidRPr="0068412D">
        <w:rPr>
          <w:sz w:val="28"/>
          <w:szCs w:val="28"/>
        </w:rPr>
        <w:t xml:space="preserve">При обследовании условий жизни заявителя орган </w:t>
      </w:r>
      <w:r w:rsidRPr="0068412D">
        <w:rPr>
          <w:sz w:val="28"/>
          <w:szCs w:val="28"/>
        </w:rPr>
        <w:t>местного самоуправления</w:t>
      </w:r>
      <w:r w:rsidR="00F33A30" w:rsidRPr="0068412D">
        <w:rPr>
          <w:sz w:val="28"/>
          <w:szCs w:val="28"/>
        </w:rPr>
        <w:t xml:space="preserve"> оценивает жилищно-бытовые условия, личные качества и мотивы заявителя, способность его к выполнению обязанностей опекуна (попечителя), а также отношения, сложившиеся между членами его семьи.</w:t>
      </w:r>
    </w:p>
    <w:p w:rsidR="0068412D" w:rsidRDefault="00F33A30" w:rsidP="0068412D">
      <w:pPr>
        <w:tabs>
          <w:tab w:val="num" w:pos="567"/>
        </w:tabs>
        <w:spacing w:after="160"/>
        <w:ind w:firstLine="709"/>
        <w:contextualSpacing/>
        <w:jc w:val="both"/>
        <w:rPr>
          <w:sz w:val="28"/>
          <w:szCs w:val="28"/>
        </w:rPr>
      </w:pPr>
      <w:r w:rsidRPr="0068412D">
        <w:rPr>
          <w:sz w:val="28"/>
          <w:szCs w:val="28"/>
        </w:rPr>
        <w:t>Результаты обследования и основанный на них вывод о возможности гражданина быть опекуном (попечителем) указываются в акте об обследовании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w:t>
      </w:r>
      <w:r w:rsidR="0034468D">
        <w:rPr>
          <w:sz w:val="28"/>
          <w:szCs w:val="28"/>
        </w:rPr>
        <w:t xml:space="preserve"> (далее – акт об обследовании условий жизни гражданина)</w:t>
      </w:r>
      <w:r w:rsidRPr="0068412D">
        <w:rPr>
          <w:sz w:val="28"/>
          <w:szCs w:val="28"/>
        </w:rPr>
        <w:t>, по форме</w:t>
      </w:r>
      <w:r w:rsidR="0068412D" w:rsidRPr="0068412D">
        <w:rPr>
          <w:sz w:val="28"/>
          <w:szCs w:val="28"/>
        </w:rPr>
        <w:t>,</w:t>
      </w:r>
      <w:r w:rsidRPr="0068412D">
        <w:rPr>
          <w:sz w:val="28"/>
          <w:szCs w:val="28"/>
        </w:rPr>
        <w:t xml:space="preserve"> </w:t>
      </w:r>
      <w:r w:rsidR="0068412D" w:rsidRPr="0068412D">
        <w:rPr>
          <w:sz w:val="28"/>
          <w:szCs w:val="28"/>
        </w:rPr>
        <w:t xml:space="preserve">утвержденной </w:t>
      </w:r>
      <w:r w:rsidR="00686944" w:rsidRPr="00686944">
        <w:rPr>
          <w:sz w:val="28"/>
          <w:szCs w:val="28"/>
        </w:rPr>
        <w:t xml:space="preserve">приказом Министерства здравоохранения и социального развития Российской Федерации от 08.08.2011 № 891н «О реализации пункта 17 Правил подбора, учета и подготовки граждан, выразивших желание стать опекунами или попечителями </w:t>
      </w:r>
      <w:r w:rsidR="00686944" w:rsidRPr="00686944">
        <w:rPr>
          <w:sz w:val="28"/>
          <w:szCs w:val="28"/>
        </w:rPr>
        <w:lastRenderedPageBreak/>
        <w:t>совершеннолетних недееспособных или не полностью дееспособных граждан, утвержденных постановлением Правительства Российской Федерации от 17.11.2010 № 927»</w:t>
      </w:r>
      <w:r w:rsidRPr="0068412D">
        <w:rPr>
          <w:sz w:val="28"/>
          <w:szCs w:val="28"/>
        </w:rPr>
        <w:t>.</w:t>
      </w:r>
    </w:p>
    <w:p w:rsidR="0068412D" w:rsidRDefault="00F33A30" w:rsidP="0068412D">
      <w:pPr>
        <w:tabs>
          <w:tab w:val="num" w:pos="709"/>
        </w:tabs>
        <w:spacing w:after="160"/>
        <w:ind w:firstLine="709"/>
        <w:contextualSpacing/>
        <w:jc w:val="both"/>
        <w:rPr>
          <w:sz w:val="28"/>
          <w:szCs w:val="28"/>
        </w:rPr>
      </w:pPr>
      <w:r w:rsidRPr="0068412D">
        <w:rPr>
          <w:sz w:val="28"/>
          <w:szCs w:val="28"/>
        </w:rPr>
        <w:t xml:space="preserve">Акт об обследовании условий жизни гражданина оформляется в течение 2 рабочих дней со дня проведения обследования условий жизни заявителя, подписывается проводившим проверку специалистом и утверждается руководителем органа </w:t>
      </w:r>
      <w:r w:rsidR="0068412D">
        <w:rPr>
          <w:sz w:val="28"/>
          <w:szCs w:val="28"/>
        </w:rPr>
        <w:t>местного самоуправления</w:t>
      </w:r>
      <w:r w:rsidRPr="0068412D">
        <w:rPr>
          <w:sz w:val="28"/>
          <w:szCs w:val="28"/>
        </w:rPr>
        <w:t xml:space="preserve">. В случае назначения нескольких опекунов акт об обследовании условий жизни гражданина оформляется для каждого гражданина, выразившего желание стать опекуном. </w:t>
      </w:r>
    </w:p>
    <w:p w:rsidR="0068412D" w:rsidRDefault="00F33A30" w:rsidP="0068412D">
      <w:pPr>
        <w:tabs>
          <w:tab w:val="num" w:pos="709"/>
        </w:tabs>
        <w:spacing w:after="160"/>
        <w:ind w:firstLine="709"/>
        <w:contextualSpacing/>
        <w:jc w:val="both"/>
        <w:rPr>
          <w:sz w:val="28"/>
          <w:szCs w:val="28"/>
        </w:rPr>
      </w:pPr>
      <w:r w:rsidRPr="00202FDE">
        <w:rPr>
          <w:sz w:val="28"/>
          <w:szCs w:val="28"/>
        </w:rPr>
        <w:t xml:space="preserve">Акт </w:t>
      </w:r>
      <w:r w:rsidRPr="00871056">
        <w:rPr>
          <w:sz w:val="28"/>
          <w:szCs w:val="28"/>
        </w:rPr>
        <w:t xml:space="preserve">об обследовании условий жизни гражданина </w:t>
      </w:r>
      <w:r w:rsidRPr="00202FDE">
        <w:rPr>
          <w:sz w:val="28"/>
          <w:szCs w:val="28"/>
        </w:rPr>
        <w:t xml:space="preserve">оформляется в 2 экземплярах, один из которых направляется заявителю в течение </w:t>
      </w:r>
      <w:r>
        <w:rPr>
          <w:sz w:val="28"/>
          <w:szCs w:val="28"/>
        </w:rPr>
        <w:t>2 рабочих</w:t>
      </w:r>
      <w:r w:rsidRPr="00202FDE">
        <w:rPr>
          <w:sz w:val="28"/>
          <w:szCs w:val="28"/>
        </w:rPr>
        <w:t xml:space="preserve"> дней со дня утверждения акта обследования, второй хранится в органе </w:t>
      </w:r>
      <w:r w:rsidR="0034468D">
        <w:rPr>
          <w:sz w:val="28"/>
          <w:szCs w:val="28"/>
        </w:rPr>
        <w:t>местного самоуправления</w:t>
      </w:r>
      <w:r w:rsidRPr="00202FDE">
        <w:rPr>
          <w:sz w:val="28"/>
          <w:szCs w:val="28"/>
        </w:rPr>
        <w:t>.</w:t>
      </w:r>
    </w:p>
    <w:p w:rsidR="00F33A30" w:rsidRPr="00202FDE" w:rsidRDefault="00F33A30" w:rsidP="0068412D">
      <w:pPr>
        <w:spacing w:after="160"/>
        <w:ind w:firstLine="709"/>
        <w:contextualSpacing/>
        <w:jc w:val="both"/>
        <w:rPr>
          <w:sz w:val="28"/>
          <w:szCs w:val="28"/>
        </w:rPr>
      </w:pPr>
      <w:r w:rsidRPr="00202FDE">
        <w:rPr>
          <w:sz w:val="28"/>
          <w:szCs w:val="28"/>
        </w:rPr>
        <w:t xml:space="preserve">Акт </w:t>
      </w:r>
      <w:r w:rsidRPr="00871056">
        <w:rPr>
          <w:sz w:val="28"/>
          <w:szCs w:val="28"/>
        </w:rPr>
        <w:t>об обследовании условий жизни гражданина</w:t>
      </w:r>
      <w:r w:rsidRPr="00202FDE">
        <w:rPr>
          <w:sz w:val="28"/>
          <w:szCs w:val="28"/>
        </w:rPr>
        <w:t xml:space="preserve"> может быть оспорен гражданином, выразившим желание стать опекуном (попечителем), в судебном порядке.</w:t>
      </w:r>
    </w:p>
    <w:p w:rsidR="000C4565" w:rsidRPr="0041152E" w:rsidRDefault="00384F38">
      <w:pPr>
        <w:numPr>
          <w:ilvl w:val="0"/>
          <w:numId w:val="33"/>
        </w:numPr>
        <w:tabs>
          <w:tab w:val="num" w:pos="1276"/>
        </w:tabs>
        <w:spacing w:after="160"/>
        <w:ind w:firstLine="709"/>
        <w:contextualSpacing/>
        <w:jc w:val="both"/>
        <w:rPr>
          <w:sz w:val="28"/>
          <w:szCs w:val="28"/>
          <w:lang w:eastAsia="ru-RU"/>
        </w:rPr>
      </w:pPr>
      <w:r w:rsidRPr="0041152E">
        <w:rPr>
          <w:sz w:val="28"/>
          <w:szCs w:val="28"/>
        </w:rPr>
        <w:t xml:space="preserve">Орган местного самоуправления </w:t>
      </w:r>
      <w:r>
        <w:rPr>
          <w:sz w:val="28"/>
          <w:szCs w:val="28"/>
        </w:rPr>
        <w:t>отказыва</w:t>
      </w:r>
      <w:r w:rsidR="007C7482">
        <w:rPr>
          <w:sz w:val="28"/>
          <w:szCs w:val="28"/>
        </w:rPr>
        <w:t>е</w:t>
      </w:r>
      <w:r>
        <w:rPr>
          <w:sz w:val="28"/>
          <w:szCs w:val="28"/>
        </w:rPr>
        <w:t>т</w:t>
      </w:r>
      <w:r w:rsidRPr="0041152E">
        <w:rPr>
          <w:sz w:val="28"/>
          <w:szCs w:val="28"/>
        </w:rPr>
        <w:t xml:space="preserve"> </w:t>
      </w:r>
      <w:r>
        <w:rPr>
          <w:sz w:val="28"/>
          <w:szCs w:val="28"/>
        </w:rPr>
        <w:t>заявителю</w:t>
      </w:r>
      <w:r w:rsidRPr="0041152E">
        <w:rPr>
          <w:sz w:val="28"/>
          <w:szCs w:val="28"/>
        </w:rPr>
        <w:t xml:space="preserve"> </w:t>
      </w:r>
      <w:r>
        <w:rPr>
          <w:sz w:val="28"/>
          <w:szCs w:val="28"/>
        </w:rPr>
        <w:t>в</w:t>
      </w:r>
      <w:r w:rsidRPr="0041152E">
        <w:rPr>
          <w:sz w:val="28"/>
          <w:szCs w:val="28"/>
        </w:rPr>
        <w:t xml:space="preserve"> </w:t>
      </w:r>
      <w:r>
        <w:rPr>
          <w:sz w:val="28"/>
          <w:szCs w:val="28"/>
        </w:rPr>
        <w:t>предоставлении</w:t>
      </w:r>
      <w:r w:rsidRPr="0041152E">
        <w:rPr>
          <w:sz w:val="28"/>
          <w:szCs w:val="28"/>
        </w:rPr>
        <w:t xml:space="preserve"> </w:t>
      </w:r>
      <w:r>
        <w:rPr>
          <w:sz w:val="28"/>
          <w:szCs w:val="28"/>
        </w:rPr>
        <w:t>Услуги</w:t>
      </w:r>
      <w:r w:rsidRPr="0041152E">
        <w:rPr>
          <w:sz w:val="28"/>
          <w:szCs w:val="28"/>
        </w:rPr>
        <w:t xml:space="preserve"> </w:t>
      </w:r>
      <w:r>
        <w:rPr>
          <w:sz w:val="28"/>
          <w:szCs w:val="28"/>
        </w:rPr>
        <w:t>при</w:t>
      </w:r>
      <w:r w:rsidRPr="0041152E">
        <w:rPr>
          <w:sz w:val="28"/>
          <w:szCs w:val="28"/>
        </w:rPr>
        <w:t xml:space="preserve"> </w:t>
      </w:r>
      <w:r>
        <w:rPr>
          <w:sz w:val="28"/>
          <w:szCs w:val="28"/>
        </w:rPr>
        <w:t>наличии</w:t>
      </w:r>
      <w:r w:rsidRPr="0041152E">
        <w:rPr>
          <w:sz w:val="28"/>
          <w:szCs w:val="28"/>
        </w:rPr>
        <w:t xml:space="preserve"> </w:t>
      </w:r>
      <w:r>
        <w:rPr>
          <w:sz w:val="28"/>
          <w:szCs w:val="28"/>
        </w:rPr>
        <w:t>следующих</w:t>
      </w:r>
      <w:r w:rsidRPr="0041152E">
        <w:rPr>
          <w:sz w:val="28"/>
          <w:szCs w:val="28"/>
        </w:rPr>
        <w:t xml:space="preserve"> </w:t>
      </w:r>
      <w:r>
        <w:rPr>
          <w:sz w:val="28"/>
          <w:szCs w:val="28"/>
        </w:rPr>
        <w:t>оснований</w:t>
      </w:r>
      <w:r w:rsidRPr="0041152E">
        <w:rPr>
          <w:sz w:val="28"/>
          <w:szCs w:val="28"/>
          <w:lang w:eastAsia="ru-RU"/>
        </w:rPr>
        <w:t>:</w:t>
      </w:r>
      <w:r w:rsidRPr="0041152E">
        <w:rPr>
          <w:sz w:val="28"/>
          <w:szCs w:val="28"/>
        </w:rPr>
        <w:t xml:space="preserve">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наличие в документах недостоверной или неполной информации;</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непредставление или представление не в полном объеме документов, которые необходимо предоставить самостоятельно.</w:t>
      </w:r>
      <w:r>
        <w:rPr>
          <w:sz w:val="28"/>
          <w:szCs w:val="28"/>
          <w:lang w:eastAsia="ru-RU"/>
        </w:rPr>
        <w:t xml:space="preserve"> </w:t>
      </w:r>
    </w:p>
    <w:p w:rsidR="000C4565" w:rsidRDefault="00384F38">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w:t>
      </w:r>
      <w:r w:rsidRPr="0041152E">
        <w:rPr>
          <w:sz w:val="28"/>
          <w:szCs w:val="28"/>
          <w:lang w:eastAsia="ru-RU"/>
        </w:rPr>
        <w:t xml:space="preserve"> </w:t>
      </w:r>
      <w:r w:rsidR="00F33A30">
        <w:rPr>
          <w:sz w:val="28"/>
          <w:szCs w:val="28"/>
        </w:rPr>
        <w:t>о</w:t>
      </w:r>
      <w:r w:rsidRPr="0041152E">
        <w:rPr>
          <w:sz w:val="28"/>
          <w:szCs w:val="28"/>
        </w:rPr>
        <w:t>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0C4565" w:rsidRDefault="00384F38">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в </w:t>
      </w:r>
      <w:r w:rsidR="00F33A30">
        <w:rPr>
          <w:sz w:val="28"/>
          <w:szCs w:val="28"/>
        </w:rPr>
        <w:t>о</w:t>
      </w:r>
      <w:r w:rsidRPr="0041152E">
        <w:rPr>
          <w:sz w:val="28"/>
          <w:szCs w:val="28"/>
        </w:rPr>
        <w:t xml:space="preserve">ргане местного самоуправления, на Едином портале </w:t>
      </w:r>
      <w:r w:rsidRPr="0041152E">
        <w:rPr>
          <w:sz w:val="28"/>
          <w:szCs w:val="28"/>
          <w:lang w:eastAsia="ru-RU"/>
        </w:rPr>
        <w:t>–</w:t>
      </w:r>
      <w:r w:rsidRPr="0041152E">
        <w:rPr>
          <w:sz w:val="28"/>
          <w:szCs w:val="28"/>
        </w:rPr>
        <w:t xml:space="preserve"> документ о принятии решения о предоставлении государственной услуги;</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в </w:t>
      </w:r>
      <w:r w:rsidR="00F33A30">
        <w:rPr>
          <w:sz w:val="28"/>
          <w:szCs w:val="28"/>
        </w:rPr>
        <w:t>о</w:t>
      </w:r>
      <w:r w:rsidRPr="0041152E">
        <w:rPr>
          <w:sz w:val="28"/>
          <w:szCs w:val="28"/>
        </w:rPr>
        <w:t xml:space="preserve">ргане местного самоуправления, на Едином портале </w:t>
      </w:r>
      <w:r w:rsidRPr="0041152E">
        <w:rPr>
          <w:sz w:val="28"/>
          <w:szCs w:val="28"/>
          <w:lang w:eastAsia="ru-RU"/>
        </w:rPr>
        <w:t>–</w:t>
      </w:r>
      <w:r w:rsidRPr="0041152E">
        <w:rPr>
          <w:sz w:val="28"/>
          <w:szCs w:val="28"/>
        </w:rPr>
        <w:t xml:space="preserve"> документ о принятии решения об отказе в предоставлении государственной услуги.</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rsidR="000C4565" w:rsidRPr="0041152E"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0C4565" w:rsidRPr="0041152E" w:rsidRDefault="000C4565">
      <w:pPr>
        <w:tabs>
          <w:tab w:val="num" w:pos="1276"/>
        </w:tabs>
        <w:ind w:left="709"/>
        <w:contextualSpacing/>
        <w:jc w:val="both"/>
        <w:rPr>
          <w:sz w:val="28"/>
          <w:szCs w:val="28"/>
          <w:lang w:eastAsia="ru-RU"/>
        </w:rPr>
      </w:pPr>
    </w:p>
    <w:p w:rsidR="000C4565" w:rsidRPr="0041152E" w:rsidRDefault="000C4565">
      <w:pPr>
        <w:pStyle w:val="ab"/>
        <w:keepNext/>
        <w:numPr>
          <w:ilvl w:val="0"/>
          <w:numId w:val="6"/>
        </w:numPr>
        <w:ind w:hanging="357"/>
        <w:jc w:val="center"/>
        <w:outlineLvl w:val="1"/>
        <w:rPr>
          <w:b/>
          <w:bCs/>
          <w:sz w:val="28"/>
          <w:szCs w:val="28"/>
          <w:lang w:eastAsia="ru-RU"/>
        </w:rPr>
      </w:pPr>
    </w:p>
    <w:p w:rsidR="000C4565" w:rsidRPr="0041152E" w:rsidRDefault="000C4565">
      <w:pPr>
        <w:keepNext/>
        <w:tabs>
          <w:tab w:val="num" w:pos="1276"/>
        </w:tabs>
        <w:contextualSpacing/>
        <w:jc w:val="both"/>
        <w:rPr>
          <w:sz w:val="28"/>
          <w:szCs w:val="28"/>
          <w:lang w:eastAsia="ru-RU"/>
        </w:rPr>
      </w:pPr>
    </w:p>
    <w:p w:rsidR="000C4565" w:rsidRPr="0041152E" w:rsidRDefault="00384F38">
      <w:pPr>
        <w:numPr>
          <w:ilvl w:val="0"/>
          <w:numId w:val="33"/>
        </w:numPr>
        <w:tabs>
          <w:tab w:val="num" w:pos="1276"/>
        </w:tabs>
        <w:ind w:firstLine="709"/>
        <w:contextualSpacing/>
        <w:jc w:val="both"/>
        <w:rPr>
          <w:sz w:val="28"/>
          <w:szCs w:val="28"/>
          <w:lang w:eastAsia="ru-RU"/>
        </w:rPr>
      </w:pPr>
      <w:r>
        <w:rPr>
          <w:sz w:val="28"/>
          <w:szCs w:val="28"/>
          <w:lang w:eastAsia="ru-RU"/>
        </w:rPr>
        <w:t>Максимальный</w:t>
      </w:r>
      <w:r w:rsidRPr="0041152E">
        <w:rPr>
          <w:sz w:val="28"/>
          <w:szCs w:val="28"/>
          <w:lang w:eastAsia="ru-RU"/>
        </w:rPr>
        <w:t xml:space="preserve"> </w:t>
      </w:r>
      <w:r>
        <w:rPr>
          <w:sz w:val="28"/>
          <w:szCs w:val="28"/>
          <w:lang w:eastAsia="ru-RU"/>
        </w:rPr>
        <w:t>срок</w:t>
      </w:r>
      <w:r w:rsidRPr="0041152E">
        <w:rPr>
          <w:sz w:val="28"/>
          <w:szCs w:val="28"/>
          <w:lang w:eastAsia="ru-RU"/>
        </w:rPr>
        <w:t xml:space="preserve"> </w:t>
      </w:r>
      <w:r>
        <w:rPr>
          <w:sz w:val="28"/>
          <w:szCs w:val="28"/>
          <w:lang w:eastAsia="ru-RU"/>
        </w:rPr>
        <w:t>предоставления</w:t>
      </w:r>
      <w:r w:rsidRPr="0041152E">
        <w:rPr>
          <w:sz w:val="28"/>
          <w:szCs w:val="28"/>
          <w:lang w:eastAsia="ru-RU"/>
        </w:rPr>
        <w:t xml:space="preserve"> </w:t>
      </w:r>
      <w:r>
        <w:rPr>
          <w:sz w:val="28"/>
          <w:szCs w:val="28"/>
          <w:lang w:eastAsia="ru-RU"/>
        </w:rPr>
        <w:t>варианта</w:t>
      </w:r>
      <w:r w:rsidRPr="0041152E">
        <w:rPr>
          <w:sz w:val="28"/>
          <w:szCs w:val="28"/>
          <w:lang w:eastAsia="ru-RU"/>
        </w:rPr>
        <w:t xml:space="preserve"> </w:t>
      </w:r>
      <w:r>
        <w:rPr>
          <w:sz w:val="28"/>
          <w:szCs w:val="28"/>
          <w:lang w:eastAsia="ru-RU"/>
        </w:rPr>
        <w:t>Услуги</w:t>
      </w:r>
      <w:r w:rsidRPr="0041152E">
        <w:rPr>
          <w:sz w:val="28"/>
          <w:szCs w:val="28"/>
          <w:lang w:eastAsia="ru-RU"/>
        </w:rPr>
        <w:t xml:space="preserve"> </w:t>
      </w:r>
      <w:r>
        <w:rPr>
          <w:sz w:val="28"/>
          <w:szCs w:val="28"/>
          <w:lang w:eastAsia="ru-RU"/>
        </w:rPr>
        <w:t>составляет</w:t>
      </w:r>
      <w:r w:rsidRPr="0041152E">
        <w:rPr>
          <w:sz w:val="28"/>
          <w:szCs w:val="28"/>
          <w:lang w:eastAsia="ru-RU"/>
        </w:rPr>
        <w:t xml:space="preserve"> </w:t>
      </w:r>
      <w:r>
        <w:rPr>
          <w:sz w:val="28"/>
          <w:szCs w:val="28"/>
          <w:lang w:eastAsia="ru-RU"/>
        </w:rPr>
        <w:t>12 рабочих дней с даты регистрации</w:t>
      </w:r>
      <w:r w:rsidRPr="0041152E">
        <w:rPr>
          <w:sz w:val="28"/>
          <w:szCs w:val="28"/>
          <w:lang w:eastAsia="ru-RU"/>
        </w:rPr>
        <w:t xml:space="preserve"> </w:t>
      </w:r>
      <w:r>
        <w:rPr>
          <w:sz w:val="28"/>
          <w:szCs w:val="28"/>
          <w:lang w:eastAsia="ru-RU"/>
        </w:rPr>
        <w:t>заявления и документов, необходимых для предоставления Услуги.</w:t>
      </w:r>
    </w:p>
    <w:p w:rsidR="000C4565" w:rsidRPr="0041152E" w:rsidRDefault="00384F38">
      <w:pPr>
        <w:numPr>
          <w:ilvl w:val="0"/>
          <w:numId w:val="33"/>
        </w:numPr>
        <w:tabs>
          <w:tab w:val="left" w:pos="1276"/>
        </w:tabs>
        <w:spacing w:after="160"/>
        <w:ind w:firstLine="709"/>
        <w:contextualSpacing/>
        <w:jc w:val="both"/>
        <w:rPr>
          <w:sz w:val="28"/>
          <w:szCs w:val="28"/>
          <w:lang w:eastAsia="ru-RU"/>
        </w:rPr>
      </w:pPr>
      <w:r>
        <w:rPr>
          <w:sz w:val="28"/>
          <w:szCs w:val="28"/>
          <w:lang w:eastAsia="ru-RU"/>
        </w:rPr>
        <w:lastRenderedPageBreak/>
        <w:t xml:space="preserve">Результатом предоставления варианта Услуги </w:t>
      </w:r>
      <w:r>
        <w:rPr>
          <w:sz w:val="28"/>
          <w:szCs w:val="28"/>
        </w:rPr>
        <w:t>являются</w:t>
      </w:r>
      <w:r w:rsidRPr="0041152E">
        <w:rPr>
          <w:sz w:val="28"/>
          <w:szCs w:val="28"/>
        </w:rPr>
        <w:t>:</w:t>
      </w:r>
    </w:p>
    <w:p w:rsidR="000C4565" w:rsidRPr="0041152E" w:rsidRDefault="00384F38">
      <w:pPr>
        <w:numPr>
          <w:ilvl w:val="1"/>
          <w:numId w:val="33"/>
        </w:numPr>
        <w:tabs>
          <w:tab w:val="left" w:pos="1021"/>
        </w:tabs>
        <w:ind w:left="0" w:firstLine="709"/>
        <w:contextualSpacing/>
        <w:jc w:val="both"/>
        <w:rPr>
          <w:sz w:val="28"/>
          <w:szCs w:val="28"/>
          <w:lang w:eastAsia="ru-RU"/>
        </w:rPr>
      </w:pPr>
      <w:r w:rsidRPr="0041152E">
        <w:rPr>
          <w:sz w:val="28"/>
          <w:szCs w:val="28"/>
        </w:rPr>
        <w:t>документ о принятии решения о предоставлении государственной услуги (документ на бумажном носителе или в форме электронного документа</w:t>
      </w:r>
      <w:r>
        <w:rPr>
          <w:sz w:val="28"/>
          <w:szCs w:val="28"/>
        </w:rPr>
        <w:t>);</w:t>
      </w:r>
    </w:p>
    <w:p w:rsidR="000C4565" w:rsidRPr="0041152E" w:rsidRDefault="00384F38">
      <w:pPr>
        <w:numPr>
          <w:ilvl w:val="1"/>
          <w:numId w:val="33"/>
        </w:numPr>
        <w:tabs>
          <w:tab w:val="left" w:pos="1021"/>
        </w:tabs>
        <w:ind w:left="0" w:firstLine="709"/>
        <w:contextualSpacing/>
        <w:jc w:val="both"/>
        <w:rPr>
          <w:sz w:val="28"/>
          <w:szCs w:val="28"/>
          <w:lang w:eastAsia="ru-RU"/>
        </w:rPr>
      </w:pPr>
      <w:r w:rsidRPr="0041152E">
        <w:rPr>
          <w:sz w:val="28"/>
          <w:szCs w:val="28"/>
        </w:rPr>
        <w:t>документ о принятии решения об отказе в предоставлении государственной услуги (документ на бумажном носителе или в форме электронного документа</w:t>
      </w:r>
      <w:r>
        <w:rPr>
          <w:sz w:val="28"/>
          <w:szCs w:val="28"/>
        </w:rPr>
        <w:t>).</w:t>
      </w:r>
    </w:p>
    <w:p w:rsidR="000C4565" w:rsidRDefault="00384F38">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0C4565" w:rsidRDefault="00384F38">
      <w:pPr>
        <w:pStyle w:val="ab"/>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0C4565" w:rsidRDefault="00384F38">
      <w:pPr>
        <w:pStyle w:val="ab"/>
        <w:keepNext/>
        <w:numPr>
          <w:ilvl w:val="1"/>
          <w:numId w:val="28"/>
        </w:numPr>
        <w:tabs>
          <w:tab w:val="left" w:pos="993"/>
          <w:tab w:val="left" w:pos="1276"/>
        </w:tabs>
        <w:ind w:left="0" w:firstLine="709"/>
        <w:jc w:val="both"/>
        <w:rPr>
          <w:sz w:val="28"/>
          <w:szCs w:val="28"/>
        </w:rPr>
      </w:pPr>
      <w:r w:rsidRPr="0041152E">
        <w:rPr>
          <w:sz w:val="28"/>
          <w:szCs w:val="28"/>
        </w:rPr>
        <w:t>заключение о возможности заявителя быть опекуном (попечителем);</w:t>
      </w:r>
    </w:p>
    <w:p w:rsidR="000C4565" w:rsidRDefault="00384F38">
      <w:pPr>
        <w:pStyle w:val="ab"/>
        <w:keepNext/>
        <w:numPr>
          <w:ilvl w:val="1"/>
          <w:numId w:val="28"/>
        </w:numPr>
        <w:tabs>
          <w:tab w:val="left" w:pos="993"/>
          <w:tab w:val="left" w:pos="1276"/>
        </w:tabs>
        <w:ind w:left="0" w:firstLine="709"/>
        <w:jc w:val="both"/>
        <w:rPr>
          <w:sz w:val="28"/>
          <w:szCs w:val="28"/>
        </w:rPr>
      </w:pPr>
      <w:r w:rsidRPr="0041152E">
        <w:rPr>
          <w:sz w:val="28"/>
          <w:szCs w:val="28"/>
        </w:rPr>
        <w:t>заключение о невозможности заявителя быть опекуном (попечителем).</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прием заявления и документов и (или) информации, необходимых для предоставления Услуги;</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принятие решения о предоставлении (об отказе в предоставлении) Услуги;</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rsidR="000C4565" w:rsidRPr="0041152E"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0C4565" w:rsidRPr="0041152E" w:rsidRDefault="00384F38">
      <w:pPr>
        <w:keepNext/>
        <w:keepLines/>
        <w:spacing w:before="480" w:after="240"/>
        <w:jc w:val="center"/>
        <w:outlineLvl w:val="2"/>
        <w:rPr>
          <w:b/>
          <w:bCs/>
          <w:sz w:val="28"/>
          <w:szCs w:val="28"/>
          <w:lang w:eastAsia="ru-RU"/>
        </w:rPr>
      </w:pPr>
      <w:r w:rsidRPr="0041152E">
        <w:rPr>
          <w:b/>
          <w:sz w:val="28"/>
          <w:szCs w:val="28"/>
        </w:rPr>
        <w:t>Прием заявления и документов и (или) информации, необходимых для предоставления Услуги</w:t>
      </w:r>
    </w:p>
    <w:p w:rsidR="000C4565" w:rsidRPr="0041152E"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w:t>
      </w:r>
      <w:r w:rsidRPr="0041152E">
        <w:rPr>
          <w:sz w:val="28"/>
          <w:szCs w:val="28"/>
          <w:lang w:eastAsia="ru-RU"/>
        </w:rPr>
        <w:t xml:space="preserve"> </w:t>
      </w:r>
      <w:r>
        <w:rPr>
          <w:sz w:val="28"/>
          <w:szCs w:val="28"/>
          <w:lang w:eastAsia="ru-RU"/>
        </w:rPr>
        <w:t>заявителем</w:t>
      </w:r>
      <w:r w:rsidRPr="0041152E">
        <w:rPr>
          <w:sz w:val="28"/>
          <w:szCs w:val="28"/>
          <w:lang w:eastAsia="ru-RU"/>
        </w:rPr>
        <w:t xml:space="preserve"> </w:t>
      </w:r>
      <w:r>
        <w:rPr>
          <w:sz w:val="28"/>
          <w:szCs w:val="28"/>
          <w:lang w:eastAsia="ru-RU"/>
        </w:rPr>
        <w:t>документов</w:t>
      </w:r>
      <w:r w:rsidRPr="0041152E">
        <w:rPr>
          <w:sz w:val="28"/>
          <w:szCs w:val="28"/>
          <w:lang w:eastAsia="ru-RU"/>
        </w:rPr>
        <w:t xml:space="preserve"> </w:t>
      </w:r>
      <w:r>
        <w:rPr>
          <w:sz w:val="28"/>
          <w:szCs w:val="28"/>
          <w:lang w:eastAsia="ru-RU"/>
        </w:rPr>
        <w:t>и</w:t>
      </w:r>
      <w:r w:rsidRPr="0041152E">
        <w:rPr>
          <w:sz w:val="28"/>
          <w:szCs w:val="28"/>
          <w:lang w:eastAsia="ru-RU"/>
        </w:rPr>
        <w:t xml:space="preserve"> </w:t>
      </w:r>
      <w:r>
        <w:rPr>
          <w:sz w:val="28"/>
          <w:szCs w:val="28"/>
          <w:lang w:eastAsia="ru-RU"/>
        </w:rPr>
        <w:t>заявления</w:t>
      </w:r>
      <w:r>
        <w:rPr>
          <w:sz w:val="28"/>
          <w:szCs w:val="28"/>
        </w:rPr>
        <w:t>, форма которого утверждена приказом министерства труда и социального развития Новосибирской области от 30.05.2023 № 786-НПА «Об утверждении форм документов, используемых при предоставлении государственной услуги «Учет и подбор граждан, выразивших желание стать опекунами или попечителями совершеннолетних недееспособных или не полностью дееспособных граждан»</w:t>
      </w:r>
      <w:r>
        <w:rPr>
          <w:sz w:val="28"/>
          <w:szCs w:val="28"/>
          <w:lang w:eastAsia="ru-RU"/>
        </w:rPr>
        <w:t xml:space="preserve">, осуществляется </w:t>
      </w:r>
      <w:r>
        <w:rPr>
          <w:sz w:val="28"/>
          <w:szCs w:val="28"/>
        </w:rPr>
        <w:t>в МФЦ, на Едином портале, посредством почтовой связи, в Органе местного самоуправления.</w:t>
      </w:r>
    </w:p>
    <w:p w:rsidR="000C4565" w:rsidRDefault="00384F38" w:rsidP="00910BFF">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0051238F">
        <w:rPr>
          <w:sz w:val="28"/>
          <w:szCs w:val="28"/>
          <w:lang w:eastAsia="ru-RU"/>
        </w:rPr>
        <w:t xml:space="preserve"> </w:t>
      </w:r>
      <w:r w:rsidR="0051238F" w:rsidRPr="0051238F">
        <w:rPr>
          <w:sz w:val="28"/>
          <w:szCs w:val="28"/>
          <w:lang w:eastAsia="ru-RU"/>
        </w:rPr>
        <w:t>(в зависимости от конкретной жизненной ситуации)</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удостоверяющие личность заявителя</w:t>
      </w:r>
      <w:r w:rsidR="0051238F">
        <w:rPr>
          <w:sz w:val="28"/>
          <w:szCs w:val="28"/>
        </w:rPr>
        <w:t xml:space="preserve"> </w:t>
      </w:r>
      <w:r w:rsidR="0051238F" w:rsidRPr="0041152E">
        <w:rPr>
          <w:sz w:val="28"/>
          <w:szCs w:val="28"/>
        </w:rPr>
        <w:t>(</w:t>
      </w:r>
      <w:r w:rsidR="0051238F">
        <w:rPr>
          <w:sz w:val="28"/>
          <w:szCs w:val="28"/>
        </w:rPr>
        <w:t>при</w:t>
      </w:r>
      <w:r w:rsidR="0051238F" w:rsidRPr="0041152E">
        <w:rPr>
          <w:sz w:val="28"/>
          <w:szCs w:val="28"/>
        </w:rPr>
        <w:t xml:space="preserve"> </w:t>
      </w:r>
      <w:r w:rsidR="0051238F">
        <w:rPr>
          <w:sz w:val="28"/>
          <w:szCs w:val="28"/>
        </w:rPr>
        <w:t>подаче</w:t>
      </w:r>
      <w:r w:rsidR="0051238F" w:rsidRPr="0041152E">
        <w:rPr>
          <w:sz w:val="28"/>
          <w:szCs w:val="28"/>
        </w:rPr>
        <w:t xml:space="preserve"> </w:t>
      </w:r>
      <w:r w:rsidR="0051238F">
        <w:rPr>
          <w:sz w:val="28"/>
          <w:szCs w:val="28"/>
          <w:lang w:eastAsia="ru-RU"/>
        </w:rPr>
        <w:t>заявления</w:t>
      </w:r>
      <w:r w:rsidR="0051238F" w:rsidRPr="0041152E">
        <w:rPr>
          <w:sz w:val="28"/>
          <w:szCs w:val="28"/>
        </w:rPr>
        <w:t xml:space="preserve"> посредством почтовой связи: представление документа не требуется</w:t>
      </w:r>
      <w:r w:rsidR="0051238F">
        <w:rPr>
          <w:sz w:val="28"/>
          <w:szCs w:val="28"/>
        </w:rPr>
        <w:t xml:space="preserve">; </w:t>
      </w:r>
      <w:r w:rsidR="0051238F" w:rsidRPr="0041152E">
        <w:rPr>
          <w:sz w:val="28"/>
          <w:szCs w:val="28"/>
        </w:rPr>
        <w:t>в МФЦ: предъявление оригинала документа</w:t>
      </w:r>
      <w:r w:rsidR="0051238F">
        <w:rPr>
          <w:sz w:val="28"/>
          <w:szCs w:val="28"/>
        </w:rPr>
        <w:t xml:space="preserve">; </w:t>
      </w:r>
      <w:r w:rsidR="0051238F" w:rsidRPr="0041152E">
        <w:rPr>
          <w:sz w:val="28"/>
          <w:szCs w:val="28"/>
        </w:rPr>
        <w:t xml:space="preserve">в </w:t>
      </w:r>
      <w:r w:rsidR="00B07AB0">
        <w:rPr>
          <w:sz w:val="28"/>
          <w:szCs w:val="28"/>
        </w:rPr>
        <w:t>о</w:t>
      </w:r>
      <w:r w:rsidR="0051238F" w:rsidRPr="0041152E">
        <w:rPr>
          <w:sz w:val="28"/>
          <w:szCs w:val="28"/>
        </w:rPr>
        <w:t>ргане местного самоуправления: предъявление оригинала документа</w:t>
      </w:r>
      <w:r w:rsidR="0051238F">
        <w:rPr>
          <w:sz w:val="28"/>
          <w:szCs w:val="28"/>
        </w:rPr>
        <w:t xml:space="preserve">; </w:t>
      </w:r>
      <w:r w:rsidR="0051238F" w:rsidRPr="0041152E">
        <w:rPr>
          <w:sz w:val="28"/>
          <w:szCs w:val="28"/>
        </w:rPr>
        <w:t>на Едином портале: Единая система идентификации и аутентификации</w:t>
      </w:r>
      <w:r w:rsidR="0051238F">
        <w:rPr>
          <w:sz w:val="28"/>
          <w:szCs w:val="28"/>
        </w:rPr>
        <w:t>)</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паспорт гражданина Российской Федерации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lastRenderedPageBreak/>
        <w:t>документ, удостоверяющий личность иностранного гражданина</w:t>
      </w:r>
      <w:r w:rsidRPr="0041152E">
        <w:rPr>
          <w:sz w:val="28"/>
          <w:szCs w:val="28"/>
        </w:rPr>
        <w:t xml:space="preserve"> (</w:t>
      </w:r>
      <w:r w:rsidR="00910BFF">
        <w:rPr>
          <w:sz w:val="28"/>
          <w:szCs w:val="28"/>
        </w:rPr>
        <w:t>в том числе нотариально удостоверенный перевод на русский язык</w:t>
      </w:r>
      <w:r w:rsidR="00B07AB0" w:rsidRPr="00B07AB0">
        <w:rPr>
          <w:sz w:val="28"/>
          <w:szCs w:val="28"/>
        </w:rPr>
        <w:t>)</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w:t>
      </w:r>
      <w:r w:rsidRPr="0041152E">
        <w:rPr>
          <w:sz w:val="28"/>
          <w:szCs w:val="28"/>
        </w:rPr>
        <w:t xml:space="preserve">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w:t>
      </w:r>
      <w:r w:rsidR="00B07AB0">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документ (свидетельство) о заключении (расторжении) брака, выданный компетентным органом иностранного государства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документ (свидетельство) о рождении, выданный компетентным органом иностранного государства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судебные акты</w:t>
      </w:r>
      <w:r w:rsidRPr="0041152E">
        <w:rPr>
          <w:sz w:val="28"/>
          <w:szCs w:val="28"/>
        </w:rPr>
        <w:t>, – решение суда об установлении юридического факта проживания заявителя на территории Новосибирской области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B07AB0">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p>
    <w:p w:rsidR="000C4565" w:rsidRDefault="00384F38" w:rsidP="00910BFF">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sidRPr="0041152E">
        <w:rPr>
          <w:sz w:val="28"/>
          <w:szCs w:val="28"/>
        </w:rPr>
        <w:t>, – справка о наличии (отсутствии) судимости за умышленное преступление против жизни или здоровья граждан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B07AB0">
        <w:rPr>
          <w:sz w:val="28"/>
          <w:szCs w:val="28"/>
        </w:rPr>
        <w:t>о</w:t>
      </w:r>
      <w:r w:rsidRPr="0041152E">
        <w:rPr>
          <w:sz w:val="28"/>
          <w:szCs w:val="28"/>
        </w:rPr>
        <w:t>ргане местного самоуправления: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наличие (отсутствие) и (или) размер доходов заявителя и членов семьи за 12 месяцев, предшествующих месяцу подачи заявления</w:t>
      </w:r>
      <w:r w:rsidRPr="0041152E">
        <w:rPr>
          <w:sz w:val="28"/>
          <w:szCs w:val="28"/>
        </w:rPr>
        <w:t>, – справка о размере пенсии (включая пенсию, доплаты, устанавливаемые к пенсии, дополнительное ежемесячное материальное обеспечение)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оригинал или копия документа, заверенная в порядке, </w:t>
      </w:r>
      <w:r w:rsidRPr="0041152E">
        <w:rPr>
          <w:sz w:val="28"/>
          <w:szCs w:val="28"/>
        </w:rPr>
        <w:lastRenderedPageBreak/>
        <w:t>установленном законодательством Российской Федерации</w:t>
      </w:r>
      <w:r>
        <w:rPr>
          <w:sz w:val="28"/>
          <w:szCs w:val="28"/>
        </w:rPr>
        <w:t xml:space="preserve">; </w:t>
      </w:r>
      <w:r w:rsidRPr="0041152E">
        <w:rPr>
          <w:sz w:val="28"/>
          <w:szCs w:val="28"/>
        </w:rPr>
        <w:t>в МФЦ: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B07AB0">
        <w:rPr>
          <w:sz w:val="28"/>
          <w:szCs w:val="28"/>
        </w:rPr>
        <w:t>о</w:t>
      </w:r>
      <w:r w:rsidRPr="0041152E">
        <w:rPr>
          <w:sz w:val="28"/>
          <w:szCs w:val="28"/>
        </w:rPr>
        <w:t>ргане местного самоуправления: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право пользования объектом недвижимого имущества или его части</w:t>
      </w:r>
      <w:r w:rsidRPr="0041152E">
        <w:rPr>
          <w:sz w:val="28"/>
          <w:szCs w:val="28"/>
        </w:rPr>
        <w:t xml:space="preserve">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в </w:t>
      </w:r>
      <w:r w:rsidR="00B07AB0">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выписка из Единого государственного реестра прав на недвижимое имущество и сделок с ним</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договор социального найма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договор найма специализированного жилого помещения</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договор аренды жилого помещения</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иной документ, подтверждающий правовые основания владения и пользования заявителем жилым помещением, в котором он зарегистрирован по месту постоянного жительства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Pr="0041152E">
        <w:rPr>
          <w:sz w:val="28"/>
          <w:szCs w:val="28"/>
        </w:rPr>
        <w:t xml:space="preserve">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с представлением оригинала или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в </w:t>
      </w:r>
      <w:r w:rsidR="00B07AB0">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иные документы, подтверждающие оплату пользования жилым помещением, содержания жилого помещения, взноса на капитальный ремонт общего имущества в много квартирном доме, коммунальных и других видов услуг</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Pr="0041152E">
        <w:rPr>
          <w:sz w:val="28"/>
          <w:szCs w:val="28"/>
        </w:rPr>
        <w:t>, – свидетельство о регистрации по месту пребывания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B07AB0">
        <w:rPr>
          <w:sz w:val="28"/>
          <w:szCs w:val="28"/>
        </w:rPr>
        <w:t>о</w:t>
      </w:r>
      <w:r w:rsidRPr="0041152E">
        <w:rPr>
          <w:sz w:val="28"/>
          <w:szCs w:val="28"/>
        </w:rPr>
        <w:t xml:space="preserve">ргане местного </w:t>
      </w:r>
      <w:r w:rsidRPr="0041152E">
        <w:rPr>
          <w:sz w:val="28"/>
          <w:szCs w:val="28"/>
        </w:rPr>
        <w:lastRenderedPageBreak/>
        <w:t>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актов гражданского состояния</w:t>
      </w:r>
      <w:r w:rsidR="00B07AB0">
        <w:rPr>
          <w:sz w:val="28"/>
          <w:szCs w:val="28"/>
        </w:rPr>
        <w:t xml:space="preserve"> </w:t>
      </w:r>
      <w:r w:rsidR="00B07AB0" w:rsidRPr="0041152E">
        <w:rPr>
          <w:sz w:val="28"/>
          <w:szCs w:val="28"/>
        </w:rPr>
        <w:t>(</w:t>
      </w:r>
      <w:r w:rsidR="00B07AB0">
        <w:rPr>
          <w:sz w:val="28"/>
          <w:szCs w:val="28"/>
        </w:rPr>
        <w:t>при</w:t>
      </w:r>
      <w:r w:rsidR="00B07AB0" w:rsidRPr="0041152E">
        <w:rPr>
          <w:sz w:val="28"/>
          <w:szCs w:val="28"/>
        </w:rPr>
        <w:t xml:space="preserve"> </w:t>
      </w:r>
      <w:r w:rsidR="00B07AB0">
        <w:rPr>
          <w:sz w:val="28"/>
          <w:szCs w:val="28"/>
        </w:rPr>
        <w:t>подаче</w:t>
      </w:r>
      <w:r w:rsidR="00B07AB0" w:rsidRPr="0041152E">
        <w:rPr>
          <w:sz w:val="28"/>
          <w:szCs w:val="28"/>
        </w:rPr>
        <w:t xml:space="preserve"> </w:t>
      </w:r>
      <w:r w:rsidR="00B07AB0">
        <w:rPr>
          <w:sz w:val="28"/>
          <w:szCs w:val="28"/>
          <w:lang w:eastAsia="ru-RU"/>
        </w:rPr>
        <w:t>заявления</w:t>
      </w:r>
      <w:r w:rsidR="00B07AB0"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sidR="00B07AB0">
        <w:rPr>
          <w:sz w:val="28"/>
          <w:szCs w:val="28"/>
        </w:rPr>
        <w:t xml:space="preserve">; </w:t>
      </w:r>
      <w:r w:rsidR="00B07AB0"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sidR="00B07AB0">
        <w:rPr>
          <w:sz w:val="28"/>
          <w:szCs w:val="28"/>
        </w:rPr>
        <w:t xml:space="preserve">; </w:t>
      </w:r>
      <w:r w:rsidR="00B07AB0" w:rsidRPr="0041152E">
        <w:rPr>
          <w:sz w:val="28"/>
          <w:szCs w:val="28"/>
        </w:rPr>
        <w:t>в Органе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sidR="00B07AB0">
        <w:rPr>
          <w:sz w:val="28"/>
          <w:szCs w:val="28"/>
        </w:rPr>
        <w:t xml:space="preserve">; </w:t>
      </w:r>
      <w:r w:rsidR="00B07AB0" w:rsidRPr="0041152E">
        <w:rPr>
          <w:sz w:val="28"/>
          <w:szCs w:val="28"/>
        </w:rPr>
        <w:t>на Едином портале: электронный образ документа</w:t>
      </w:r>
      <w:r w:rsidR="00B07AB0">
        <w:rPr>
          <w:sz w:val="28"/>
          <w:szCs w:val="28"/>
        </w:rPr>
        <w:t>)</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свидетельство о рождении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свидетельство о расторжении брака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свидетельство о заключении брака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свидетельство о перемене имени</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t>документы, выдаваемые органами опеки и попечительства</w:t>
      </w:r>
      <w:r w:rsidRPr="0041152E">
        <w:rPr>
          <w:sz w:val="28"/>
          <w:szCs w:val="28"/>
        </w:rPr>
        <w:t>, – 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им возраста 18 лет (представление документа не требуется</w:t>
      </w:r>
      <w:r>
        <w:rPr>
          <w:sz w:val="28"/>
          <w:szCs w:val="28"/>
        </w:rPr>
        <w:t>).</w:t>
      </w:r>
      <w:r>
        <w:rPr>
          <w:sz w:val="28"/>
          <w:szCs w:val="28"/>
          <w:lang w:eastAsia="ru-RU"/>
        </w:rPr>
        <w:t xml:space="preserve"> </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в МФЦ </w:t>
      </w:r>
      <w:r w:rsidRPr="0041152E">
        <w:rPr>
          <w:sz w:val="28"/>
          <w:szCs w:val="28"/>
          <w:lang w:eastAsia="ru-RU"/>
        </w:rPr>
        <w:t xml:space="preserve">– </w:t>
      </w:r>
      <w:r w:rsidRPr="0041152E">
        <w:rPr>
          <w:sz w:val="28"/>
          <w:szCs w:val="28"/>
        </w:rPr>
        <w:t>документ, удостоверяющий личность</w:t>
      </w:r>
      <w:r>
        <w:rPr>
          <w:sz w:val="28"/>
          <w:szCs w:val="28"/>
        </w:rPr>
        <w:t>;</w:t>
      </w:r>
      <w:r>
        <w:rPr>
          <w:sz w:val="28"/>
          <w:szCs w:val="28"/>
          <w:lang w:eastAsia="ru-RU"/>
        </w:rPr>
        <w:t xml:space="preserve">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на Едином портале </w:t>
      </w:r>
      <w:r w:rsidRPr="0041152E">
        <w:rPr>
          <w:sz w:val="28"/>
          <w:szCs w:val="28"/>
          <w:lang w:eastAsia="ru-RU"/>
        </w:rPr>
        <w:t xml:space="preserve">– </w:t>
      </w:r>
      <w:r w:rsidRPr="0041152E">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w:t>
      </w:r>
      <w:r w:rsidRPr="0041152E">
        <w:rPr>
          <w:sz w:val="28"/>
          <w:szCs w:val="28"/>
          <w:lang w:eastAsia="ru-RU"/>
        </w:rPr>
        <w:t xml:space="preserve">– </w:t>
      </w:r>
      <w:r w:rsidRPr="0041152E">
        <w:rPr>
          <w:sz w:val="28"/>
          <w:szCs w:val="28"/>
        </w:rPr>
        <w:t>установление личности не требуется</w:t>
      </w:r>
      <w:r>
        <w:rPr>
          <w:sz w:val="28"/>
          <w:szCs w:val="28"/>
        </w:rPr>
        <w:t>;</w:t>
      </w:r>
      <w:r>
        <w:rPr>
          <w:sz w:val="28"/>
          <w:szCs w:val="28"/>
          <w:lang w:eastAsia="ru-RU"/>
        </w:rPr>
        <w:t xml:space="preserve">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в </w:t>
      </w:r>
      <w:r w:rsidR="00B07AB0">
        <w:rPr>
          <w:sz w:val="28"/>
          <w:szCs w:val="28"/>
        </w:rPr>
        <w:t>о</w:t>
      </w:r>
      <w:r w:rsidRPr="0041152E">
        <w:rPr>
          <w:sz w:val="28"/>
          <w:szCs w:val="28"/>
        </w:rPr>
        <w:t xml:space="preserve">ргане местного самоуправления </w:t>
      </w:r>
      <w:r w:rsidRPr="0041152E">
        <w:rPr>
          <w:sz w:val="28"/>
          <w:szCs w:val="28"/>
          <w:lang w:eastAsia="ru-RU"/>
        </w:rPr>
        <w:t xml:space="preserve">– </w:t>
      </w:r>
      <w:r w:rsidRPr="0041152E">
        <w:rPr>
          <w:sz w:val="28"/>
          <w:szCs w:val="28"/>
        </w:rPr>
        <w:t>документ, удостоверяющий личность</w:t>
      </w:r>
      <w:r>
        <w:rPr>
          <w:sz w:val="28"/>
          <w:szCs w:val="28"/>
        </w:rPr>
        <w:t>.</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Основания</w:t>
      </w:r>
      <w:r w:rsidRPr="0041152E">
        <w:rPr>
          <w:sz w:val="28"/>
          <w:szCs w:val="28"/>
          <w:lang w:eastAsia="ru-RU"/>
        </w:rPr>
        <w:t xml:space="preserve"> </w:t>
      </w:r>
      <w:r>
        <w:rPr>
          <w:sz w:val="28"/>
          <w:szCs w:val="28"/>
          <w:lang w:eastAsia="ru-RU"/>
        </w:rPr>
        <w:t>для</w:t>
      </w:r>
      <w:r w:rsidRPr="0041152E">
        <w:rPr>
          <w:sz w:val="28"/>
          <w:szCs w:val="28"/>
          <w:lang w:eastAsia="ru-RU"/>
        </w:rPr>
        <w:t xml:space="preserve"> </w:t>
      </w:r>
      <w:r>
        <w:rPr>
          <w:sz w:val="28"/>
          <w:szCs w:val="28"/>
          <w:lang w:eastAsia="ru-RU"/>
        </w:rPr>
        <w:t>отказа</w:t>
      </w:r>
      <w:r w:rsidRPr="0041152E">
        <w:rPr>
          <w:sz w:val="28"/>
          <w:szCs w:val="28"/>
          <w:lang w:eastAsia="ru-RU"/>
        </w:rPr>
        <w:t xml:space="preserve"> </w:t>
      </w:r>
      <w:r>
        <w:rPr>
          <w:sz w:val="28"/>
          <w:szCs w:val="28"/>
          <w:lang w:eastAsia="ru-RU"/>
        </w:rPr>
        <w:t>в</w:t>
      </w:r>
      <w:r w:rsidRPr="0041152E">
        <w:rPr>
          <w:sz w:val="28"/>
          <w:szCs w:val="28"/>
          <w:lang w:eastAsia="ru-RU"/>
        </w:rPr>
        <w:t xml:space="preserve"> </w:t>
      </w:r>
      <w:r>
        <w:rPr>
          <w:sz w:val="28"/>
          <w:szCs w:val="28"/>
          <w:lang w:eastAsia="ru-RU"/>
        </w:rPr>
        <w:t>приеме</w:t>
      </w:r>
      <w:r w:rsidRPr="0041152E">
        <w:rPr>
          <w:sz w:val="28"/>
          <w:szCs w:val="28"/>
          <w:lang w:eastAsia="ru-RU"/>
        </w:rPr>
        <w:t xml:space="preserve"> </w:t>
      </w:r>
      <w:r>
        <w:rPr>
          <w:sz w:val="28"/>
          <w:szCs w:val="28"/>
          <w:lang w:eastAsia="ru-RU"/>
        </w:rPr>
        <w:t>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w:t>
      </w:r>
      <w:r w:rsidRPr="0041152E">
        <w:rPr>
          <w:sz w:val="28"/>
          <w:szCs w:val="28"/>
          <w:lang w:eastAsia="ru-RU"/>
        </w:rPr>
        <w:t xml:space="preserve"> </w:t>
      </w:r>
      <w:r>
        <w:rPr>
          <w:sz w:val="28"/>
          <w:szCs w:val="28"/>
          <w:lang w:eastAsia="ru-RU"/>
        </w:rPr>
        <w:t>не</w:t>
      </w:r>
      <w:r w:rsidRPr="0041152E">
        <w:rPr>
          <w:sz w:val="28"/>
          <w:szCs w:val="28"/>
          <w:lang w:eastAsia="ru-RU"/>
        </w:rPr>
        <w:t xml:space="preserve"> </w:t>
      </w:r>
      <w:r>
        <w:rPr>
          <w:sz w:val="28"/>
          <w:szCs w:val="28"/>
          <w:lang w:eastAsia="ru-RU"/>
        </w:rPr>
        <w:t>предусматривает</w:t>
      </w:r>
      <w:r w:rsidRPr="0041152E">
        <w:rPr>
          <w:sz w:val="28"/>
          <w:szCs w:val="28"/>
          <w:lang w:eastAsia="ru-RU"/>
        </w:rPr>
        <w:t xml:space="preserve"> </w:t>
      </w:r>
      <w:r>
        <w:rPr>
          <w:sz w:val="28"/>
          <w:szCs w:val="28"/>
          <w:lang w:eastAsia="ru-RU"/>
        </w:rPr>
        <w:t>возможности</w:t>
      </w:r>
      <w:r w:rsidRPr="0041152E">
        <w:rPr>
          <w:sz w:val="28"/>
          <w:szCs w:val="28"/>
          <w:lang w:eastAsia="ru-RU"/>
        </w:rPr>
        <w:t xml:space="preserve"> </w:t>
      </w:r>
      <w:r>
        <w:rPr>
          <w:sz w:val="28"/>
          <w:szCs w:val="28"/>
          <w:lang w:eastAsia="ru-RU"/>
        </w:rPr>
        <w:t>приема</w:t>
      </w:r>
      <w:r w:rsidRPr="0041152E">
        <w:rPr>
          <w:sz w:val="28"/>
          <w:szCs w:val="28"/>
          <w:lang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Срок</w:t>
      </w:r>
      <w:r w:rsidRPr="0041152E">
        <w:rPr>
          <w:sz w:val="28"/>
          <w:szCs w:val="28"/>
          <w:lang w:eastAsia="ru-RU"/>
        </w:rPr>
        <w:t xml:space="preserve"> </w:t>
      </w:r>
      <w:r>
        <w:rPr>
          <w:sz w:val="28"/>
          <w:szCs w:val="28"/>
          <w:lang w:eastAsia="ru-RU"/>
        </w:rPr>
        <w:t>регистрации</w:t>
      </w:r>
      <w:r w:rsidRPr="0041152E">
        <w:rPr>
          <w:sz w:val="28"/>
          <w:szCs w:val="28"/>
          <w:lang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подачи</w:t>
      </w:r>
      <w:r w:rsidRPr="0041152E">
        <w:rPr>
          <w:sz w:val="28"/>
          <w:szCs w:val="28"/>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в </w:t>
      </w:r>
      <w:r w:rsidR="001469DB">
        <w:rPr>
          <w:sz w:val="28"/>
          <w:szCs w:val="28"/>
        </w:rPr>
        <w:t>о</w:t>
      </w:r>
      <w:r w:rsidRPr="0041152E">
        <w:rPr>
          <w:sz w:val="28"/>
          <w:szCs w:val="28"/>
        </w:rPr>
        <w:t>рган</w:t>
      </w:r>
      <w:r w:rsidR="00384120">
        <w:rPr>
          <w:sz w:val="28"/>
          <w:szCs w:val="28"/>
        </w:rPr>
        <w:t>е</w:t>
      </w:r>
      <w:r w:rsidRPr="0041152E">
        <w:rPr>
          <w:sz w:val="28"/>
          <w:szCs w:val="28"/>
        </w:rPr>
        <w:t xml:space="preserve"> местного самоуправления </w:t>
      </w:r>
      <w:r w:rsidRPr="0041152E">
        <w:rPr>
          <w:sz w:val="28"/>
          <w:szCs w:val="28"/>
          <w:lang w:eastAsia="ru-RU"/>
        </w:rPr>
        <w:t>–</w:t>
      </w:r>
      <w:r w:rsidRPr="0041152E">
        <w:rPr>
          <w:sz w:val="28"/>
          <w:szCs w:val="28"/>
        </w:rPr>
        <w:t xml:space="preserve"> 1 рабочий день;</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w:t>
      </w:r>
      <w:r w:rsidRPr="0041152E">
        <w:rPr>
          <w:sz w:val="28"/>
          <w:szCs w:val="28"/>
          <w:lang w:eastAsia="ru-RU"/>
        </w:rPr>
        <w:t>–</w:t>
      </w:r>
      <w:r w:rsidRPr="0041152E">
        <w:rPr>
          <w:sz w:val="28"/>
          <w:szCs w:val="28"/>
        </w:rPr>
        <w:t xml:space="preserve"> 1 рабочий день;</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rPr>
        <w:t xml:space="preserve">в МФЦ </w:t>
      </w:r>
      <w:r>
        <w:rPr>
          <w:sz w:val="28"/>
          <w:szCs w:val="28"/>
          <w:lang w:val="en-US" w:eastAsia="ru-RU"/>
        </w:rPr>
        <w:t>–</w:t>
      </w:r>
      <w:r>
        <w:rPr>
          <w:sz w:val="28"/>
          <w:szCs w:val="28"/>
          <w:lang w:val="en-US"/>
        </w:rPr>
        <w:t xml:space="preserve"> 1 рабочий день;</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на Едином портале </w:t>
      </w:r>
      <w:r w:rsidRPr="0041152E">
        <w:rPr>
          <w:sz w:val="28"/>
          <w:szCs w:val="28"/>
          <w:lang w:eastAsia="ru-RU"/>
        </w:rPr>
        <w:t>–</w:t>
      </w:r>
      <w:r w:rsidRPr="0041152E">
        <w:rPr>
          <w:sz w:val="28"/>
          <w:szCs w:val="28"/>
        </w:rPr>
        <w:t xml:space="preserve"> 1 рабочий день.</w:t>
      </w:r>
    </w:p>
    <w:p w:rsidR="000C4565" w:rsidRDefault="00384F38">
      <w:pPr>
        <w:keepNext/>
        <w:keepLines/>
        <w:spacing w:before="480" w:after="240"/>
        <w:jc w:val="center"/>
        <w:outlineLvl w:val="2"/>
        <w:rPr>
          <w:b/>
          <w:bCs/>
          <w:sz w:val="28"/>
          <w:szCs w:val="28"/>
          <w:lang w:val="en-US" w:eastAsia="ru-RU"/>
        </w:rPr>
      </w:pPr>
      <w:r>
        <w:rPr>
          <w:b/>
          <w:sz w:val="28"/>
          <w:szCs w:val="28"/>
          <w:lang w:val="en-US"/>
        </w:rPr>
        <w:lastRenderedPageBreak/>
        <w:t>Межведомственное информационное взаимодействие</w:t>
      </w:r>
      <w:r>
        <w:rPr>
          <w:b/>
          <w:bCs/>
          <w:sz w:val="28"/>
          <w:szCs w:val="28"/>
          <w:lang w:val="en-US" w:eastAsia="ru-RU"/>
        </w:rPr>
        <w:t xml:space="preserve"> </w:t>
      </w:r>
    </w:p>
    <w:p w:rsidR="000C4565" w:rsidRPr="0041152E"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справки о наличии (отсутствии) судимости и (или) факта уголовного преследования либо о прекращении уголовного преследования»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Российской Федерации»</w:t>
      </w:r>
      <w:r>
        <w:rPr>
          <w:sz w:val="28"/>
          <w:szCs w:val="28"/>
          <w:lang w:eastAsia="ru-RU"/>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содержащиеся в Едином государственном реестре недвижимости относящиеся к физическим лицам»</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государственной регистрации, кадастра и картографии»</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перемены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Pr>
          <w:sz w:val="28"/>
          <w:szCs w:val="28"/>
        </w:rPr>
        <w:lastRenderedPageBreak/>
        <w:t xml:space="preserve">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заключения/ расторжения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рождения»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Администрация муниципального района»</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p>
    <w:p w:rsidR="000C4565" w:rsidRPr="0041152E" w:rsidRDefault="00384F38">
      <w:pPr>
        <w:keepNext/>
        <w:keepLines/>
        <w:spacing w:before="480" w:after="240"/>
        <w:jc w:val="center"/>
        <w:outlineLvl w:val="2"/>
        <w:rPr>
          <w:b/>
          <w:bCs/>
          <w:sz w:val="28"/>
          <w:szCs w:val="28"/>
          <w:lang w:eastAsia="ru-RU"/>
        </w:rPr>
      </w:pPr>
      <w:r w:rsidRPr="0041152E">
        <w:rPr>
          <w:b/>
          <w:sz w:val="28"/>
          <w:szCs w:val="28"/>
        </w:rPr>
        <w:t>Принятие решения о предоставлении (об отказе в предоставлении) Услуги</w:t>
      </w:r>
    </w:p>
    <w:p w:rsidR="00E91033" w:rsidRPr="00E91033" w:rsidRDefault="00E91033" w:rsidP="00384120">
      <w:pPr>
        <w:numPr>
          <w:ilvl w:val="0"/>
          <w:numId w:val="33"/>
        </w:numPr>
        <w:tabs>
          <w:tab w:val="num" w:pos="1276"/>
        </w:tabs>
        <w:spacing w:after="160"/>
        <w:ind w:firstLine="709"/>
        <w:contextualSpacing/>
        <w:jc w:val="both"/>
        <w:rPr>
          <w:sz w:val="28"/>
          <w:szCs w:val="28"/>
          <w:lang w:eastAsia="ru-RU"/>
        </w:rPr>
      </w:pPr>
      <w:r w:rsidRPr="00E91033">
        <w:rPr>
          <w:sz w:val="28"/>
          <w:szCs w:val="28"/>
          <w:lang w:eastAsia="ru-RU"/>
        </w:rPr>
        <w:t xml:space="preserve">Основанием для начала административной процедуры является прием документов, необходимых для предоставления Услуги, и внесение соответствующей записи в журнал учета граждан, выразивших желание стать опекунами или попечителями совершеннолетних недееспособных или не полностью дееспособных граждан (далее - журнал учета граждан), по форме, утвержденной </w:t>
      </w:r>
      <w:r w:rsidR="00686944" w:rsidRPr="00686944">
        <w:rPr>
          <w:sz w:val="28"/>
          <w:szCs w:val="28"/>
          <w:lang w:eastAsia="ru-RU"/>
        </w:rPr>
        <w:t>приказом Министерства здравоохранения и социального развития Российской Федерации от 08.08.2011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17.11.2010 № 927»</w:t>
      </w:r>
      <w:r w:rsidRPr="00E91033">
        <w:rPr>
          <w:sz w:val="28"/>
          <w:szCs w:val="28"/>
          <w:lang w:eastAsia="ru-RU"/>
        </w:rPr>
        <w:t>, в день приема документов, необходимых для предоставления государственной услуги.</w:t>
      </w:r>
    </w:p>
    <w:p w:rsidR="00E91033" w:rsidRPr="00E91033" w:rsidRDefault="00E91033" w:rsidP="005D1E28">
      <w:pPr>
        <w:tabs>
          <w:tab w:val="num" w:pos="567"/>
        </w:tabs>
        <w:spacing w:after="160"/>
        <w:contextualSpacing/>
        <w:jc w:val="both"/>
        <w:rPr>
          <w:sz w:val="28"/>
          <w:szCs w:val="28"/>
          <w:lang w:eastAsia="ru-RU"/>
        </w:rPr>
      </w:pPr>
      <w:r w:rsidRPr="00E91033">
        <w:rPr>
          <w:sz w:val="28"/>
          <w:szCs w:val="28"/>
          <w:lang w:eastAsia="ru-RU"/>
        </w:rPr>
        <w:tab/>
        <w:t>В течение 6 рабочих дней со дня представлени</w:t>
      </w:r>
      <w:r w:rsidR="00384120">
        <w:rPr>
          <w:sz w:val="28"/>
          <w:szCs w:val="28"/>
          <w:lang w:eastAsia="ru-RU"/>
        </w:rPr>
        <w:t>я документов, указанных в пункте </w:t>
      </w:r>
      <w:r>
        <w:rPr>
          <w:sz w:val="28"/>
          <w:szCs w:val="28"/>
          <w:lang w:eastAsia="ru-RU"/>
        </w:rPr>
        <w:t>5</w:t>
      </w:r>
      <w:r w:rsidR="00384120">
        <w:rPr>
          <w:sz w:val="28"/>
          <w:szCs w:val="28"/>
          <w:lang w:eastAsia="ru-RU"/>
        </w:rPr>
        <w:t>6</w:t>
      </w:r>
      <w:r w:rsidRPr="00E91033">
        <w:rPr>
          <w:sz w:val="28"/>
          <w:szCs w:val="28"/>
          <w:lang w:eastAsia="ru-RU"/>
        </w:rPr>
        <w:t xml:space="preserve"> Административного регламента, необходимых для предоставления Услуги, и внесения записи в журнал учета граждан орган местного самоуправления производит обследование условий жизни </w:t>
      </w:r>
      <w:r w:rsidR="00904A2F">
        <w:rPr>
          <w:sz w:val="28"/>
          <w:szCs w:val="28"/>
          <w:lang w:eastAsia="ru-RU"/>
        </w:rPr>
        <w:t>близкого родственника, выразившего желание стать опекуном (попечителем)</w:t>
      </w:r>
      <w:r w:rsidRPr="00E91033">
        <w:rPr>
          <w:sz w:val="28"/>
          <w:szCs w:val="28"/>
          <w:lang w:eastAsia="ru-RU"/>
        </w:rPr>
        <w:t>, в ходе которого определяется отсутствие обстоятельств, препятствующих назначению его опекуном (попечителем).</w:t>
      </w:r>
    </w:p>
    <w:p w:rsidR="00E91033" w:rsidRPr="00E91033" w:rsidRDefault="00E91033" w:rsidP="005D1E28">
      <w:pPr>
        <w:tabs>
          <w:tab w:val="num" w:pos="567"/>
        </w:tabs>
        <w:spacing w:after="160"/>
        <w:contextualSpacing/>
        <w:jc w:val="both"/>
        <w:rPr>
          <w:sz w:val="28"/>
          <w:szCs w:val="28"/>
          <w:lang w:eastAsia="ru-RU"/>
        </w:rPr>
      </w:pPr>
      <w:r w:rsidRPr="00E91033">
        <w:rPr>
          <w:sz w:val="28"/>
          <w:szCs w:val="28"/>
          <w:lang w:eastAsia="ru-RU"/>
        </w:rPr>
        <w:lastRenderedPageBreak/>
        <w:tab/>
        <w:t xml:space="preserve">Результаты обследования указываются в акте об обследовании условий жизни </w:t>
      </w:r>
      <w:r w:rsidR="005D1E28">
        <w:rPr>
          <w:sz w:val="28"/>
          <w:szCs w:val="28"/>
          <w:lang w:eastAsia="ru-RU"/>
        </w:rPr>
        <w:t>близкого родственника</w:t>
      </w:r>
      <w:r w:rsidRPr="00E91033">
        <w:rPr>
          <w:sz w:val="28"/>
          <w:szCs w:val="28"/>
          <w:lang w:eastAsia="ru-RU"/>
        </w:rPr>
        <w:t>, выразившего желание стать опекуном или попечителем совершеннолетнего недееспособного или не полностью дееспособного гражданина</w:t>
      </w:r>
      <w:r w:rsidR="00384120">
        <w:rPr>
          <w:sz w:val="28"/>
          <w:szCs w:val="28"/>
          <w:lang w:eastAsia="ru-RU"/>
        </w:rPr>
        <w:t xml:space="preserve"> (далее – акт об обследовании условий жизни близкого родственника)</w:t>
      </w:r>
      <w:r w:rsidR="00384120" w:rsidRPr="00E91033">
        <w:rPr>
          <w:sz w:val="28"/>
          <w:szCs w:val="28"/>
          <w:lang w:eastAsia="ru-RU"/>
        </w:rPr>
        <w:t xml:space="preserve">, </w:t>
      </w:r>
      <w:r w:rsidRPr="00E91033">
        <w:rPr>
          <w:sz w:val="28"/>
          <w:szCs w:val="28"/>
          <w:lang w:eastAsia="ru-RU"/>
        </w:rPr>
        <w:t xml:space="preserve">по форме, утвержденной </w:t>
      </w:r>
      <w:r w:rsidR="00686944" w:rsidRPr="00686944">
        <w:rPr>
          <w:sz w:val="28"/>
          <w:szCs w:val="28"/>
          <w:lang w:eastAsia="ru-RU"/>
        </w:rPr>
        <w:t>приказом Министерства труда и социальной защиты Российской Федерации от 09.03.2017 № 250н «Об утверждении формы акта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w:t>
      </w:r>
      <w:r w:rsidRPr="00E91033">
        <w:rPr>
          <w:sz w:val="28"/>
          <w:szCs w:val="28"/>
          <w:lang w:eastAsia="ru-RU"/>
        </w:rPr>
        <w:t>.</w:t>
      </w:r>
    </w:p>
    <w:p w:rsidR="00E91033" w:rsidRPr="00E91033" w:rsidRDefault="005D1E28" w:rsidP="005D1E28">
      <w:pPr>
        <w:tabs>
          <w:tab w:val="num" w:pos="709"/>
        </w:tabs>
        <w:spacing w:after="160"/>
        <w:contextualSpacing/>
        <w:jc w:val="both"/>
        <w:rPr>
          <w:sz w:val="28"/>
          <w:szCs w:val="28"/>
          <w:lang w:eastAsia="ru-RU"/>
        </w:rPr>
      </w:pPr>
      <w:r>
        <w:rPr>
          <w:sz w:val="28"/>
          <w:szCs w:val="28"/>
          <w:lang w:eastAsia="ru-RU"/>
        </w:rPr>
        <w:tab/>
      </w:r>
      <w:r w:rsidR="00E91033" w:rsidRPr="00E91033">
        <w:rPr>
          <w:sz w:val="28"/>
          <w:szCs w:val="28"/>
          <w:lang w:eastAsia="ru-RU"/>
        </w:rPr>
        <w:t xml:space="preserve">Акт об обследовании условий жизни </w:t>
      </w:r>
      <w:r w:rsidR="00384120">
        <w:rPr>
          <w:sz w:val="28"/>
          <w:szCs w:val="28"/>
          <w:lang w:eastAsia="ru-RU"/>
        </w:rPr>
        <w:t>близкого родственника</w:t>
      </w:r>
      <w:r w:rsidR="00E91033" w:rsidRPr="00E91033">
        <w:rPr>
          <w:sz w:val="28"/>
          <w:szCs w:val="28"/>
          <w:lang w:eastAsia="ru-RU"/>
        </w:rPr>
        <w:t xml:space="preserve"> оформляется в течение 2 рабочих дней со дня проведения обследования условий жизни заявителя, подписывается проводившим проверку специалистом и утверждается руководителем органа местного самоуправления. В случае назначения нескольких опекунов акт об обследовании условий жизни </w:t>
      </w:r>
      <w:r w:rsidR="00384120">
        <w:rPr>
          <w:sz w:val="28"/>
          <w:szCs w:val="28"/>
          <w:lang w:eastAsia="ru-RU"/>
        </w:rPr>
        <w:t xml:space="preserve">близкого родственника </w:t>
      </w:r>
      <w:r w:rsidR="00E91033" w:rsidRPr="00E91033">
        <w:rPr>
          <w:sz w:val="28"/>
          <w:szCs w:val="28"/>
          <w:lang w:eastAsia="ru-RU"/>
        </w:rPr>
        <w:t xml:space="preserve">оформляется для каждого гражданина, выразившего желание стать опекуном. </w:t>
      </w:r>
    </w:p>
    <w:p w:rsidR="00E91033" w:rsidRPr="00E91033" w:rsidRDefault="005D1E28" w:rsidP="005D1E28">
      <w:pPr>
        <w:tabs>
          <w:tab w:val="num" w:pos="567"/>
        </w:tabs>
        <w:spacing w:after="160"/>
        <w:contextualSpacing/>
        <w:jc w:val="both"/>
        <w:rPr>
          <w:sz w:val="28"/>
          <w:szCs w:val="28"/>
          <w:lang w:eastAsia="ru-RU"/>
        </w:rPr>
      </w:pPr>
      <w:r>
        <w:rPr>
          <w:sz w:val="28"/>
          <w:szCs w:val="28"/>
          <w:lang w:eastAsia="ru-RU"/>
        </w:rPr>
        <w:tab/>
      </w:r>
      <w:r w:rsidR="00E91033" w:rsidRPr="00E91033">
        <w:rPr>
          <w:sz w:val="28"/>
          <w:szCs w:val="28"/>
          <w:lang w:eastAsia="ru-RU"/>
        </w:rPr>
        <w:t xml:space="preserve">Акт об обследовании условий жизни </w:t>
      </w:r>
      <w:r w:rsidR="00384120">
        <w:rPr>
          <w:sz w:val="28"/>
          <w:szCs w:val="28"/>
          <w:lang w:eastAsia="ru-RU"/>
        </w:rPr>
        <w:t xml:space="preserve">близкого родственника </w:t>
      </w:r>
      <w:r w:rsidR="00E91033" w:rsidRPr="00E91033">
        <w:rPr>
          <w:sz w:val="28"/>
          <w:szCs w:val="28"/>
          <w:lang w:eastAsia="ru-RU"/>
        </w:rPr>
        <w:t xml:space="preserve">оформляется в 2 экземплярах, один из которых направляется заявителю в течение 2 рабочих дней со дня утверждения акта обследования, второй хранится в органе </w:t>
      </w:r>
      <w:r w:rsidR="00384120">
        <w:rPr>
          <w:sz w:val="28"/>
          <w:szCs w:val="28"/>
          <w:lang w:eastAsia="ru-RU"/>
        </w:rPr>
        <w:t>местного самоуправления</w:t>
      </w:r>
      <w:r w:rsidR="00E91033" w:rsidRPr="00E91033">
        <w:rPr>
          <w:sz w:val="28"/>
          <w:szCs w:val="28"/>
          <w:lang w:eastAsia="ru-RU"/>
        </w:rPr>
        <w:t>.</w:t>
      </w:r>
    </w:p>
    <w:p w:rsidR="008B0B10" w:rsidRDefault="005D1E28" w:rsidP="005D1E28">
      <w:pPr>
        <w:tabs>
          <w:tab w:val="num" w:pos="567"/>
        </w:tabs>
        <w:spacing w:after="160"/>
        <w:contextualSpacing/>
        <w:jc w:val="both"/>
        <w:rPr>
          <w:sz w:val="28"/>
          <w:szCs w:val="28"/>
          <w:lang w:eastAsia="ru-RU"/>
        </w:rPr>
      </w:pPr>
      <w:r>
        <w:rPr>
          <w:sz w:val="28"/>
          <w:szCs w:val="28"/>
          <w:lang w:eastAsia="ru-RU"/>
        </w:rPr>
        <w:tab/>
      </w:r>
      <w:r w:rsidR="00E91033" w:rsidRPr="00E91033">
        <w:rPr>
          <w:sz w:val="28"/>
          <w:szCs w:val="28"/>
          <w:lang w:eastAsia="ru-RU"/>
        </w:rPr>
        <w:t xml:space="preserve">Акт об обследовании условий жизни </w:t>
      </w:r>
      <w:r w:rsidR="00384120">
        <w:rPr>
          <w:sz w:val="28"/>
          <w:szCs w:val="28"/>
          <w:lang w:eastAsia="ru-RU"/>
        </w:rPr>
        <w:t xml:space="preserve">близкого родственника </w:t>
      </w:r>
      <w:r w:rsidR="00E91033" w:rsidRPr="00E91033">
        <w:rPr>
          <w:sz w:val="28"/>
          <w:szCs w:val="28"/>
          <w:lang w:eastAsia="ru-RU"/>
        </w:rPr>
        <w:t xml:space="preserve">может быть оспорен </w:t>
      </w:r>
      <w:r>
        <w:rPr>
          <w:sz w:val="28"/>
          <w:szCs w:val="28"/>
          <w:lang w:eastAsia="ru-RU"/>
        </w:rPr>
        <w:t>близким родственником</w:t>
      </w:r>
      <w:r w:rsidR="00E91033" w:rsidRPr="00E91033">
        <w:rPr>
          <w:sz w:val="28"/>
          <w:szCs w:val="28"/>
          <w:lang w:eastAsia="ru-RU"/>
        </w:rPr>
        <w:t>, выразившим желание стать опекуном (попечителем), в судебном порядке.</w:t>
      </w:r>
    </w:p>
    <w:p w:rsidR="000C4565" w:rsidRPr="0041152E" w:rsidRDefault="00384F38">
      <w:pPr>
        <w:numPr>
          <w:ilvl w:val="0"/>
          <w:numId w:val="33"/>
        </w:numPr>
        <w:tabs>
          <w:tab w:val="num" w:pos="1276"/>
        </w:tabs>
        <w:spacing w:after="160"/>
        <w:ind w:firstLine="709"/>
        <w:contextualSpacing/>
        <w:jc w:val="both"/>
        <w:rPr>
          <w:sz w:val="28"/>
          <w:szCs w:val="28"/>
          <w:lang w:eastAsia="ru-RU"/>
        </w:rPr>
      </w:pPr>
      <w:r w:rsidRPr="0041152E">
        <w:rPr>
          <w:sz w:val="28"/>
          <w:szCs w:val="28"/>
        </w:rPr>
        <w:t xml:space="preserve">Орган местного самоуправления </w:t>
      </w:r>
      <w:r>
        <w:rPr>
          <w:sz w:val="28"/>
          <w:szCs w:val="28"/>
        </w:rPr>
        <w:t>отказыва</w:t>
      </w:r>
      <w:r w:rsidR="007C7482">
        <w:rPr>
          <w:sz w:val="28"/>
          <w:szCs w:val="28"/>
        </w:rPr>
        <w:t>е</w:t>
      </w:r>
      <w:r>
        <w:rPr>
          <w:sz w:val="28"/>
          <w:szCs w:val="28"/>
        </w:rPr>
        <w:t>т</w:t>
      </w:r>
      <w:r w:rsidRPr="0041152E">
        <w:rPr>
          <w:sz w:val="28"/>
          <w:szCs w:val="28"/>
        </w:rPr>
        <w:t xml:space="preserve"> </w:t>
      </w:r>
      <w:r>
        <w:rPr>
          <w:sz w:val="28"/>
          <w:szCs w:val="28"/>
        </w:rPr>
        <w:t>заявителю</w:t>
      </w:r>
      <w:r w:rsidRPr="0041152E">
        <w:rPr>
          <w:sz w:val="28"/>
          <w:szCs w:val="28"/>
        </w:rPr>
        <w:t xml:space="preserve"> </w:t>
      </w:r>
      <w:r>
        <w:rPr>
          <w:sz w:val="28"/>
          <w:szCs w:val="28"/>
        </w:rPr>
        <w:t>в</w:t>
      </w:r>
      <w:r w:rsidRPr="0041152E">
        <w:rPr>
          <w:sz w:val="28"/>
          <w:szCs w:val="28"/>
        </w:rPr>
        <w:t xml:space="preserve"> </w:t>
      </w:r>
      <w:r>
        <w:rPr>
          <w:sz w:val="28"/>
          <w:szCs w:val="28"/>
        </w:rPr>
        <w:t>предоставлении</w:t>
      </w:r>
      <w:r w:rsidRPr="0041152E">
        <w:rPr>
          <w:sz w:val="28"/>
          <w:szCs w:val="28"/>
        </w:rPr>
        <w:t xml:space="preserve"> </w:t>
      </w:r>
      <w:r>
        <w:rPr>
          <w:sz w:val="28"/>
          <w:szCs w:val="28"/>
        </w:rPr>
        <w:t>Услуги</w:t>
      </w:r>
      <w:r w:rsidRPr="0041152E">
        <w:rPr>
          <w:sz w:val="28"/>
          <w:szCs w:val="28"/>
        </w:rPr>
        <w:t xml:space="preserve"> </w:t>
      </w:r>
      <w:r>
        <w:rPr>
          <w:sz w:val="28"/>
          <w:szCs w:val="28"/>
        </w:rPr>
        <w:t>при</w:t>
      </w:r>
      <w:r w:rsidRPr="0041152E">
        <w:rPr>
          <w:sz w:val="28"/>
          <w:szCs w:val="28"/>
        </w:rPr>
        <w:t xml:space="preserve"> </w:t>
      </w:r>
      <w:r>
        <w:rPr>
          <w:sz w:val="28"/>
          <w:szCs w:val="28"/>
        </w:rPr>
        <w:t>наличии</w:t>
      </w:r>
      <w:r w:rsidRPr="0041152E">
        <w:rPr>
          <w:sz w:val="28"/>
          <w:szCs w:val="28"/>
        </w:rPr>
        <w:t xml:space="preserve"> </w:t>
      </w:r>
      <w:r>
        <w:rPr>
          <w:sz w:val="28"/>
          <w:szCs w:val="28"/>
        </w:rPr>
        <w:t>следующих</w:t>
      </w:r>
      <w:r w:rsidRPr="0041152E">
        <w:rPr>
          <w:sz w:val="28"/>
          <w:szCs w:val="28"/>
        </w:rPr>
        <w:t xml:space="preserve"> </w:t>
      </w:r>
      <w:r>
        <w:rPr>
          <w:sz w:val="28"/>
          <w:szCs w:val="28"/>
        </w:rPr>
        <w:t>оснований</w:t>
      </w:r>
      <w:r w:rsidRPr="0041152E">
        <w:rPr>
          <w:sz w:val="28"/>
          <w:szCs w:val="28"/>
          <w:lang w:eastAsia="ru-RU"/>
        </w:rPr>
        <w:t>:</w:t>
      </w:r>
      <w:r w:rsidRPr="0041152E">
        <w:rPr>
          <w:sz w:val="28"/>
          <w:szCs w:val="28"/>
        </w:rPr>
        <w:t xml:space="preserve">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наличие в документах недостоверной или неполной информации;</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непредставление или представление не в полном объеме документов, которые необходимо предоставить самостоятельно.</w:t>
      </w:r>
      <w:r>
        <w:rPr>
          <w:sz w:val="28"/>
          <w:szCs w:val="28"/>
          <w:lang w:eastAsia="ru-RU"/>
        </w:rPr>
        <w:t xml:space="preserve"> </w:t>
      </w:r>
    </w:p>
    <w:p w:rsidR="000C4565" w:rsidRDefault="00384F38">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w:t>
      </w:r>
      <w:r w:rsidRPr="0041152E">
        <w:rPr>
          <w:sz w:val="28"/>
          <w:szCs w:val="28"/>
          <w:lang w:eastAsia="ru-RU"/>
        </w:rPr>
        <w:t xml:space="preserve"> </w:t>
      </w:r>
      <w:r w:rsidR="00EC26BE">
        <w:rPr>
          <w:sz w:val="28"/>
          <w:szCs w:val="28"/>
        </w:rPr>
        <w:t>о</w:t>
      </w:r>
      <w:r w:rsidRPr="0041152E">
        <w:rPr>
          <w:sz w:val="28"/>
          <w:szCs w:val="28"/>
        </w:rPr>
        <w:t>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0C4565" w:rsidRDefault="00384F38">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в </w:t>
      </w:r>
      <w:r w:rsidR="00EC26BE">
        <w:rPr>
          <w:sz w:val="28"/>
          <w:szCs w:val="28"/>
        </w:rPr>
        <w:t>о</w:t>
      </w:r>
      <w:r w:rsidRPr="0041152E">
        <w:rPr>
          <w:sz w:val="28"/>
          <w:szCs w:val="28"/>
        </w:rPr>
        <w:t xml:space="preserve">ргане местного самоуправления, на Едином портале </w:t>
      </w:r>
      <w:r w:rsidRPr="0041152E">
        <w:rPr>
          <w:sz w:val="28"/>
          <w:szCs w:val="28"/>
          <w:lang w:eastAsia="ru-RU"/>
        </w:rPr>
        <w:t>–</w:t>
      </w:r>
      <w:r w:rsidRPr="0041152E">
        <w:rPr>
          <w:sz w:val="28"/>
          <w:szCs w:val="28"/>
        </w:rPr>
        <w:t xml:space="preserve"> документ о принятии решения о предоставлении государственной услуги;</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в </w:t>
      </w:r>
      <w:r w:rsidR="00EC26BE">
        <w:rPr>
          <w:sz w:val="28"/>
          <w:szCs w:val="28"/>
        </w:rPr>
        <w:t>о</w:t>
      </w:r>
      <w:r w:rsidRPr="0041152E">
        <w:rPr>
          <w:sz w:val="28"/>
          <w:szCs w:val="28"/>
        </w:rPr>
        <w:t xml:space="preserve">ргане местного самоуправления, на Едином портале </w:t>
      </w:r>
      <w:r w:rsidRPr="0041152E">
        <w:rPr>
          <w:sz w:val="28"/>
          <w:szCs w:val="28"/>
          <w:lang w:eastAsia="ru-RU"/>
        </w:rPr>
        <w:t>–</w:t>
      </w:r>
      <w:r w:rsidRPr="0041152E">
        <w:rPr>
          <w:sz w:val="28"/>
          <w:szCs w:val="28"/>
        </w:rPr>
        <w:t xml:space="preserve"> документ о принятии решения об отказе в предоставлении государственной услуги.</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rsidR="000C4565" w:rsidRPr="0041152E"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0C4565" w:rsidRPr="0041152E" w:rsidRDefault="000C4565">
      <w:pPr>
        <w:tabs>
          <w:tab w:val="num" w:pos="1276"/>
        </w:tabs>
        <w:ind w:left="709"/>
        <w:contextualSpacing/>
        <w:jc w:val="both"/>
        <w:rPr>
          <w:sz w:val="28"/>
          <w:szCs w:val="28"/>
          <w:lang w:eastAsia="ru-RU"/>
        </w:rPr>
      </w:pPr>
    </w:p>
    <w:p w:rsidR="000C4565" w:rsidRPr="0041152E" w:rsidRDefault="000C4565">
      <w:pPr>
        <w:pStyle w:val="ab"/>
        <w:keepNext/>
        <w:numPr>
          <w:ilvl w:val="0"/>
          <w:numId w:val="6"/>
        </w:numPr>
        <w:ind w:hanging="357"/>
        <w:jc w:val="center"/>
        <w:outlineLvl w:val="1"/>
        <w:rPr>
          <w:b/>
          <w:bCs/>
          <w:sz w:val="28"/>
          <w:szCs w:val="28"/>
          <w:lang w:eastAsia="ru-RU"/>
        </w:rPr>
      </w:pPr>
    </w:p>
    <w:p w:rsidR="000C4565" w:rsidRPr="0041152E" w:rsidRDefault="000C4565">
      <w:pPr>
        <w:keepNext/>
        <w:tabs>
          <w:tab w:val="num" w:pos="1276"/>
        </w:tabs>
        <w:contextualSpacing/>
        <w:jc w:val="both"/>
        <w:rPr>
          <w:sz w:val="28"/>
          <w:szCs w:val="28"/>
          <w:lang w:eastAsia="ru-RU"/>
        </w:rPr>
      </w:pPr>
    </w:p>
    <w:p w:rsidR="000C4565" w:rsidRPr="0041152E" w:rsidRDefault="00384F38">
      <w:pPr>
        <w:numPr>
          <w:ilvl w:val="0"/>
          <w:numId w:val="33"/>
        </w:numPr>
        <w:tabs>
          <w:tab w:val="num" w:pos="1276"/>
        </w:tabs>
        <w:ind w:firstLine="709"/>
        <w:contextualSpacing/>
        <w:jc w:val="both"/>
        <w:rPr>
          <w:sz w:val="28"/>
          <w:szCs w:val="28"/>
          <w:lang w:eastAsia="ru-RU"/>
        </w:rPr>
      </w:pPr>
      <w:r>
        <w:rPr>
          <w:sz w:val="28"/>
          <w:szCs w:val="28"/>
          <w:lang w:eastAsia="ru-RU"/>
        </w:rPr>
        <w:t>Максимальный</w:t>
      </w:r>
      <w:r w:rsidRPr="0041152E">
        <w:rPr>
          <w:sz w:val="28"/>
          <w:szCs w:val="28"/>
          <w:lang w:eastAsia="ru-RU"/>
        </w:rPr>
        <w:t xml:space="preserve"> </w:t>
      </w:r>
      <w:r>
        <w:rPr>
          <w:sz w:val="28"/>
          <w:szCs w:val="28"/>
          <w:lang w:eastAsia="ru-RU"/>
        </w:rPr>
        <w:t>срок</w:t>
      </w:r>
      <w:r w:rsidRPr="0041152E">
        <w:rPr>
          <w:sz w:val="28"/>
          <w:szCs w:val="28"/>
          <w:lang w:eastAsia="ru-RU"/>
        </w:rPr>
        <w:t xml:space="preserve"> </w:t>
      </w:r>
      <w:r>
        <w:rPr>
          <w:sz w:val="28"/>
          <w:szCs w:val="28"/>
          <w:lang w:eastAsia="ru-RU"/>
        </w:rPr>
        <w:t>предоставления</w:t>
      </w:r>
      <w:r w:rsidRPr="0041152E">
        <w:rPr>
          <w:sz w:val="28"/>
          <w:szCs w:val="28"/>
          <w:lang w:eastAsia="ru-RU"/>
        </w:rPr>
        <w:t xml:space="preserve"> </w:t>
      </w:r>
      <w:r>
        <w:rPr>
          <w:sz w:val="28"/>
          <w:szCs w:val="28"/>
          <w:lang w:eastAsia="ru-RU"/>
        </w:rPr>
        <w:t>варианта</w:t>
      </w:r>
      <w:r w:rsidRPr="0041152E">
        <w:rPr>
          <w:sz w:val="28"/>
          <w:szCs w:val="28"/>
          <w:lang w:eastAsia="ru-RU"/>
        </w:rPr>
        <w:t xml:space="preserve"> </w:t>
      </w:r>
      <w:r>
        <w:rPr>
          <w:sz w:val="28"/>
          <w:szCs w:val="28"/>
          <w:lang w:eastAsia="ru-RU"/>
        </w:rPr>
        <w:t>Услуги</w:t>
      </w:r>
      <w:r w:rsidRPr="0041152E">
        <w:rPr>
          <w:sz w:val="28"/>
          <w:szCs w:val="28"/>
          <w:lang w:eastAsia="ru-RU"/>
        </w:rPr>
        <w:t xml:space="preserve"> </w:t>
      </w:r>
      <w:r>
        <w:rPr>
          <w:sz w:val="28"/>
          <w:szCs w:val="28"/>
          <w:lang w:eastAsia="ru-RU"/>
        </w:rPr>
        <w:t>составляет</w:t>
      </w:r>
      <w:r w:rsidRPr="0041152E">
        <w:rPr>
          <w:sz w:val="28"/>
          <w:szCs w:val="28"/>
          <w:lang w:eastAsia="ru-RU"/>
        </w:rPr>
        <w:t xml:space="preserve"> </w:t>
      </w:r>
      <w:r>
        <w:rPr>
          <w:sz w:val="28"/>
          <w:szCs w:val="28"/>
          <w:lang w:eastAsia="ru-RU"/>
        </w:rPr>
        <w:t>12 рабочих дней с даты регистрации</w:t>
      </w:r>
      <w:r w:rsidRPr="0041152E">
        <w:rPr>
          <w:sz w:val="28"/>
          <w:szCs w:val="28"/>
          <w:lang w:eastAsia="ru-RU"/>
        </w:rPr>
        <w:t xml:space="preserve"> </w:t>
      </w:r>
      <w:r>
        <w:rPr>
          <w:sz w:val="28"/>
          <w:szCs w:val="28"/>
          <w:lang w:eastAsia="ru-RU"/>
        </w:rPr>
        <w:t>заявления и документов, необходимых для предоставления Услуги.</w:t>
      </w:r>
    </w:p>
    <w:p w:rsidR="000C4565" w:rsidRPr="0041152E" w:rsidRDefault="00384F38">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r w:rsidRPr="0041152E">
        <w:rPr>
          <w:sz w:val="28"/>
          <w:szCs w:val="28"/>
        </w:rPr>
        <w:t>:</w:t>
      </w:r>
    </w:p>
    <w:p w:rsidR="000C4565" w:rsidRPr="0041152E" w:rsidRDefault="00384F38">
      <w:pPr>
        <w:numPr>
          <w:ilvl w:val="1"/>
          <w:numId w:val="33"/>
        </w:numPr>
        <w:tabs>
          <w:tab w:val="left" w:pos="1021"/>
        </w:tabs>
        <w:ind w:left="0" w:firstLine="709"/>
        <w:contextualSpacing/>
        <w:jc w:val="both"/>
        <w:rPr>
          <w:sz w:val="28"/>
          <w:szCs w:val="28"/>
          <w:lang w:eastAsia="ru-RU"/>
        </w:rPr>
      </w:pPr>
      <w:r w:rsidRPr="0041152E">
        <w:rPr>
          <w:sz w:val="28"/>
          <w:szCs w:val="28"/>
        </w:rPr>
        <w:t>документ о принятии решения о предоставлении государственной услуги (документ на бумажном носителе или в форме электронного документа</w:t>
      </w:r>
      <w:r>
        <w:rPr>
          <w:sz w:val="28"/>
          <w:szCs w:val="28"/>
        </w:rPr>
        <w:t>);</w:t>
      </w:r>
    </w:p>
    <w:p w:rsidR="000C4565" w:rsidRPr="0041152E" w:rsidRDefault="00384F38">
      <w:pPr>
        <w:numPr>
          <w:ilvl w:val="1"/>
          <w:numId w:val="33"/>
        </w:numPr>
        <w:tabs>
          <w:tab w:val="left" w:pos="1021"/>
        </w:tabs>
        <w:ind w:left="0" w:firstLine="709"/>
        <w:contextualSpacing/>
        <w:jc w:val="both"/>
        <w:rPr>
          <w:sz w:val="28"/>
          <w:szCs w:val="28"/>
          <w:lang w:eastAsia="ru-RU"/>
        </w:rPr>
      </w:pPr>
      <w:r w:rsidRPr="0041152E">
        <w:rPr>
          <w:sz w:val="28"/>
          <w:szCs w:val="28"/>
        </w:rPr>
        <w:t>документ о принятии решения об отказе в предоставлении государственной услуги (документ на бумажном носителе или в форме электронного документа</w:t>
      </w:r>
      <w:r>
        <w:rPr>
          <w:sz w:val="28"/>
          <w:szCs w:val="28"/>
        </w:rPr>
        <w:t>).</w:t>
      </w:r>
    </w:p>
    <w:p w:rsidR="000C4565" w:rsidRDefault="00384F38">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0C4565" w:rsidRDefault="00384F38">
      <w:pPr>
        <w:pStyle w:val="ab"/>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0C4565" w:rsidRDefault="00384F38">
      <w:pPr>
        <w:pStyle w:val="ab"/>
        <w:keepNext/>
        <w:numPr>
          <w:ilvl w:val="1"/>
          <w:numId w:val="28"/>
        </w:numPr>
        <w:tabs>
          <w:tab w:val="left" w:pos="993"/>
          <w:tab w:val="left" w:pos="1276"/>
        </w:tabs>
        <w:ind w:left="0" w:firstLine="709"/>
        <w:jc w:val="both"/>
        <w:rPr>
          <w:sz w:val="28"/>
          <w:szCs w:val="28"/>
        </w:rPr>
      </w:pPr>
      <w:r w:rsidRPr="0041152E">
        <w:rPr>
          <w:sz w:val="28"/>
          <w:szCs w:val="28"/>
        </w:rPr>
        <w:t>акт органа опеки и попечительства о назначении опекуном (попечителем) или о назначении нескольких опекунов;</w:t>
      </w:r>
    </w:p>
    <w:p w:rsidR="000C4565" w:rsidRDefault="00384F38">
      <w:pPr>
        <w:pStyle w:val="ab"/>
        <w:keepNext/>
        <w:numPr>
          <w:ilvl w:val="1"/>
          <w:numId w:val="28"/>
        </w:numPr>
        <w:tabs>
          <w:tab w:val="left" w:pos="993"/>
          <w:tab w:val="left" w:pos="1276"/>
        </w:tabs>
        <w:ind w:left="0" w:firstLine="709"/>
        <w:jc w:val="both"/>
        <w:rPr>
          <w:sz w:val="28"/>
          <w:szCs w:val="28"/>
        </w:rPr>
      </w:pPr>
      <w:r w:rsidRPr="0041152E">
        <w:rPr>
          <w:sz w:val="28"/>
          <w:szCs w:val="28"/>
        </w:rPr>
        <w:t>акт органа опеки и попечительства об отказе в назначении опекуном (попечителем) или об отказе в назначении нескольких опекунов с указанием причин отказа.</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прием заявления и документов и (или) информации, необходимых для предоставления Услуги;</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принятие решения о предоставлении (об отказе в предоставлении) Услуги;</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rsidR="000C4565" w:rsidRPr="0041152E"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0C4565" w:rsidRPr="0041152E" w:rsidRDefault="00384F38">
      <w:pPr>
        <w:keepNext/>
        <w:keepLines/>
        <w:spacing w:before="480" w:after="240"/>
        <w:jc w:val="center"/>
        <w:outlineLvl w:val="2"/>
        <w:rPr>
          <w:b/>
          <w:bCs/>
          <w:sz w:val="28"/>
          <w:szCs w:val="28"/>
          <w:lang w:eastAsia="ru-RU"/>
        </w:rPr>
      </w:pPr>
      <w:r w:rsidRPr="0041152E">
        <w:rPr>
          <w:b/>
          <w:sz w:val="28"/>
          <w:szCs w:val="28"/>
        </w:rPr>
        <w:t>Прием заявления и документов и (или) информации, необходимых для предоставления Услуги</w:t>
      </w:r>
    </w:p>
    <w:p w:rsidR="005F280D" w:rsidRDefault="00384F38" w:rsidP="005F280D">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w:t>
      </w:r>
      <w:r w:rsidRPr="0041152E">
        <w:rPr>
          <w:sz w:val="28"/>
          <w:szCs w:val="28"/>
          <w:lang w:eastAsia="ru-RU"/>
        </w:rPr>
        <w:t xml:space="preserve"> </w:t>
      </w:r>
      <w:r>
        <w:rPr>
          <w:sz w:val="28"/>
          <w:szCs w:val="28"/>
          <w:lang w:eastAsia="ru-RU"/>
        </w:rPr>
        <w:t>заявителем</w:t>
      </w:r>
      <w:r w:rsidRPr="0041152E">
        <w:rPr>
          <w:sz w:val="28"/>
          <w:szCs w:val="28"/>
          <w:lang w:eastAsia="ru-RU"/>
        </w:rPr>
        <w:t xml:space="preserve"> </w:t>
      </w:r>
      <w:r>
        <w:rPr>
          <w:sz w:val="28"/>
          <w:szCs w:val="28"/>
          <w:lang w:eastAsia="ru-RU"/>
        </w:rPr>
        <w:t>документов</w:t>
      </w:r>
      <w:r w:rsidRPr="0041152E">
        <w:rPr>
          <w:sz w:val="28"/>
          <w:szCs w:val="28"/>
          <w:lang w:eastAsia="ru-RU"/>
        </w:rPr>
        <w:t xml:space="preserve"> </w:t>
      </w:r>
      <w:r>
        <w:rPr>
          <w:sz w:val="28"/>
          <w:szCs w:val="28"/>
          <w:lang w:eastAsia="ru-RU"/>
        </w:rPr>
        <w:t>и</w:t>
      </w:r>
      <w:r w:rsidRPr="0041152E">
        <w:rPr>
          <w:sz w:val="28"/>
          <w:szCs w:val="28"/>
          <w:lang w:eastAsia="ru-RU"/>
        </w:rPr>
        <w:t xml:space="preserve"> </w:t>
      </w:r>
      <w:r>
        <w:rPr>
          <w:sz w:val="28"/>
          <w:szCs w:val="28"/>
          <w:lang w:eastAsia="ru-RU"/>
        </w:rPr>
        <w:t>заявления</w:t>
      </w:r>
      <w:r>
        <w:rPr>
          <w:sz w:val="28"/>
          <w:szCs w:val="28"/>
        </w:rPr>
        <w:t>, форма которого утверждена приказом министерства труда и социального развития Новосибирской области от 30.05.2023 № 786-НПА «Об утверждении форм документов, используемых при предоставлении государственной услуги «Учет и подбор граждан, выразивших желание стать опекунами или попечителями совершеннолетних недееспособных или не полностью дееспособных граждан»</w:t>
      </w:r>
      <w:r>
        <w:rPr>
          <w:sz w:val="28"/>
          <w:szCs w:val="28"/>
          <w:lang w:eastAsia="ru-RU"/>
        </w:rPr>
        <w:t xml:space="preserve">, осуществляется </w:t>
      </w:r>
      <w:r>
        <w:rPr>
          <w:sz w:val="28"/>
          <w:szCs w:val="28"/>
        </w:rPr>
        <w:t xml:space="preserve">в МФЦ, на Едином портале, в </w:t>
      </w:r>
      <w:r w:rsidR="00EC26BE">
        <w:rPr>
          <w:sz w:val="28"/>
          <w:szCs w:val="28"/>
        </w:rPr>
        <w:t>о</w:t>
      </w:r>
      <w:r>
        <w:rPr>
          <w:sz w:val="28"/>
          <w:szCs w:val="28"/>
        </w:rPr>
        <w:t>ргане местного самоуправления, посредством почтовой связи.</w:t>
      </w:r>
    </w:p>
    <w:p w:rsidR="000C4565" w:rsidRPr="005F280D" w:rsidRDefault="00384F38" w:rsidP="005F280D">
      <w:pPr>
        <w:numPr>
          <w:ilvl w:val="0"/>
          <w:numId w:val="33"/>
        </w:numPr>
        <w:tabs>
          <w:tab w:val="num" w:pos="1276"/>
        </w:tabs>
        <w:spacing w:after="160"/>
        <w:ind w:firstLine="709"/>
        <w:contextualSpacing/>
        <w:jc w:val="both"/>
        <w:rPr>
          <w:sz w:val="28"/>
          <w:szCs w:val="28"/>
          <w:lang w:eastAsia="ru-RU"/>
        </w:rPr>
      </w:pPr>
      <w:r w:rsidRPr="005F280D">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00EC26BE" w:rsidRPr="005F280D">
        <w:rPr>
          <w:sz w:val="28"/>
          <w:szCs w:val="28"/>
          <w:lang w:eastAsia="ru-RU"/>
        </w:rPr>
        <w:t xml:space="preserve"> (в зависимости от конкретной жизненной ситуации)</w:t>
      </w:r>
      <w:r w:rsidRPr="005F280D">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eastAsia="ru-RU"/>
        </w:rPr>
      </w:pPr>
      <w:r>
        <w:rPr>
          <w:sz w:val="28"/>
          <w:szCs w:val="28"/>
        </w:rPr>
        <w:lastRenderedPageBreak/>
        <w:t>документы, удостоверяющие личность заявителя</w:t>
      </w:r>
      <w:r w:rsidR="00EC26BE">
        <w:rPr>
          <w:sz w:val="28"/>
          <w:szCs w:val="28"/>
        </w:rPr>
        <w:t xml:space="preserve"> </w:t>
      </w:r>
      <w:r w:rsidR="00EC26BE" w:rsidRPr="0041152E">
        <w:rPr>
          <w:sz w:val="28"/>
          <w:szCs w:val="28"/>
        </w:rPr>
        <w:t>(</w:t>
      </w:r>
      <w:r w:rsidR="00EC26BE">
        <w:rPr>
          <w:sz w:val="28"/>
          <w:szCs w:val="28"/>
        </w:rPr>
        <w:t>при</w:t>
      </w:r>
      <w:r w:rsidR="00EC26BE" w:rsidRPr="0041152E">
        <w:rPr>
          <w:sz w:val="28"/>
          <w:szCs w:val="28"/>
        </w:rPr>
        <w:t xml:space="preserve"> </w:t>
      </w:r>
      <w:r w:rsidR="00EC26BE">
        <w:rPr>
          <w:sz w:val="28"/>
          <w:szCs w:val="28"/>
        </w:rPr>
        <w:t>подаче</w:t>
      </w:r>
      <w:r w:rsidR="00EC26BE" w:rsidRPr="0041152E">
        <w:rPr>
          <w:sz w:val="28"/>
          <w:szCs w:val="28"/>
        </w:rPr>
        <w:t xml:space="preserve"> </w:t>
      </w:r>
      <w:r w:rsidR="00EC26BE">
        <w:rPr>
          <w:sz w:val="28"/>
          <w:szCs w:val="28"/>
          <w:lang w:eastAsia="ru-RU"/>
        </w:rPr>
        <w:t>заявления</w:t>
      </w:r>
      <w:r w:rsidR="00EC26BE" w:rsidRPr="0041152E">
        <w:rPr>
          <w:sz w:val="28"/>
          <w:szCs w:val="28"/>
        </w:rPr>
        <w:t xml:space="preserve"> посредством почтовой связи: представление документа не требуется</w:t>
      </w:r>
      <w:r w:rsidR="00EC26BE">
        <w:rPr>
          <w:sz w:val="28"/>
          <w:szCs w:val="28"/>
        </w:rPr>
        <w:t xml:space="preserve">; </w:t>
      </w:r>
      <w:r w:rsidR="00EC26BE" w:rsidRPr="0041152E">
        <w:rPr>
          <w:sz w:val="28"/>
          <w:szCs w:val="28"/>
        </w:rPr>
        <w:t>в МФЦ: предъявление оригинала документа</w:t>
      </w:r>
      <w:r w:rsidR="00EC26BE">
        <w:rPr>
          <w:sz w:val="28"/>
          <w:szCs w:val="28"/>
        </w:rPr>
        <w:t xml:space="preserve">; </w:t>
      </w:r>
      <w:r w:rsidR="00EC26BE" w:rsidRPr="0041152E">
        <w:rPr>
          <w:sz w:val="28"/>
          <w:szCs w:val="28"/>
        </w:rPr>
        <w:t xml:space="preserve">в </w:t>
      </w:r>
      <w:r w:rsidR="00EC26BE">
        <w:rPr>
          <w:sz w:val="28"/>
          <w:szCs w:val="28"/>
        </w:rPr>
        <w:t>о</w:t>
      </w:r>
      <w:r w:rsidR="00EC26BE" w:rsidRPr="0041152E">
        <w:rPr>
          <w:sz w:val="28"/>
          <w:szCs w:val="28"/>
        </w:rPr>
        <w:t>ргане местного самоуправления: предъявление оригинала документа</w:t>
      </w:r>
      <w:r w:rsidR="00EC26BE">
        <w:rPr>
          <w:sz w:val="28"/>
          <w:szCs w:val="28"/>
        </w:rPr>
        <w:t xml:space="preserve">; </w:t>
      </w:r>
      <w:r w:rsidR="00EC26BE" w:rsidRPr="0041152E">
        <w:rPr>
          <w:sz w:val="28"/>
          <w:szCs w:val="28"/>
        </w:rPr>
        <w:t>на Едином портале: Единая система идентификации и аутентификации</w:t>
      </w:r>
      <w:r w:rsidR="00EC26BE">
        <w:rPr>
          <w:sz w:val="28"/>
          <w:szCs w:val="28"/>
        </w:rPr>
        <w:t>)</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паспорт гражданина Российской Федерации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документ, удостоверяющий личность иностранного гражданина</w:t>
      </w:r>
      <w:r w:rsidRPr="0041152E">
        <w:rPr>
          <w:sz w:val="28"/>
          <w:szCs w:val="28"/>
        </w:rPr>
        <w:t xml:space="preserve"> (</w:t>
      </w:r>
      <w:r>
        <w:rPr>
          <w:sz w:val="28"/>
          <w:szCs w:val="28"/>
        </w:rPr>
        <w:t>в том числе нотариально удостоверенный</w:t>
      </w:r>
      <w:r w:rsidRPr="00F455A4">
        <w:rPr>
          <w:sz w:val="28"/>
          <w:szCs w:val="28"/>
        </w:rPr>
        <w:t xml:space="preserve"> перевод на русский язык</w:t>
      </w:r>
      <w:r>
        <w:rPr>
          <w:sz w:val="28"/>
          <w:szCs w:val="28"/>
        </w:rPr>
        <w:t>)</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w:t>
      </w:r>
      <w:r w:rsidRPr="0041152E">
        <w:rPr>
          <w:sz w:val="28"/>
          <w:szCs w:val="28"/>
        </w:rPr>
        <w:t xml:space="preserve">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в МФЦ: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w:t>
      </w:r>
      <w:r>
        <w:rPr>
          <w:sz w:val="28"/>
          <w:szCs w:val="28"/>
        </w:rPr>
        <w:t>ный перевод на русский язык; в 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в том числе нотариально удостоверенный перевод на русский язык; на Едином портале: электронный образ документа, в том числе нотариально удостоверенный перевод на русский язык)</w:t>
      </w:r>
      <w:r>
        <w:rPr>
          <w:sz w:val="28"/>
          <w:szCs w:val="28"/>
          <w:lang w:eastAsia="ru-RU"/>
        </w:rPr>
        <w:t>:</w:t>
      </w:r>
    </w:p>
    <w:p w:rsidR="005F280D" w:rsidRDefault="005F280D" w:rsidP="005F280D">
      <w:pPr>
        <w:spacing w:after="160"/>
        <w:ind w:firstLine="709"/>
        <w:contextualSpacing/>
        <w:jc w:val="both"/>
        <w:rPr>
          <w:sz w:val="28"/>
          <w:szCs w:val="28"/>
          <w:lang w:eastAsia="ru-RU"/>
        </w:rPr>
      </w:pPr>
      <w:r>
        <w:rPr>
          <w:sz w:val="28"/>
          <w:szCs w:val="28"/>
        </w:rPr>
        <w:t>документ (свидетельство) о заключении (расторжении) брака, выданный компетентным органом иностранного государства</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документ (свидетельство) о рождении, выданный компетентным органом иностранного государства</w:t>
      </w:r>
      <w:r w:rsidRPr="0041152E">
        <w:rPr>
          <w:sz w:val="28"/>
          <w:szCs w:val="28"/>
        </w:rPr>
        <w:t>;</w:t>
      </w:r>
    </w:p>
    <w:p w:rsidR="005F280D" w:rsidRDefault="005F280D" w:rsidP="005F280D">
      <w:pPr>
        <w:numPr>
          <w:ilvl w:val="1"/>
          <w:numId w:val="33"/>
        </w:numPr>
        <w:tabs>
          <w:tab w:val="left" w:pos="1021"/>
        </w:tabs>
        <w:spacing w:after="160"/>
        <w:ind w:left="0" w:firstLine="709"/>
        <w:contextualSpacing/>
        <w:jc w:val="both"/>
        <w:rPr>
          <w:sz w:val="28"/>
          <w:szCs w:val="28"/>
          <w:lang w:eastAsia="ru-RU"/>
        </w:rPr>
      </w:pPr>
      <w:r>
        <w:rPr>
          <w:sz w:val="28"/>
          <w:szCs w:val="28"/>
        </w:rPr>
        <w:t>судебные акты</w:t>
      </w:r>
      <w:r w:rsidRPr="0041152E">
        <w:rPr>
          <w:sz w:val="28"/>
          <w:szCs w:val="28"/>
        </w:rPr>
        <w:t>, – решение суда об установлении юридического факта проживания заявителя на территории Новосибирской области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5F280D" w:rsidRDefault="005F280D" w:rsidP="005F280D">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sidRPr="0041152E">
        <w:rPr>
          <w:sz w:val="28"/>
          <w:szCs w:val="28"/>
        </w:rPr>
        <w:t>, – краткая автобиография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Pr>
          <w:sz w:val="28"/>
          <w:szCs w:val="28"/>
        </w:rPr>
        <w:t>о</w:t>
      </w:r>
      <w:r w:rsidRPr="0041152E">
        <w:rPr>
          <w:sz w:val="28"/>
          <w:szCs w:val="28"/>
        </w:rPr>
        <w:t>ргане местного самоуправления: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5F280D" w:rsidRDefault="005F280D" w:rsidP="005F280D">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прохождение медицинских обследований и (или) лечения</w:t>
      </w:r>
      <w:r w:rsidRPr="0041152E">
        <w:rPr>
          <w:sz w:val="28"/>
          <w:szCs w:val="28"/>
        </w:rPr>
        <w:t xml:space="preserve">, – медицинское заключение о состоянии здоровья по результатам </w:t>
      </w:r>
      <w:r w:rsidRPr="0041152E">
        <w:rPr>
          <w:sz w:val="28"/>
          <w:szCs w:val="28"/>
        </w:rPr>
        <w:lastRenderedPageBreak/>
        <w:t>медицинского освидетельствования гражданина, выразившего желание стать опекуном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w:t>
      </w:r>
      <w:r>
        <w:rPr>
          <w:sz w:val="28"/>
          <w:szCs w:val="28"/>
        </w:rPr>
        <w:t xml:space="preserve">, </w:t>
      </w:r>
      <w:r w:rsidRPr="00F455A4">
        <w:rPr>
          <w:sz w:val="28"/>
          <w:szCs w:val="28"/>
        </w:rPr>
        <w:t>действительно в течение 3 месяцев со дня его выдачи</w:t>
      </w:r>
      <w:r>
        <w:rPr>
          <w:sz w:val="28"/>
          <w:szCs w:val="28"/>
        </w:rPr>
        <w:t xml:space="preserve">; </w:t>
      </w:r>
      <w:r w:rsidRPr="0041152E">
        <w:rPr>
          <w:sz w:val="28"/>
          <w:szCs w:val="28"/>
        </w:rPr>
        <w:t>в МФЦ: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действительно в течение 3 месяцев со дня его выдачи</w:t>
      </w:r>
      <w:r>
        <w:rPr>
          <w:sz w:val="28"/>
          <w:szCs w:val="28"/>
        </w:rPr>
        <w:t xml:space="preserve">; </w:t>
      </w:r>
      <w:r w:rsidRPr="0041152E">
        <w:rPr>
          <w:sz w:val="28"/>
          <w:szCs w:val="28"/>
        </w:rPr>
        <w:t xml:space="preserve">в </w:t>
      </w:r>
      <w:r>
        <w:rPr>
          <w:sz w:val="28"/>
          <w:szCs w:val="28"/>
        </w:rPr>
        <w:t>о</w:t>
      </w:r>
      <w:r w:rsidRPr="0041152E">
        <w:rPr>
          <w:sz w:val="28"/>
          <w:szCs w:val="28"/>
        </w:rPr>
        <w:t>ргане местного самоуправления: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действительно в течение 3 месяцев со дня его выдачи</w:t>
      </w:r>
      <w:r>
        <w:rPr>
          <w:sz w:val="28"/>
          <w:szCs w:val="28"/>
        </w:rPr>
        <w:t xml:space="preserve">; </w:t>
      </w:r>
      <w:r w:rsidRPr="0041152E">
        <w:rPr>
          <w:sz w:val="28"/>
          <w:szCs w:val="28"/>
        </w:rPr>
        <w:t>на Едином портале: электронный образ документа</w:t>
      </w:r>
      <w:r>
        <w:rPr>
          <w:sz w:val="28"/>
          <w:szCs w:val="28"/>
        </w:rPr>
        <w:t xml:space="preserve">, </w:t>
      </w:r>
      <w:r w:rsidRPr="0041152E">
        <w:rPr>
          <w:sz w:val="28"/>
          <w:szCs w:val="28"/>
        </w:rPr>
        <w:t>действительно в течение 3 месяцев со дня его выдачи</w:t>
      </w:r>
      <w:r>
        <w:rPr>
          <w:sz w:val="28"/>
          <w:szCs w:val="28"/>
        </w:rPr>
        <w:t>)</w:t>
      </w:r>
      <w:r w:rsidRPr="0041152E">
        <w:rPr>
          <w:sz w:val="28"/>
          <w:szCs w:val="28"/>
        </w:rPr>
        <w:t>;</w:t>
      </w:r>
    </w:p>
    <w:p w:rsidR="005F280D" w:rsidRDefault="005F280D" w:rsidP="005F280D">
      <w:pPr>
        <w:numPr>
          <w:ilvl w:val="1"/>
          <w:numId w:val="33"/>
        </w:numPr>
        <w:tabs>
          <w:tab w:val="left" w:pos="1021"/>
        </w:tabs>
        <w:spacing w:after="160"/>
        <w:ind w:left="0" w:firstLine="709"/>
        <w:contextualSpacing/>
        <w:jc w:val="both"/>
        <w:rPr>
          <w:sz w:val="28"/>
          <w:szCs w:val="28"/>
          <w:lang w:eastAsia="ru-RU"/>
        </w:rPr>
      </w:pPr>
      <w:r w:rsidRPr="00111DAB">
        <w:rPr>
          <w:sz w:val="28"/>
          <w:szCs w:val="28"/>
        </w:rPr>
        <w:t xml:space="preserve">документы, подтверждающие согласие членов семьи, – письменное согласие членов семьи старше 10 лет на прием опекаемого в семью (при подаче </w:t>
      </w:r>
      <w:r w:rsidRPr="00111DAB">
        <w:rPr>
          <w:sz w:val="28"/>
          <w:szCs w:val="28"/>
          <w:lang w:eastAsia="ru-RU"/>
        </w:rPr>
        <w:t>заявления</w:t>
      </w:r>
      <w:r w:rsidRPr="00111DAB">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 в МФЦ: оригинал или копия документа, заверенная в порядке, установленном законодательством Российской Федерации; в органе местного самоуправления: оригинал или копия документа, заверенная в порядке, установленном законодательством Российской Федерации; на Едином портале: электронный образ документа); </w:t>
      </w:r>
    </w:p>
    <w:p w:rsidR="005F280D" w:rsidRPr="00111DAB" w:rsidRDefault="005F280D" w:rsidP="005F280D">
      <w:pPr>
        <w:numPr>
          <w:ilvl w:val="1"/>
          <w:numId w:val="33"/>
        </w:numPr>
        <w:tabs>
          <w:tab w:val="left" w:pos="1021"/>
        </w:tabs>
        <w:spacing w:after="160"/>
        <w:ind w:left="0" w:firstLine="709"/>
        <w:contextualSpacing/>
        <w:jc w:val="both"/>
        <w:rPr>
          <w:sz w:val="28"/>
          <w:szCs w:val="28"/>
          <w:lang w:eastAsia="ru-RU"/>
        </w:rPr>
      </w:pPr>
      <w:r w:rsidRPr="00111DAB">
        <w:rPr>
          <w:sz w:val="28"/>
          <w:szCs w:val="28"/>
        </w:rPr>
        <w:t>документы, подтверждающие наличие (отсутствие) и (или) размер доходов заявителя и членов семьи за 12 месяцев, предшествующих месяцу подачи заявления</w:t>
      </w:r>
      <w:r w:rsidRPr="00111DAB">
        <w:rPr>
          <w:sz w:val="28"/>
          <w:szCs w:val="28"/>
          <w:lang w:eastAsia="ru-RU"/>
        </w:rPr>
        <w:t xml:space="preserve"> </w:t>
      </w:r>
      <w:r w:rsidRPr="00111DAB">
        <w:rPr>
          <w:sz w:val="28"/>
          <w:szCs w:val="28"/>
        </w:rPr>
        <w:t xml:space="preserve">(при подаче </w:t>
      </w:r>
      <w:r w:rsidRPr="00111DAB">
        <w:rPr>
          <w:sz w:val="28"/>
          <w:szCs w:val="28"/>
          <w:lang w:eastAsia="ru-RU"/>
        </w:rPr>
        <w:t>заявления</w:t>
      </w:r>
      <w:r w:rsidRPr="00111DAB">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w:t>
      </w:r>
      <w:r w:rsidR="00B212F5">
        <w:rPr>
          <w:sz w:val="28"/>
          <w:szCs w:val="28"/>
        </w:rPr>
        <w:t xml:space="preserve">, </w:t>
      </w:r>
      <w:r w:rsidR="00B212F5" w:rsidRPr="00B212F5">
        <w:rPr>
          <w:sz w:val="28"/>
          <w:szCs w:val="28"/>
        </w:rPr>
        <w:t>принимается органом опеки и попечительства в течение года со дня выдачи</w:t>
      </w:r>
      <w:r w:rsidRPr="00FC0BEF">
        <w:rPr>
          <w:sz w:val="28"/>
          <w:szCs w:val="28"/>
        </w:rPr>
        <w:t>;</w:t>
      </w:r>
      <w:r w:rsidRPr="00111DAB">
        <w:rPr>
          <w:sz w:val="28"/>
          <w:szCs w:val="28"/>
        </w:rPr>
        <w:t xml:space="preserve"> в МФЦ: оригинал или копия документа, заверенная в порядке, установленном законодательством Российской Федерации</w:t>
      </w:r>
      <w:r w:rsidR="00B212F5">
        <w:rPr>
          <w:sz w:val="28"/>
          <w:szCs w:val="28"/>
        </w:rPr>
        <w:t xml:space="preserve">, </w:t>
      </w:r>
      <w:r w:rsidR="00B212F5" w:rsidRPr="00B212F5">
        <w:rPr>
          <w:sz w:val="28"/>
          <w:szCs w:val="28"/>
        </w:rPr>
        <w:t>принимается органом опеки и попечительства в течение года со дня выдачи</w:t>
      </w:r>
      <w:r w:rsidRPr="00FC0BEF">
        <w:rPr>
          <w:sz w:val="28"/>
          <w:szCs w:val="28"/>
        </w:rPr>
        <w:t>;</w:t>
      </w:r>
      <w:r w:rsidRPr="00111DAB">
        <w:rPr>
          <w:sz w:val="28"/>
          <w:szCs w:val="28"/>
        </w:rPr>
        <w:t xml:space="preserve"> в органе местного самоуправления: оригинал или копия документа, заверенная в порядке, установленном законодательством Российской Федерации</w:t>
      </w:r>
      <w:r w:rsidR="00B212F5">
        <w:rPr>
          <w:sz w:val="28"/>
          <w:szCs w:val="28"/>
        </w:rPr>
        <w:t xml:space="preserve">, </w:t>
      </w:r>
      <w:r w:rsidR="00B212F5" w:rsidRPr="00B212F5">
        <w:rPr>
          <w:sz w:val="28"/>
          <w:szCs w:val="28"/>
        </w:rPr>
        <w:t>принимается органом опеки и попечительства в течение года со дня выдачи</w:t>
      </w:r>
      <w:r w:rsidRPr="00FC0BEF">
        <w:rPr>
          <w:sz w:val="28"/>
          <w:szCs w:val="28"/>
        </w:rPr>
        <w:t>;</w:t>
      </w:r>
      <w:r w:rsidRPr="00111DAB">
        <w:rPr>
          <w:sz w:val="28"/>
          <w:szCs w:val="28"/>
        </w:rPr>
        <w:t xml:space="preserve"> на Едином портале: электронный образ документа</w:t>
      </w:r>
      <w:r w:rsidR="00B212F5">
        <w:rPr>
          <w:sz w:val="28"/>
          <w:szCs w:val="28"/>
        </w:rPr>
        <w:t xml:space="preserve">, </w:t>
      </w:r>
      <w:r w:rsidR="00B212F5" w:rsidRPr="00B212F5">
        <w:rPr>
          <w:sz w:val="28"/>
          <w:szCs w:val="28"/>
        </w:rPr>
        <w:t>принимается органом опеки и попечительства в течение года со дня выдачи</w:t>
      </w:r>
      <w:r>
        <w:rPr>
          <w:sz w:val="28"/>
          <w:szCs w:val="28"/>
        </w:rPr>
        <w:t>)</w:t>
      </w:r>
      <w:r w:rsidRPr="00111DAB">
        <w:rPr>
          <w:sz w:val="28"/>
          <w:szCs w:val="28"/>
          <w:lang w:eastAsia="ru-RU"/>
        </w:rPr>
        <w:t>:</w:t>
      </w:r>
    </w:p>
    <w:p w:rsidR="005F280D" w:rsidRDefault="005F280D" w:rsidP="005F280D">
      <w:pPr>
        <w:spacing w:after="160"/>
        <w:ind w:firstLine="709"/>
        <w:contextualSpacing/>
        <w:jc w:val="both"/>
        <w:rPr>
          <w:sz w:val="28"/>
          <w:szCs w:val="28"/>
          <w:lang w:eastAsia="ru-RU"/>
        </w:rPr>
      </w:pPr>
      <w:r>
        <w:rPr>
          <w:sz w:val="28"/>
          <w:szCs w:val="28"/>
        </w:rPr>
        <w:t>справка о размере получаемых алиментов</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 xml:space="preserve">справка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w:t>
      </w:r>
      <w:r>
        <w:rPr>
          <w:sz w:val="28"/>
          <w:szCs w:val="28"/>
        </w:rPr>
        <w:lastRenderedPageBreak/>
        <w:t>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размере ежемесячного пожизненного содержания судей, вышедших в отставку</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доходах, полученных заявителем или членами его семьи за пределами Российской Федерации, выданная компетентным органом иностранного государства</w:t>
      </w:r>
      <w:r w:rsidRPr="0041152E">
        <w:rPr>
          <w:sz w:val="28"/>
          <w:szCs w:val="28"/>
        </w:rPr>
        <w:t xml:space="preserve"> </w:t>
      </w:r>
      <w:r w:rsidRPr="004C4F8F">
        <w:rPr>
          <w:sz w:val="28"/>
          <w:szCs w:val="28"/>
        </w:rPr>
        <w:t>(</w:t>
      </w:r>
      <w:r w:rsidRPr="005F6571">
        <w:rPr>
          <w:sz w:val="28"/>
          <w:szCs w:val="28"/>
        </w:rPr>
        <w:t>в том числе нотариально удостоверенный перевод на русский язык</w:t>
      </w:r>
      <w:r w:rsidRPr="004C4F8F">
        <w:rPr>
          <w:sz w:val="28"/>
          <w:szCs w:val="28"/>
        </w:rPr>
        <w:t>)</w:t>
      </w:r>
      <w:r w:rsidRPr="0041152E">
        <w:rPr>
          <w:sz w:val="28"/>
          <w:szCs w:val="28"/>
        </w:rPr>
        <w:t>;</w:t>
      </w:r>
    </w:p>
    <w:p w:rsidR="005F280D" w:rsidRDefault="005F280D" w:rsidP="005F280D">
      <w:pPr>
        <w:spacing w:after="160"/>
        <w:ind w:firstLine="709"/>
        <w:contextualSpacing/>
        <w:jc w:val="both"/>
      </w:pPr>
      <w:r>
        <w:rPr>
          <w:sz w:val="28"/>
          <w:szCs w:val="28"/>
        </w:rPr>
        <w:t>справка о размерах дохода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Pr="008F3ED5">
        <w:t xml:space="preserve"> </w:t>
      </w:r>
    </w:p>
    <w:p w:rsidR="005F280D" w:rsidRDefault="005F280D" w:rsidP="005F280D">
      <w:pPr>
        <w:spacing w:after="160"/>
        <w:ind w:firstLine="709"/>
        <w:contextualSpacing/>
        <w:jc w:val="both"/>
        <w:rPr>
          <w:sz w:val="28"/>
          <w:szCs w:val="28"/>
          <w:lang w:eastAsia="ru-RU"/>
        </w:rPr>
      </w:pPr>
      <w:r w:rsidRPr="008F3ED5">
        <w:rPr>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sz w:val="28"/>
          <w:szCs w:val="28"/>
        </w:rPr>
        <w:t>.</w:t>
      </w:r>
    </w:p>
    <w:p w:rsidR="005F280D" w:rsidRDefault="005F280D" w:rsidP="005F280D">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6F3EB9" w:rsidRDefault="005F280D" w:rsidP="006F3EB9">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сведения</w:t>
      </w:r>
      <w:r w:rsidRPr="0041152E">
        <w:rPr>
          <w:sz w:val="28"/>
          <w:szCs w:val="28"/>
        </w:rPr>
        <w:t>, – справка о наличии (отсутствии) судимости за умышленное преступление против жизни или здоровья граждан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Pr="0041152E">
        <w:rPr>
          <w:sz w:val="28"/>
          <w:szCs w:val="28"/>
        </w:rPr>
        <w:lastRenderedPageBreak/>
        <w:t>МФЦ: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Pr>
          <w:sz w:val="28"/>
          <w:szCs w:val="28"/>
        </w:rPr>
        <w:t>о</w:t>
      </w:r>
      <w:r w:rsidRPr="0041152E">
        <w:rPr>
          <w:sz w:val="28"/>
          <w:szCs w:val="28"/>
        </w:rPr>
        <w:t>ргане местного самоуправления: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6F3EB9" w:rsidRPr="006F3EB9" w:rsidRDefault="006F3EB9" w:rsidP="006F3EB9">
      <w:pPr>
        <w:numPr>
          <w:ilvl w:val="1"/>
          <w:numId w:val="33"/>
        </w:numPr>
        <w:tabs>
          <w:tab w:val="left" w:pos="1021"/>
        </w:tabs>
        <w:spacing w:after="160"/>
        <w:ind w:left="0" w:firstLine="709"/>
        <w:contextualSpacing/>
        <w:jc w:val="both"/>
        <w:rPr>
          <w:sz w:val="28"/>
          <w:szCs w:val="28"/>
          <w:lang w:eastAsia="ru-RU"/>
        </w:rPr>
      </w:pPr>
      <w:r w:rsidRPr="006F3EB9">
        <w:rPr>
          <w:noProof/>
          <w:sz w:val="28"/>
          <w:szCs w:val="28"/>
        </w:rPr>
        <w:t>документы, подтверждающие наличие (отсутствие) и (или) размер доходов заявителя и членов семьи за 12 месяцев, предшествующих месяцу подачи заявления</w:t>
      </w:r>
      <w:r w:rsidRPr="006F3EB9">
        <w:rPr>
          <w:sz w:val="28"/>
          <w:szCs w:val="28"/>
        </w:rPr>
        <w:t>,</w:t>
      </w:r>
      <w:r w:rsidRPr="006F3EB9">
        <w:rPr>
          <w:noProof/>
          <w:sz w:val="28"/>
          <w:szCs w:val="28"/>
        </w:rPr>
        <w:t xml:space="preserve"> – справка о размере пенсии (включая пенсию, доплаты, устанавливаемые к пенсии, дополнительное ежемесячное материальное обеспечение)</w:t>
      </w:r>
      <w:r w:rsidRPr="006F3EB9">
        <w:rPr>
          <w:sz w:val="28"/>
          <w:szCs w:val="28"/>
        </w:rPr>
        <w:t xml:space="preserve"> (при подаче </w:t>
      </w:r>
      <w:r w:rsidRPr="006F3EB9">
        <w:rPr>
          <w:sz w:val="28"/>
          <w:szCs w:val="28"/>
          <w:lang w:eastAsia="ru-RU"/>
        </w:rPr>
        <w:t>заявления</w:t>
      </w:r>
      <w:r w:rsidRPr="006F3EB9">
        <w:rPr>
          <w:sz w:val="28"/>
          <w:szCs w:val="28"/>
        </w:rPr>
        <w:t xml:space="preserve"> </w:t>
      </w:r>
      <w:r w:rsidRPr="006F3EB9">
        <w:rPr>
          <w:noProof/>
          <w:sz w:val="28"/>
          <w:szCs w:val="28"/>
        </w:rPr>
        <w:t>посредством почтовой связи</w:t>
      </w:r>
      <w:r w:rsidRPr="006F3EB9">
        <w:rPr>
          <w:sz w:val="28"/>
          <w:szCs w:val="28"/>
        </w:rPr>
        <w:t xml:space="preserve">: </w:t>
      </w:r>
      <w:r w:rsidRPr="006F3EB9">
        <w:rPr>
          <w:noProof/>
          <w:sz w:val="28"/>
          <w:szCs w:val="28"/>
        </w:rPr>
        <w:t>копия документа, заверенная в порядке, установленном законодательством Российской Федерации</w:t>
      </w:r>
      <w:r w:rsidRPr="006F3EB9">
        <w:rPr>
          <w:sz w:val="28"/>
          <w:szCs w:val="28"/>
        </w:rPr>
        <w:t xml:space="preserve">; </w:t>
      </w:r>
      <w:r w:rsidRPr="006F3EB9">
        <w:rPr>
          <w:noProof/>
          <w:sz w:val="28"/>
          <w:szCs w:val="28"/>
        </w:rPr>
        <w:t>в МФЦ</w:t>
      </w:r>
      <w:r w:rsidRPr="006F3EB9">
        <w:rPr>
          <w:sz w:val="28"/>
          <w:szCs w:val="28"/>
        </w:rPr>
        <w:t xml:space="preserve">: </w:t>
      </w:r>
      <w:r w:rsidRPr="006F3EB9">
        <w:rPr>
          <w:noProof/>
          <w:sz w:val="28"/>
          <w:szCs w:val="28"/>
        </w:rPr>
        <w:t>оригинал или копия документа, заверенная в порядке, установленном законодательством Российской Федерации</w:t>
      </w:r>
      <w:r w:rsidRPr="006F3EB9">
        <w:rPr>
          <w:sz w:val="28"/>
          <w:szCs w:val="28"/>
        </w:rPr>
        <w:t xml:space="preserve">; </w:t>
      </w:r>
      <w:r w:rsidRPr="006F3EB9">
        <w:rPr>
          <w:noProof/>
          <w:sz w:val="28"/>
          <w:szCs w:val="28"/>
        </w:rPr>
        <w:t xml:space="preserve">в </w:t>
      </w:r>
      <w:r>
        <w:rPr>
          <w:noProof/>
          <w:sz w:val="28"/>
          <w:szCs w:val="28"/>
        </w:rPr>
        <w:t>о</w:t>
      </w:r>
      <w:r w:rsidRPr="006F3EB9">
        <w:rPr>
          <w:noProof/>
          <w:sz w:val="28"/>
          <w:szCs w:val="28"/>
        </w:rPr>
        <w:t>ргане местного самоуправления</w:t>
      </w:r>
      <w:r w:rsidRPr="006F3EB9">
        <w:rPr>
          <w:sz w:val="28"/>
          <w:szCs w:val="28"/>
        </w:rPr>
        <w:t xml:space="preserve">: </w:t>
      </w:r>
      <w:r w:rsidRPr="006F3EB9">
        <w:rPr>
          <w:noProof/>
          <w:sz w:val="28"/>
          <w:szCs w:val="28"/>
        </w:rPr>
        <w:t>оригинал или копия документа, заверенная в порядке, установленном законодательством Российской Федерации</w:t>
      </w:r>
      <w:r w:rsidRPr="006F3EB9">
        <w:rPr>
          <w:sz w:val="28"/>
          <w:szCs w:val="28"/>
        </w:rPr>
        <w:t xml:space="preserve">; </w:t>
      </w:r>
      <w:r w:rsidRPr="006F3EB9">
        <w:rPr>
          <w:noProof/>
          <w:sz w:val="28"/>
          <w:szCs w:val="28"/>
        </w:rPr>
        <w:t>на Едином портале</w:t>
      </w:r>
      <w:r w:rsidRPr="006F3EB9">
        <w:rPr>
          <w:sz w:val="28"/>
          <w:szCs w:val="28"/>
        </w:rPr>
        <w:t xml:space="preserve">: </w:t>
      </w:r>
      <w:r w:rsidRPr="006F3EB9">
        <w:rPr>
          <w:noProof/>
          <w:sz w:val="28"/>
          <w:szCs w:val="28"/>
        </w:rPr>
        <w:t>электронный образ документа</w:t>
      </w:r>
      <w:r w:rsidRPr="006F3EB9">
        <w:rPr>
          <w:sz w:val="28"/>
          <w:szCs w:val="28"/>
        </w:rPr>
        <w:t>);</w:t>
      </w:r>
    </w:p>
    <w:p w:rsidR="005F280D" w:rsidRDefault="005F280D" w:rsidP="005F280D">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право пользования объектом недвижимого имущества или его части</w:t>
      </w:r>
      <w:r w:rsidRPr="0041152E">
        <w:rPr>
          <w:sz w:val="28"/>
          <w:szCs w:val="28"/>
        </w:rPr>
        <w:t xml:space="preserve">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в </w:t>
      </w:r>
      <w:r>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r>
        <w:rPr>
          <w:sz w:val="28"/>
          <w:szCs w:val="28"/>
          <w:lang w:eastAsia="ru-RU"/>
        </w:rPr>
        <w:t>:</w:t>
      </w:r>
    </w:p>
    <w:p w:rsidR="005F280D" w:rsidRDefault="005F280D" w:rsidP="005F280D">
      <w:pPr>
        <w:spacing w:after="160"/>
        <w:ind w:firstLine="709"/>
        <w:contextualSpacing/>
        <w:jc w:val="both"/>
        <w:rPr>
          <w:sz w:val="28"/>
          <w:szCs w:val="28"/>
          <w:lang w:eastAsia="ru-RU"/>
        </w:rPr>
      </w:pPr>
      <w:r>
        <w:rPr>
          <w:sz w:val="28"/>
          <w:szCs w:val="28"/>
        </w:rPr>
        <w:t>выписка из Единого государственного реестра прав на недвижимое имущество и сделок с ним</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договор социального найма</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договор найма специализированного жилого помещения</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договор аренды жилого помещения</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иной документ, подтверждающий правовые основания владения и пользования заявителем жилым помещением, в котором он зарегистрирован по месту постоянного жительства</w:t>
      </w:r>
      <w:r w:rsidRPr="0041152E">
        <w:rPr>
          <w:sz w:val="28"/>
          <w:szCs w:val="28"/>
        </w:rPr>
        <w:t>;</w:t>
      </w:r>
    </w:p>
    <w:p w:rsidR="005F280D" w:rsidRDefault="005F280D" w:rsidP="005F280D">
      <w:pPr>
        <w:numPr>
          <w:ilvl w:val="1"/>
          <w:numId w:val="33"/>
        </w:numPr>
        <w:tabs>
          <w:tab w:val="left" w:pos="1021"/>
        </w:tabs>
        <w:spacing w:after="160"/>
        <w:ind w:left="0" w:firstLine="709"/>
        <w:contextualSpacing/>
        <w:jc w:val="both"/>
        <w:rPr>
          <w:sz w:val="28"/>
          <w:szCs w:val="28"/>
          <w:lang w:eastAsia="ru-RU"/>
        </w:rPr>
      </w:pPr>
      <w:r>
        <w:rPr>
          <w:sz w:val="28"/>
          <w:szCs w:val="28"/>
        </w:rPr>
        <w:t>документы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Pr="0041152E">
        <w:rPr>
          <w:sz w:val="28"/>
          <w:szCs w:val="28"/>
        </w:rPr>
        <w:t xml:space="preserve">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с представлением оригинала или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в </w:t>
      </w:r>
      <w:r>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r>
        <w:rPr>
          <w:sz w:val="28"/>
          <w:szCs w:val="28"/>
          <w:lang w:eastAsia="ru-RU"/>
        </w:rPr>
        <w:t>:</w:t>
      </w:r>
    </w:p>
    <w:p w:rsidR="005F280D" w:rsidRDefault="005F280D" w:rsidP="005F280D">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lastRenderedPageBreak/>
        <w:t>иные документы, подтверждающие оплату пользования жилым помещением, содержания жилого помещения, взноса на капитальный ремонт общего имущества в много квартирном доме, коммунальных и других видов услуг</w:t>
      </w:r>
      <w:r w:rsidRPr="0041152E">
        <w:rPr>
          <w:sz w:val="28"/>
          <w:szCs w:val="28"/>
        </w:rPr>
        <w:t>;</w:t>
      </w:r>
    </w:p>
    <w:p w:rsidR="005F280D" w:rsidRDefault="005F280D" w:rsidP="005F280D">
      <w:pPr>
        <w:numPr>
          <w:ilvl w:val="1"/>
          <w:numId w:val="33"/>
        </w:numPr>
        <w:tabs>
          <w:tab w:val="left" w:pos="1021"/>
        </w:tabs>
        <w:spacing w:after="160"/>
        <w:ind w:left="0" w:firstLine="709"/>
        <w:contextualSpacing/>
        <w:jc w:val="both"/>
        <w:rPr>
          <w:sz w:val="28"/>
          <w:szCs w:val="28"/>
          <w:lang w:eastAsia="ru-RU"/>
        </w:rPr>
      </w:pPr>
      <w:r>
        <w:rPr>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Pr="0041152E">
        <w:rPr>
          <w:sz w:val="28"/>
          <w:szCs w:val="28"/>
        </w:rPr>
        <w:t>, – свидетельство о регистрации по месту пребывания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5F280D" w:rsidRDefault="005F280D" w:rsidP="005F280D">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актов гражданского состояния</w:t>
      </w:r>
      <w:r w:rsidRPr="00765BB2">
        <w:rPr>
          <w:sz w:val="28"/>
          <w:szCs w:val="28"/>
        </w:rPr>
        <w:t xml:space="preserve"> </w:t>
      </w:r>
      <w:r w:rsidRPr="0041152E">
        <w:rPr>
          <w:sz w:val="28"/>
          <w:szCs w:val="28"/>
        </w:rPr>
        <w:t>(</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lang w:eastAsia="ru-RU"/>
        </w:rPr>
        <w:t>:</w:t>
      </w:r>
    </w:p>
    <w:p w:rsidR="005F280D" w:rsidRDefault="005F280D" w:rsidP="005F280D">
      <w:pPr>
        <w:spacing w:after="160"/>
        <w:ind w:firstLine="709"/>
        <w:contextualSpacing/>
        <w:jc w:val="both"/>
        <w:rPr>
          <w:sz w:val="28"/>
          <w:szCs w:val="28"/>
          <w:lang w:eastAsia="ru-RU"/>
        </w:rPr>
      </w:pPr>
      <w:r>
        <w:rPr>
          <w:sz w:val="28"/>
          <w:szCs w:val="28"/>
        </w:rPr>
        <w:t>свидетельство о рождении</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свидетельство о расторжении брака</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свидетельство о заключении брака</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свидетельство о перемене имени</w:t>
      </w:r>
      <w:r w:rsidRPr="0041152E">
        <w:rPr>
          <w:sz w:val="28"/>
          <w:szCs w:val="28"/>
        </w:rPr>
        <w:t>;</w:t>
      </w:r>
    </w:p>
    <w:p w:rsidR="005F280D" w:rsidRDefault="005F280D" w:rsidP="005F280D">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прохождение соответствующей подготовки (курсов, занятий, уроков)</w:t>
      </w:r>
      <w:r w:rsidRPr="0041152E">
        <w:rPr>
          <w:sz w:val="28"/>
          <w:szCs w:val="28"/>
        </w:rPr>
        <w:t>, – свидетельство о прохождении гражданином, выразившим желание стать опекуном, подготовки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МФЦ: </w:t>
      </w:r>
      <w:r w:rsidRPr="0088712E">
        <w:rPr>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Pr>
          <w:sz w:val="28"/>
          <w:szCs w:val="28"/>
        </w:rPr>
        <w:t>о</w:t>
      </w:r>
      <w:r w:rsidRPr="0041152E">
        <w:rPr>
          <w:sz w:val="28"/>
          <w:szCs w:val="28"/>
        </w:rPr>
        <w:t xml:space="preserve">ргане местного самоуправления: </w:t>
      </w:r>
      <w:r w:rsidRPr="0088712E">
        <w:rPr>
          <w:sz w:val="28"/>
          <w:szCs w:val="28"/>
        </w:rPr>
        <w:t>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5F280D" w:rsidRDefault="005F280D" w:rsidP="005F280D">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наличие (отсутствие) и (или) размер доходов заявителя и членов семьи</w:t>
      </w:r>
      <w:r w:rsidRPr="00765BB2">
        <w:rPr>
          <w:sz w:val="28"/>
          <w:szCs w:val="28"/>
        </w:rPr>
        <w:t xml:space="preserve"> </w:t>
      </w:r>
      <w:r w:rsidRPr="0041152E">
        <w:rPr>
          <w:sz w:val="28"/>
          <w:szCs w:val="28"/>
        </w:rPr>
        <w:t>(</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Pr>
          <w:sz w:val="28"/>
          <w:szCs w:val="28"/>
          <w:lang w:eastAsia="ru-RU"/>
        </w:rPr>
        <w:t>:</w:t>
      </w:r>
    </w:p>
    <w:p w:rsidR="005F280D" w:rsidRDefault="005F280D" w:rsidP="005F280D">
      <w:pPr>
        <w:spacing w:after="160"/>
        <w:ind w:firstLine="709"/>
        <w:contextualSpacing/>
        <w:jc w:val="both"/>
        <w:rPr>
          <w:sz w:val="28"/>
          <w:szCs w:val="28"/>
          <w:lang w:eastAsia="ru-RU"/>
        </w:rPr>
      </w:pPr>
      <w:r>
        <w:rPr>
          <w:sz w:val="28"/>
          <w:szCs w:val="28"/>
        </w:rPr>
        <w:lastRenderedPageBreak/>
        <w:t>справка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дивидендах, процентах и иных доходах, полученных по операциям с ценными бумагами и операциям с производными финансовыми инструментами</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налогооблагаемых доходах от реализации имущества, а также доходах от сдачи в аренду (наем, поднаем) имущества</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вознаграждении за выполнение трудовых или иных обязанностей, включая выплаты стимулирующего характера, вознаграждения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доходах в виде процентов по вкладам (остаткам на счетах) в банках</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назначенных социальных выплатах безработному заявителю (члену его семьи)</w:t>
      </w:r>
      <w:r w:rsidRPr="0041152E">
        <w:rPr>
          <w:sz w:val="28"/>
          <w:szCs w:val="28"/>
        </w:rPr>
        <w:t>;</w:t>
      </w:r>
    </w:p>
    <w:p w:rsidR="005F280D" w:rsidRDefault="005F280D" w:rsidP="005F280D">
      <w:pPr>
        <w:spacing w:after="160"/>
        <w:ind w:firstLine="709"/>
        <w:contextualSpacing/>
        <w:jc w:val="both"/>
        <w:rPr>
          <w:sz w:val="28"/>
          <w:szCs w:val="28"/>
          <w:lang w:eastAsia="ru-RU"/>
        </w:rPr>
      </w:pPr>
      <w:r>
        <w:rPr>
          <w:sz w:val="28"/>
          <w:szCs w:val="28"/>
        </w:rPr>
        <w:t>справка о доходах, полученных в рамках применения специального налогового режима «Налог на профессиональный доход».</w:t>
      </w:r>
      <w:r>
        <w:rPr>
          <w:sz w:val="28"/>
          <w:szCs w:val="28"/>
          <w:lang w:eastAsia="ru-RU"/>
        </w:rPr>
        <w:t xml:space="preserve"> </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в МФЦ </w:t>
      </w:r>
      <w:r w:rsidRPr="0041152E">
        <w:rPr>
          <w:sz w:val="28"/>
          <w:szCs w:val="28"/>
          <w:lang w:eastAsia="ru-RU"/>
        </w:rPr>
        <w:t xml:space="preserve">– </w:t>
      </w:r>
      <w:r w:rsidRPr="0041152E">
        <w:rPr>
          <w:sz w:val="28"/>
          <w:szCs w:val="28"/>
        </w:rPr>
        <w:t>документ, удостоверяющий личность</w:t>
      </w:r>
      <w:r>
        <w:rPr>
          <w:sz w:val="28"/>
          <w:szCs w:val="28"/>
        </w:rPr>
        <w:t>;</w:t>
      </w:r>
      <w:r>
        <w:rPr>
          <w:sz w:val="28"/>
          <w:szCs w:val="28"/>
          <w:lang w:eastAsia="ru-RU"/>
        </w:rPr>
        <w:t xml:space="preserve">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на Едином портале </w:t>
      </w:r>
      <w:r w:rsidRPr="0041152E">
        <w:rPr>
          <w:sz w:val="28"/>
          <w:szCs w:val="28"/>
          <w:lang w:eastAsia="ru-RU"/>
        </w:rPr>
        <w:t xml:space="preserve">– </w:t>
      </w:r>
      <w:r w:rsidRPr="0041152E">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в </w:t>
      </w:r>
      <w:r w:rsidR="005836AF">
        <w:rPr>
          <w:sz w:val="28"/>
          <w:szCs w:val="28"/>
        </w:rPr>
        <w:t>о</w:t>
      </w:r>
      <w:r w:rsidRPr="0041152E">
        <w:rPr>
          <w:sz w:val="28"/>
          <w:szCs w:val="28"/>
        </w:rPr>
        <w:t xml:space="preserve">ргане местного самоуправления </w:t>
      </w:r>
      <w:r w:rsidRPr="0041152E">
        <w:rPr>
          <w:sz w:val="28"/>
          <w:szCs w:val="28"/>
          <w:lang w:eastAsia="ru-RU"/>
        </w:rPr>
        <w:t xml:space="preserve">– </w:t>
      </w:r>
      <w:r w:rsidRPr="0041152E">
        <w:rPr>
          <w:sz w:val="28"/>
          <w:szCs w:val="28"/>
        </w:rPr>
        <w:t>документ, удостоверяющий личность</w:t>
      </w:r>
      <w:r>
        <w:rPr>
          <w:sz w:val="28"/>
          <w:szCs w:val="28"/>
        </w:rPr>
        <w:t>;</w:t>
      </w:r>
      <w:r>
        <w:rPr>
          <w:sz w:val="28"/>
          <w:szCs w:val="28"/>
          <w:lang w:eastAsia="ru-RU"/>
        </w:rPr>
        <w:t xml:space="preserve"> </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w:t>
      </w:r>
      <w:r w:rsidRPr="0041152E">
        <w:rPr>
          <w:sz w:val="28"/>
          <w:szCs w:val="28"/>
          <w:lang w:eastAsia="ru-RU"/>
        </w:rPr>
        <w:t xml:space="preserve">– </w:t>
      </w:r>
      <w:r w:rsidRPr="0041152E">
        <w:rPr>
          <w:sz w:val="28"/>
          <w:szCs w:val="28"/>
        </w:rPr>
        <w:t>установление личности не требуется</w:t>
      </w:r>
      <w:r>
        <w:rPr>
          <w:sz w:val="28"/>
          <w:szCs w:val="28"/>
        </w:rPr>
        <w:t>.</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Основания</w:t>
      </w:r>
      <w:r w:rsidRPr="0041152E">
        <w:rPr>
          <w:sz w:val="28"/>
          <w:szCs w:val="28"/>
          <w:lang w:eastAsia="ru-RU"/>
        </w:rPr>
        <w:t xml:space="preserve"> </w:t>
      </w:r>
      <w:r>
        <w:rPr>
          <w:sz w:val="28"/>
          <w:szCs w:val="28"/>
          <w:lang w:eastAsia="ru-RU"/>
        </w:rPr>
        <w:t>для</w:t>
      </w:r>
      <w:r w:rsidRPr="0041152E">
        <w:rPr>
          <w:sz w:val="28"/>
          <w:szCs w:val="28"/>
          <w:lang w:eastAsia="ru-RU"/>
        </w:rPr>
        <w:t xml:space="preserve"> </w:t>
      </w:r>
      <w:r>
        <w:rPr>
          <w:sz w:val="28"/>
          <w:szCs w:val="28"/>
          <w:lang w:eastAsia="ru-RU"/>
        </w:rPr>
        <w:t>отказа</w:t>
      </w:r>
      <w:r w:rsidRPr="0041152E">
        <w:rPr>
          <w:sz w:val="28"/>
          <w:szCs w:val="28"/>
          <w:lang w:eastAsia="ru-RU"/>
        </w:rPr>
        <w:t xml:space="preserve"> </w:t>
      </w:r>
      <w:r>
        <w:rPr>
          <w:sz w:val="28"/>
          <w:szCs w:val="28"/>
          <w:lang w:eastAsia="ru-RU"/>
        </w:rPr>
        <w:t>в</w:t>
      </w:r>
      <w:r w:rsidRPr="0041152E">
        <w:rPr>
          <w:sz w:val="28"/>
          <w:szCs w:val="28"/>
          <w:lang w:eastAsia="ru-RU"/>
        </w:rPr>
        <w:t xml:space="preserve"> </w:t>
      </w:r>
      <w:r>
        <w:rPr>
          <w:sz w:val="28"/>
          <w:szCs w:val="28"/>
          <w:lang w:eastAsia="ru-RU"/>
        </w:rPr>
        <w:t>приеме</w:t>
      </w:r>
      <w:r w:rsidRPr="0041152E">
        <w:rPr>
          <w:sz w:val="28"/>
          <w:szCs w:val="28"/>
          <w:lang w:eastAsia="ru-RU"/>
        </w:rPr>
        <w:t xml:space="preserve"> </w:t>
      </w:r>
      <w:r>
        <w:rPr>
          <w:sz w:val="28"/>
          <w:szCs w:val="28"/>
          <w:lang w:eastAsia="ru-RU"/>
        </w:rPr>
        <w:t>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w:t>
      </w:r>
      <w:r w:rsidRPr="0041152E">
        <w:rPr>
          <w:sz w:val="28"/>
          <w:szCs w:val="28"/>
          <w:lang w:eastAsia="ru-RU"/>
        </w:rPr>
        <w:t xml:space="preserve"> </w:t>
      </w:r>
      <w:r>
        <w:rPr>
          <w:sz w:val="28"/>
          <w:szCs w:val="28"/>
          <w:lang w:eastAsia="ru-RU"/>
        </w:rPr>
        <w:t>не</w:t>
      </w:r>
      <w:r w:rsidRPr="0041152E">
        <w:rPr>
          <w:sz w:val="28"/>
          <w:szCs w:val="28"/>
          <w:lang w:eastAsia="ru-RU"/>
        </w:rPr>
        <w:t xml:space="preserve"> </w:t>
      </w:r>
      <w:r>
        <w:rPr>
          <w:sz w:val="28"/>
          <w:szCs w:val="28"/>
          <w:lang w:eastAsia="ru-RU"/>
        </w:rPr>
        <w:t>предусматривает</w:t>
      </w:r>
      <w:r w:rsidRPr="0041152E">
        <w:rPr>
          <w:sz w:val="28"/>
          <w:szCs w:val="28"/>
          <w:lang w:eastAsia="ru-RU"/>
        </w:rPr>
        <w:t xml:space="preserve"> </w:t>
      </w:r>
      <w:r>
        <w:rPr>
          <w:sz w:val="28"/>
          <w:szCs w:val="28"/>
          <w:lang w:eastAsia="ru-RU"/>
        </w:rPr>
        <w:t>возможности</w:t>
      </w:r>
      <w:r w:rsidRPr="0041152E">
        <w:rPr>
          <w:sz w:val="28"/>
          <w:szCs w:val="28"/>
          <w:lang w:eastAsia="ru-RU"/>
        </w:rPr>
        <w:t xml:space="preserve"> </w:t>
      </w:r>
      <w:r>
        <w:rPr>
          <w:sz w:val="28"/>
          <w:szCs w:val="28"/>
          <w:lang w:eastAsia="ru-RU"/>
        </w:rPr>
        <w:t>приема</w:t>
      </w:r>
      <w:r w:rsidRPr="0041152E">
        <w:rPr>
          <w:sz w:val="28"/>
          <w:szCs w:val="28"/>
          <w:lang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C4565"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Срок</w:t>
      </w:r>
      <w:r w:rsidRPr="0041152E">
        <w:rPr>
          <w:sz w:val="28"/>
          <w:szCs w:val="28"/>
          <w:lang w:eastAsia="ru-RU"/>
        </w:rPr>
        <w:t xml:space="preserve"> </w:t>
      </w:r>
      <w:r>
        <w:rPr>
          <w:sz w:val="28"/>
          <w:szCs w:val="28"/>
          <w:lang w:eastAsia="ru-RU"/>
        </w:rPr>
        <w:t>регистрации</w:t>
      </w:r>
      <w:r w:rsidRPr="0041152E">
        <w:rPr>
          <w:sz w:val="28"/>
          <w:szCs w:val="28"/>
          <w:lang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w:t>
      </w:r>
      <w:r w:rsidR="001469DB">
        <w:rPr>
          <w:sz w:val="28"/>
          <w:szCs w:val="28"/>
        </w:rPr>
        <w:t>о</w:t>
      </w:r>
      <w:r>
        <w:rPr>
          <w:sz w:val="28"/>
          <w:szCs w:val="28"/>
        </w:rPr>
        <w:t>рган</w:t>
      </w:r>
      <w:r w:rsidR="001469DB">
        <w:rPr>
          <w:sz w:val="28"/>
          <w:szCs w:val="28"/>
        </w:rPr>
        <w:t>ы</w:t>
      </w:r>
      <w:r>
        <w:rPr>
          <w:sz w:val="28"/>
          <w:szCs w:val="28"/>
        </w:rPr>
        <w:t xml:space="preserve"> местного самоуправления </w:t>
      </w:r>
      <w:r>
        <w:rPr>
          <w:sz w:val="28"/>
          <w:szCs w:val="28"/>
          <w:lang w:eastAsia="ru-RU"/>
        </w:rPr>
        <w:t>составляет</w:t>
      </w:r>
      <w:r w:rsidRPr="0041152E">
        <w:rPr>
          <w:sz w:val="28"/>
          <w:szCs w:val="28"/>
          <w:lang w:eastAsia="ru-RU"/>
        </w:rPr>
        <w:t xml:space="preserve"> </w:t>
      </w:r>
      <w:r w:rsidRPr="0041152E">
        <w:rPr>
          <w:sz w:val="28"/>
          <w:szCs w:val="28"/>
        </w:rPr>
        <w:t xml:space="preserve">1 рабочий </w:t>
      </w:r>
      <w:r w:rsidRPr="0041152E">
        <w:rPr>
          <w:sz w:val="28"/>
          <w:szCs w:val="28"/>
        </w:rPr>
        <w:lastRenderedPageBreak/>
        <w:t>день</w:t>
      </w:r>
      <w:r w:rsidRPr="0041152E">
        <w:rPr>
          <w:sz w:val="28"/>
          <w:szCs w:val="28"/>
          <w:lang w:eastAsia="ru-RU"/>
        </w:rPr>
        <w:t xml:space="preserve"> </w:t>
      </w:r>
      <w:r>
        <w:rPr>
          <w:sz w:val="28"/>
          <w:szCs w:val="28"/>
          <w:lang w:eastAsia="ru-RU"/>
        </w:rPr>
        <w:t>с</w:t>
      </w:r>
      <w:r w:rsidRPr="0041152E">
        <w:rPr>
          <w:sz w:val="28"/>
          <w:szCs w:val="28"/>
          <w:lang w:eastAsia="ru-RU"/>
        </w:rPr>
        <w:t xml:space="preserve"> </w:t>
      </w:r>
      <w:r>
        <w:rPr>
          <w:sz w:val="28"/>
          <w:szCs w:val="28"/>
          <w:lang w:eastAsia="ru-RU"/>
        </w:rPr>
        <w:t>даты</w:t>
      </w:r>
      <w:r w:rsidRPr="0041152E">
        <w:rPr>
          <w:sz w:val="28"/>
          <w:szCs w:val="28"/>
          <w:lang w:eastAsia="ru-RU"/>
        </w:rPr>
        <w:t xml:space="preserve"> </w:t>
      </w:r>
      <w:r>
        <w:rPr>
          <w:sz w:val="28"/>
          <w:szCs w:val="28"/>
          <w:lang w:eastAsia="ru-RU"/>
        </w:rPr>
        <w:t>подачи</w:t>
      </w:r>
      <w:r w:rsidRPr="0041152E">
        <w:rPr>
          <w:sz w:val="28"/>
          <w:szCs w:val="28"/>
          <w:lang w:eastAsia="ru-RU"/>
        </w:rPr>
        <w:t xml:space="preserve"> </w:t>
      </w:r>
      <w:r>
        <w:rPr>
          <w:sz w:val="28"/>
          <w:szCs w:val="28"/>
          <w:lang w:eastAsia="ru-RU"/>
        </w:rPr>
        <w:t xml:space="preserve">заявления и документов, необходимых для предоставления Услуги, </w:t>
      </w:r>
      <w:r>
        <w:rPr>
          <w:sz w:val="28"/>
          <w:szCs w:val="28"/>
        </w:rPr>
        <w:t>указанным способом</w:t>
      </w:r>
      <w:r w:rsidRPr="0041152E">
        <w:rPr>
          <w:sz w:val="28"/>
          <w:szCs w:val="28"/>
        </w:rPr>
        <w:t>.</w:t>
      </w:r>
    </w:p>
    <w:p w:rsidR="000C4565" w:rsidRDefault="00384F38">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rsidR="000C4565" w:rsidRPr="0041152E" w:rsidRDefault="00384F38">
      <w:pPr>
        <w:numPr>
          <w:ilvl w:val="0"/>
          <w:numId w:val="33"/>
        </w:numPr>
        <w:tabs>
          <w:tab w:val="num"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справки о наличии (отсутствии) судимости и (или) факта уголовного преследования либо о прекращении уголовного преследования»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Российской Федерации»</w:t>
      </w:r>
      <w:r>
        <w:rPr>
          <w:sz w:val="28"/>
          <w:szCs w:val="28"/>
          <w:lang w:eastAsia="ru-RU"/>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содержащиеся в Едином государственном реестре недвижимости относящиеся к физическим лицам»</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государственной регистрации, кадастра и картографии»</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перемены имени»</w:t>
      </w:r>
      <w:r>
        <w:rPr>
          <w:sz w:val="28"/>
          <w:szCs w:val="28"/>
          <w:lang w:eastAsia="ru-RU"/>
        </w:rPr>
        <w:t xml:space="preserve">. </w:t>
      </w:r>
      <w:r>
        <w:rPr>
          <w:sz w:val="28"/>
          <w:szCs w:val="28"/>
        </w:rPr>
        <w:lastRenderedPageBreak/>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заключения/ расторжения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рождения»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Предоставление сведений о доходах физических лиц, являющихся плательщиками налога на профессиональный доход»</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lastRenderedPageBreak/>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Социальный фонд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суммах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Социальный фонд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lang w:eastAsia="ru-RU"/>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Pr="0041152E" w:rsidRDefault="00384F38">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процентах, полученных по вкладам в кредитных учреждениях»</w:t>
      </w:r>
      <w:r>
        <w:rPr>
          <w:sz w:val="28"/>
          <w:szCs w:val="28"/>
          <w:lang w:eastAsia="ru-RU"/>
        </w:rPr>
        <w:t>.</w:t>
      </w:r>
      <w:r>
        <w:rPr>
          <w:sz w:val="28"/>
          <w:szCs w:val="28"/>
        </w:rPr>
        <w:t xml:space="preserve"> Указанный</w:t>
      </w:r>
      <w:r w:rsidRPr="0041152E">
        <w:rPr>
          <w:sz w:val="28"/>
          <w:szCs w:val="28"/>
        </w:rPr>
        <w:t xml:space="preserve"> </w:t>
      </w:r>
      <w:r>
        <w:rPr>
          <w:sz w:val="28"/>
          <w:szCs w:val="28"/>
        </w:rPr>
        <w:t>информационный</w:t>
      </w:r>
      <w:r w:rsidRPr="0041152E">
        <w:rPr>
          <w:sz w:val="28"/>
          <w:szCs w:val="28"/>
        </w:rPr>
        <w:t xml:space="preserve"> </w:t>
      </w:r>
      <w:r>
        <w:rPr>
          <w:sz w:val="28"/>
          <w:szCs w:val="28"/>
        </w:rPr>
        <w:t>запрос</w:t>
      </w:r>
      <w:r w:rsidRPr="0041152E">
        <w:rPr>
          <w:sz w:val="28"/>
          <w:szCs w:val="28"/>
        </w:rPr>
        <w:t xml:space="preserve"> </w:t>
      </w:r>
      <w:r>
        <w:rPr>
          <w:sz w:val="28"/>
          <w:szCs w:val="28"/>
        </w:rPr>
        <w:t>направляется</w:t>
      </w:r>
      <w:r w:rsidRPr="0041152E">
        <w:rPr>
          <w:sz w:val="28"/>
          <w:szCs w:val="28"/>
        </w:rPr>
        <w:t xml:space="preserve"> </w:t>
      </w:r>
      <w:r>
        <w:rPr>
          <w:sz w:val="28"/>
          <w:szCs w:val="28"/>
        </w:rPr>
        <w:t>в</w:t>
      </w:r>
      <w:r w:rsidRPr="0041152E">
        <w:rPr>
          <w:sz w:val="28"/>
          <w:szCs w:val="28"/>
        </w:rPr>
        <w:t xml:space="preserve"> </w:t>
      </w:r>
      <w:r w:rsidRPr="0041152E">
        <w:rPr>
          <w:sz w:val="28"/>
          <w:szCs w:val="28"/>
          <w:lang w:eastAsia="ru-RU"/>
        </w:rPr>
        <w:t>«</w:t>
      </w:r>
      <w:r w:rsidRPr="0041152E">
        <w:rPr>
          <w:sz w:val="28"/>
          <w:szCs w:val="28"/>
        </w:rPr>
        <w:t xml:space="preserve">Министерство финансов Российской Федерации», </w:t>
      </w:r>
      <w:r w:rsidRPr="0041152E">
        <w:rPr>
          <w:sz w:val="28"/>
          <w:szCs w:val="28"/>
          <w:lang w:eastAsia="ru-RU"/>
        </w:rPr>
        <w:t>«</w:t>
      </w:r>
      <w:r w:rsidRPr="0041152E">
        <w:rPr>
          <w:sz w:val="28"/>
          <w:szCs w:val="28"/>
        </w:rPr>
        <w:t>ФНС России»</w:t>
      </w:r>
      <w:r w:rsidRPr="0041152E">
        <w:rPr>
          <w:sz w:val="28"/>
          <w:szCs w:val="28"/>
          <w:lang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lastRenderedPageBreak/>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налогооблагаемых доходах от реализации имущества, а также доходах от сдачи в аренду (наем, поднаем) имущества»</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r w:rsidRPr="0041152E">
        <w:rPr>
          <w:sz w:val="28"/>
          <w:szCs w:val="28"/>
        </w:rPr>
        <w:t>;</w:t>
      </w:r>
    </w:p>
    <w:p w:rsidR="000C4565" w:rsidRDefault="00384F38">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ФНС России»</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p>
    <w:p w:rsidR="000C4565" w:rsidRPr="0041152E" w:rsidRDefault="00384F38">
      <w:pPr>
        <w:keepNext/>
        <w:keepLines/>
        <w:spacing w:before="480" w:after="240"/>
        <w:jc w:val="center"/>
        <w:outlineLvl w:val="2"/>
        <w:rPr>
          <w:b/>
          <w:bCs/>
          <w:sz w:val="28"/>
          <w:szCs w:val="28"/>
          <w:lang w:eastAsia="ru-RU"/>
        </w:rPr>
      </w:pPr>
      <w:r w:rsidRPr="0041152E">
        <w:rPr>
          <w:b/>
          <w:sz w:val="28"/>
          <w:szCs w:val="28"/>
        </w:rPr>
        <w:t>Принятие решения о предоставлении (об отказе в предоставлении) Услуги</w:t>
      </w:r>
    </w:p>
    <w:p w:rsidR="00E224A1" w:rsidRPr="00E224A1" w:rsidRDefault="00E224A1" w:rsidP="004659BD">
      <w:pPr>
        <w:numPr>
          <w:ilvl w:val="0"/>
          <w:numId w:val="33"/>
        </w:numPr>
        <w:tabs>
          <w:tab w:val="num" w:pos="1276"/>
        </w:tabs>
        <w:spacing w:after="160"/>
        <w:ind w:firstLine="709"/>
        <w:contextualSpacing/>
        <w:jc w:val="both"/>
        <w:rPr>
          <w:sz w:val="28"/>
          <w:szCs w:val="28"/>
          <w:lang w:eastAsia="ru-RU"/>
        </w:rPr>
      </w:pPr>
      <w:r w:rsidRPr="00E224A1">
        <w:rPr>
          <w:sz w:val="28"/>
          <w:szCs w:val="28"/>
        </w:rPr>
        <w:t xml:space="preserve">Основанием для начала административной процедуры является прием документов, необходимых для предоставления Услуги, и внесение соответствующей записи в журнал учета граждан, выразивших желание стать опекунами или попечителями совершеннолетних недееспособных или не полностью дееспособных граждан (далее - журнал учета граждан), по форме, утвержденной </w:t>
      </w:r>
      <w:r w:rsidR="00686944" w:rsidRPr="00686944">
        <w:rPr>
          <w:sz w:val="28"/>
          <w:szCs w:val="28"/>
        </w:rPr>
        <w:t xml:space="preserve">приказом Министерства здравоохранения и социального развития Российской Федерации от 08.08.2011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w:t>
      </w:r>
      <w:r w:rsidR="00686944" w:rsidRPr="00686944">
        <w:rPr>
          <w:sz w:val="28"/>
          <w:szCs w:val="28"/>
        </w:rPr>
        <w:lastRenderedPageBreak/>
        <w:t>утвержденных постановлением Правительства Российской Федерации от 17.11.2010 № 927»</w:t>
      </w:r>
      <w:r w:rsidRPr="00E224A1">
        <w:rPr>
          <w:sz w:val="28"/>
          <w:szCs w:val="28"/>
        </w:rPr>
        <w:t>, в день приема документов, необходимых для предоставления государственной услуги.</w:t>
      </w:r>
    </w:p>
    <w:p w:rsidR="00E224A1" w:rsidRPr="0068412D" w:rsidRDefault="00E224A1" w:rsidP="00E224A1">
      <w:pPr>
        <w:tabs>
          <w:tab w:val="num" w:pos="709"/>
        </w:tabs>
        <w:spacing w:after="160"/>
        <w:contextualSpacing/>
        <w:jc w:val="both"/>
        <w:rPr>
          <w:sz w:val="28"/>
          <w:szCs w:val="28"/>
        </w:rPr>
      </w:pPr>
      <w:r>
        <w:rPr>
          <w:sz w:val="28"/>
          <w:szCs w:val="28"/>
        </w:rPr>
        <w:tab/>
      </w:r>
      <w:r w:rsidRPr="0068412D">
        <w:rPr>
          <w:sz w:val="28"/>
          <w:szCs w:val="28"/>
        </w:rPr>
        <w:t>В течение 6 рабочих дней со дня представлени</w:t>
      </w:r>
      <w:r w:rsidR="004659BD">
        <w:rPr>
          <w:sz w:val="28"/>
          <w:szCs w:val="28"/>
        </w:rPr>
        <w:t>я документов, указанных в пункте</w:t>
      </w:r>
      <w:r w:rsidRPr="0068412D">
        <w:rPr>
          <w:sz w:val="28"/>
          <w:szCs w:val="28"/>
        </w:rPr>
        <w:t xml:space="preserve"> </w:t>
      </w:r>
      <w:r>
        <w:rPr>
          <w:sz w:val="28"/>
          <w:szCs w:val="28"/>
        </w:rPr>
        <w:t>7</w:t>
      </w:r>
      <w:r w:rsidR="004659BD">
        <w:rPr>
          <w:sz w:val="28"/>
          <w:szCs w:val="28"/>
        </w:rPr>
        <w:t>4</w:t>
      </w:r>
      <w:r w:rsidRPr="0068412D">
        <w:rPr>
          <w:sz w:val="28"/>
          <w:szCs w:val="28"/>
        </w:rPr>
        <w:t xml:space="preserve"> Административного регламента, необходимых для предоставления Услуги, и внесения записи в журнал учета граждан орган местного самоуправления производит обследование условий жизни заявителя, в ходе которого определяется отсутствие обстоятельств, препятствующих назначению его опекуном (попечителем).</w:t>
      </w:r>
    </w:p>
    <w:p w:rsidR="00E224A1" w:rsidRDefault="00E224A1" w:rsidP="00E224A1">
      <w:pPr>
        <w:tabs>
          <w:tab w:val="num" w:pos="709"/>
        </w:tabs>
        <w:spacing w:after="160"/>
        <w:contextualSpacing/>
        <w:jc w:val="both"/>
        <w:rPr>
          <w:sz w:val="28"/>
          <w:szCs w:val="28"/>
        </w:rPr>
      </w:pPr>
      <w:r>
        <w:rPr>
          <w:sz w:val="28"/>
          <w:szCs w:val="28"/>
        </w:rPr>
        <w:tab/>
      </w:r>
      <w:r w:rsidRPr="0068412D">
        <w:rPr>
          <w:sz w:val="28"/>
          <w:szCs w:val="28"/>
        </w:rPr>
        <w:t>При обследовании условий жизни заявителя орган местного самоуправления оценивает жилищно-бытовые условия, личные качества и мотивы заявителя, способность его к выполнению обязанностей опекуна (попечителя), а также отношения, сложившиеся между членами его семьи.</w:t>
      </w:r>
    </w:p>
    <w:p w:rsidR="00E224A1" w:rsidRDefault="00E224A1" w:rsidP="00E224A1">
      <w:pPr>
        <w:tabs>
          <w:tab w:val="num" w:pos="567"/>
        </w:tabs>
        <w:spacing w:after="160"/>
        <w:ind w:firstLine="709"/>
        <w:contextualSpacing/>
        <w:jc w:val="both"/>
        <w:rPr>
          <w:sz w:val="28"/>
          <w:szCs w:val="28"/>
        </w:rPr>
      </w:pPr>
      <w:r w:rsidRPr="0068412D">
        <w:rPr>
          <w:sz w:val="28"/>
          <w:szCs w:val="28"/>
        </w:rPr>
        <w:t>Результаты обследования и основанный на них вывод о возможности гражданина быть опекуном (попечителем) указываются в акте об обследовании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w:t>
      </w:r>
      <w:r w:rsidR="006629DA">
        <w:rPr>
          <w:sz w:val="28"/>
          <w:szCs w:val="28"/>
        </w:rPr>
        <w:t xml:space="preserve"> (далее – </w:t>
      </w:r>
      <w:r w:rsidR="006629DA" w:rsidRPr="006629DA">
        <w:rPr>
          <w:sz w:val="28"/>
          <w:szCs w:val="28"/>
        </w:rPr>
        <w:t>акт</w:t>
      </w:r>
      <w:r w:rsidR="006629DA">
        <w:rPr>
          <w:sz w:val="28"/>
          <w:szCs w:val="28"/>
        </w:rPr>
        <w:t xml:space="preserve"> </w:t>
      </w:r>
      <w:r w:rsidR="006629DA" w:rsidRPr="006629DA">
        <w:rPr>
          <w:sz w:val="28"/>
          <w:szCs w:val="28"/>
        </w:rPr>
        <w:t>об обследовании условий жизни гражданина</w:t>
      </w:r>
      <w:r w:rsidR="006629DA">
        <w:rPr>
          <w:sz w:val="28"/>
          <w:szCs w:val="28"/>
        </w:rPr>
        <w:t>)</w:t>
      </w:r>
      <w:r w:rsidRPr="0068412D">
        <w:rPr>
          <w:sz w:val="28"/>
          <w:szCs w:val="28"/>
        </w:rPr>
        <w:t xml:space="preserve">, по форме, утвержденной </w:t>
      </w:r>
      <w:r w:rsidR="00686944" w:rsidRPr="00686944">
        <w:rPr>
          <w:sz w:val="28"/>
          <w:szCs w:val="28"/>
        </w:rPr>
        <w:t>приказом Министерства здравоохранения и социального развития Российской Федерации от 08.08.2011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17.11.2010 № 927»</w:t>
      </w:r>
      <w:r w:rsidRPr="0068412D">
        <w:rPr>
          <w:sz w:val="28"/>
          <w:szCs w:val="28"/>
        </w:rPr>
        <w:t>.</w:t>
      </w:r>
    </w:p>
    <w:p w:rsidR="00E224A1" w:rsidRDefault="00E224A1" w:rsidP="00E224A1">
      <w:pPr>
        <w:tabs>
          <w:tab w:val="num" w:pos="709"/>
        </w:tabs>
        <w:spacing w:after="160"/>
        <w:ind w:firstLine="709"/>
        <w:contextualSpacing/>
        <w:jc w:val="both"/>
        <w:rPr>
          <w:sz w:val="28"/>
          <w:szCs w:val="28"/>
        </w:rPr>
      </w:pPr>
      <w:r w:rsidRPr="0068412D">
        <w:rPr>
          <w:sz w:val="28"/>
          <w:szCs w:val="28"/>
        </w:rPr>
        <w:t xml:space="preserve">Акт об обследовании условий жизни гражданина оформляется в течение 2 рабочих дней со дня проведения обследования условий жизни заявителя, подписывается проводившим проверку специалистом и утверждается руководителем органа </w:t>
      </w:r>
      <w:r>
        <w:rPr>
          <w:sz w:val="28"/>
          <w:szCs w:val="28"/>
        </w:rPr>
        <w:t>местного самоуправления</w:t>
      </w:r>
      <w:r w:rsidRPr="0068412D">
        <w:rPr>
          <w:sz w:val="28"/>
          <w:szCs w:val="28"/>
        </w:rPr>
        <w:t xml:space="preserve">. В случае назначения нескольких опекунов акт об обследовании условий жизни гражданина оформляется для каждого гражданина, выразившего желание стать опекуном. </w:t>
      </w:r>
    </w:p>
    <w:p w:rsidR="00E224A1" w:rsidRDefault="00E224A1" w:rsidP="00E224A1">
      <w:pPr>
        <w:tabs>
          <w:tab w:val="num" w:pos="709"/>
        </w:tabs>
        <w:spacing w:after="160"/>
        <w:ind w:firstLine="709"/>
        <w:contextualSpacing/>
        <w:jc w:val="both"/>
        <w:rPr>
          <w:sz w:val="28"/>
          <w:szCs w:val="28"/>
        </w:rPr>
      </w:pPr>
      <w:r w:rsidRPr="00202FDE">
        <w:rPr>
          <w:sz w:val="28"/>
          <w:szCs w:val="28"/>
        </w:rPr>
        <w:t xml:space="preserve">Акт </w:t>
      </w:r>
      <w:r w:rsidRPr="00871056">
        <w:rPr>
          <w:sz w:val="28"/>
          <w:szCs w:val="28"/>
        </w:rPr>
        <w:t xml:space="preserve">об обследовании условий жизни гражданина </w:t>
      </w:r>
      <w:r w:rsidRPr="00202FDE">
        <w:rPr>
          <w:sz w:val="28"/>
          <w:szCs w:val="28"/>
        </w:rPr>
        <w:t xml:space="preserve">оформляется в 2 экземплярах, один из которых направляется заявителю в течение </w:t>
      </w:r>
      <w:r>
        <w:rPr>
          <w:sz w:val="28"/>
          <w:szCs w:val="28"/>
        </w:rPr>
        <w:t>2 рабочих</w:t>
      </w:r>
      <w:r w:rsidRPr="00202FDE">
        <w:rPr>
          <w:sz w:val="28"/>
          <w:szCs w:val="28"/>
        </w:rPr>
        <w:t xml:space="preserve"> дней со дня утверждения акта обследования, второй хранится в органе </w:t>
      </w:r>
      <w:r w:rsidR="006629DA">
        <w:rPr>
          <w:sz w:val="28"/>
          <w:szCs w:val="28"/>
        </w:rPr>
        <w:t>местного самоуправления</w:t>
      </w:r>
      <w:r w:rsidRPr="00202FDE">
        <w:rPr>
          <w:sz w:val="28"/>
          <w:szCs w:val="28"/>
        </w:rPr>
        <w:t>.</w:t>
      </w:r>
    </w:p>
    <w:p w:rsidR="00E224A1" w:rsidRPr="00202FDE" w:rsidRDefault="00E224A1" w:rsidP="00E224A1">
      <w:pPr>
        <w:spacing w:after="160"/>
        <w:ind w:firstLine="709"/>
        <w:contextualSpacing/>
        <w:jc w:val="both"/>
        <w:rPr>
          <w:sz w:val="28"/>
          <w:szCs w:val="28"/>
        </w:rPr>
      </w:pPr>
      <w:r w:rsidRPr="00202FDE">
        <w:rPr>
          <w:sz w:val="28"/>
          <w:szCs w:val="28"/>
        </w:rPr>
        <w:t xml:space="preserve">Акт </w:t>
      </w:r>
      <w:r w:rsidRPr="00871056">
        <w:rPr>
          <w:sz w:val="28"/>
          <w:szCs w:val="28"/>
        </w:rPr>
        <w:t>об обследовании условий жизни гражданина</w:t>
      </w:r>
      <w:r w:rsidRPr="00202FDE">
        <w:rPr>
          <w:sz w:val="28"/>
          <w:szCs w:val="28"/>
        </w:rPr>
        <w:t xml:space="preserve"> может быть оспорен гражданином, выразившим желание стать опекуном (попечителем), в судебном порядке.</w:t>
      </w:r>
    </w:p>
    <w:p w:rsidR="000C4565" w:rsidRPr="0041152E" w:rsidRDefault="00384F38" w:rsidP="00E224A1">
      <w:pPr>
        <w:numPr>
          <w:ilvl w:val="0"/>
          <w:numId w:val="33"/>
        </w:numPr>
        <w:tabs>
          <w:tab w:val="num" w:pos="1276"/>
        </w:tabs>
        <w:spacing w:after="160"/>
        <w:ind w:firstLine="709"/>
        <w:contextualSpacing/>
        <w:jc w:val="both"/>
        <w:rPr>
          <w:sz w:val="28"/>
          <w:szCs w:val="28"/>
          <w:lang w:eastAsia="ru-RU"/>
        </w:rPr>
      </w:pPr>
      <w:r w:rsidRPr="0041152E">
        <w:rPr>
          <w:sz w:val="28"/>
          <w:szCs w:val="28"/>
        </w:rPr>
        <w:t xml:space="preserve">Орган местного самоуправления </w:t>
      </w:r>
      <w:r>
        <w:rPr>
          <w:sz w:val="28"/>
          <w:szCs w:val="28"/>
        </w:rPr>
        <w:t>отказыва</w:t>
      </w:r>
      <w:r w:rsidR="007C7482">
        <w:rPr>
          <w:sz w:val="28"/>
          <w:szCs w:val="28"/>
        </w:rPr>
        <w:t>е</w:t>
      </w:r>
      <w:r>
        <w:rPr>
          <w:sz w:val="28"/>
          <w:szCs w:val="28"/>
        </w:rPr>
        <w:t>т</w:t>
      </w:r>
      <w:r w:rsidRPr="0041152E">
        <w:rPr>
          <w:sz w:val="28"/>
          <w:szCs w:val="28"/>
        </w:rPr>
        <w:t xml:space="preserve"> </w:t>
      </w:r>
      <w:r>
        <w:rPr>
          <w:sz w:val="28"/>
          <w:szCs w:val="28"/>
        </w:rPr>
        <w:t>заявителю</w:t>
      </w:r>
      <w:r w:rsidRPr="0041152E">
        <w:rPr>
          <w:sz w:val="28"/>
          <w:szCs w:val="28"/>
        </w:rPr>
        <w:t xml:space="preserve"> </w:t>
      </w:r>
      <w:r>
        <w:rPr>
          <w:sz w:val="28"/>
          <w:szCs w:val="28"/>
        </w:rPr>
        <w:t>в</w:t>
      </w:r>
      <w:r w:rsidRPr="0041152E">
        <w:rPr>
          <w:sz w:val="28"/>
          <w:szCs w:val="28"/>
        </w:rPr>
        <w:t xml:space="preserve"> </w:t>
      </w:r>
      <w:r>
        <w:rPr>
          <w:sz w:val="28"/>
          <w:szCs w:val="28"/>
        </w:rPr>
        <w:t>предоставлении</w:t>
      </w:r>
      <w:r w:rsidRPr="0041152E">
        <w:rPr>
          <w:sz w:val="28"/>
          <w:szCs w:val="28"/>
        </w:rPr>
        <w:t xml:space="preserve"> </w:t>
      </w:r>
      <w:r>
        <w:rPr>
          <w:sz w:val="28"/>
          <w:szCs w:val="28"/>
        </w:rPr>
        <w:t>Услуги</w:t>
      </w:r>
      <w:r w:rsidRPr="0041152E">
        <w:rPr>
          <w:sz w:val="28"/>
          <w:szCs w:val="28"/>
        </w:rPr>
        <w:t xml:space="preserve"> </w:t>
      </w:r>
      <w:r>
        <w:rPr>
          <w:sz w:val="28"/>
          <w:szCs w:val="28"/>
        </w:rPr>
        <w:t>при</w:t>
      </w:r>
      <w:r w:rsidRPr="0041152E">
        <w:rPr>
          <w:sz w:val="28"/>
          <w:szCs w:val="28"/>
        </w:rPr>
        <w:t xml:space="preserve"> </w:t>
      </w:r>
      <w:r>
        <w:rPr>
          <w:sz w:val="28"/>
          <w:szCs w:val="28"/>
        </w:rPr>
        <w:t>наличии</w:t>
      </w:r>
      <w:r w:rsidRPr="0041152E">
        <w:rPr>
          <w:sz w:val="28"/>
          <w:szCs w:val="28"/>
        </w:rPr>
        <w:t xml:space="preserve"> </w:t>
      </w:r>
      <w:r>
        <w:rPr>
          <w:sz w:val="28"/>
          <w:szCs w:val="28"/>
        </w:rPr>
        <w:t>следующего</w:t>
      </w:r>
      <w:r w:rsidRPr="0041152E">
        <w:rPr>
          <w:sz w:val="28"/>
          <w:szCs w:val="28"/>
        </w:rPr>
        <w:t xml:space="preserve"> </w:t>
      </w:r>
      <w:r>
        <w:rPr>
          <w:sz w:val="28"/>
          <w:szCs w:val="28"/>
        </w:rPr>
        <w:t>основания</w:t>
      </w:r>
      <w:r w:rsidRPr="0041152E">
        <w:rPr>
          <w:sz w:val="28"/>
          <w:szCs w:val="28"/>
        </w:rPr>
        <w:t xml:space="preserve"> </w:t>
      </w:r>
      <w:r w:rsidRPr="0041152E">
        <w:rPr>
          <w:sz w:val="28"/>
          <w:szCs w:val="28"/>
          <w:lang w:eastAsia="ru-RU"/>
        </w:rPr>
        <w:t>–</w:t>
      </w:r>
      <w:r w:rsidRPr="0041152E">
        <w:rPr>
          <w:sz w:val="28"/>
          <w:szCs w:val="28"/>
        </w:rPr>
        <w:t xml:space="preserve"> непредставление или представление не в полном объеме документов, которые необходимо предоставить самостоятельно</w:t>
      </w:r>
      <w:r>
        <w:rPr>
          <w:sz w:val="28"/>
          <w:szCs w:val="28"/>
        </w:rPr>
        <w:t>.</w:t>
      </w:r>
      <w:r>
        <w:rPr>
          <w:sz w:val="28"/>
          <w:szCs w:val="28"/>
          <w:lang w:eastAsia="ru-RU"/>
        </w:rPr>
        <w:t xml:space="preserve"> </w:t>
      </w:r>
    </w:p>
    <w:p w:rsidR="000C4565" w:rsidRDefault="00384F38" w:rsidP="00E224A1">
      <w:pPr>
        <w:numPr>
          <w:ilvl w:val="0"/>
          <w:numId w:val="33"/>
        </w:numPr>
        <w:tabs>
          <w:tab w:val="num" w:pos="1276"/>
        </w:tabs>
        <w:spacing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w:t>
      </w:r>
      <w:r w:rsidRPr="0041152E">
        <w:rPr>
          <w:sz w:val="28"/>
          <w:szCs w:val="28"/>
          <w:lang w:eastAsia="ru-RU"/>
        </w:rPr>
        <w:t xml:space="preserve"> </w:t>
      </w:r>
      <w:r w:rsidR="0034050F">
        <w:rPr>
          <w:sz w:val="28"/>
          <w:szCs w:val="28"/>
        </w:rPr>
        <w:t>о</w:t>
      </w:r>
      <w:r w:rsidRPr="0041152E">
        <w:rPr>
          <w:sz w:val="28"/>
          <w:szCs w:val="28"/>
        </w:rPr>
        <w:t>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0C4565" w:rsidRDefault="00384F38">
      <w:pPr>
        <w:keepNext/>
        <w:keepLines/>
        <w:spacing w:before="480" w:after="240"/>
        <w:jc w:val="center"/>
        <w:outlineLvl w:val="2"/>
        <w:rPr>
          <w:b/>
          <w:bCs/>
          <w:sz w:val="28"/>
          <w:szCs w:val="28"/>
          <w:lang w:val="en-US" w:eastAsia="ru-RU"/>
        </w:rPr>
      </w:pPr>
      <w:r>
        <w:rPr>
          <w:b/>
          <w:sz w:val="28"/>
          <w:szCs w:val="28"/>
          <w:lang w:val="en-US"/>
        </w:rPr>
        <w:lastRenderedPageBreak/>
        <w:t>Предоставление результата Услуги</w:t>
      </w:r>
      <w:r>
        <w:rPr>
          <w:b/>
          <w:bCs/>
          <w:sz w:val="28"/>
          <w:szCs w:val="28"/>
          <w:lang w:val="en-US" w:eastAsia="ru-RU"/>
        </w:rPr>
        <w:t xml:space="preserve"> </w:t>
      </w:r>
    </w:p>
    <w:p w:rsidR="000C4565" w:rsidRDefault="00384F38" w:rsidP="00E224A1">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в </w:t>
      </w:r>
      <w:r w:rsidR="005836AF">
        <w:rPr>
          <w:sz w:val="28"/>
          <w:szCs w:val="28"/>
        </w:rPr>
        <w:t>о</w:t>
      </w:r>
      <w:r w:rsidRPr="0041152E">
        <w:rPr>
          <w:sz w:val="28"/>
          <w:szCs w:val="28"/>
        </w:rPr>
        <w:t xml:space="preserve">ргане местного самоуправления, на Едином портале </w:t>
      </w:r>
      <w:r w:rsidRPr="0041152E">
        <w:rPr>
          <w:sz w:val="28"/>
          <w:szCs w:val="28"/>
          <w:lang w:eastAsia="ru-RU"/>
        </w:rPr>
        <w:t>–</w:t>
      </w:r>
      <w:r w:rsidRPr="0041152E">
        <w:rPr>
          <w:sz w:val="28"/>
          <w:szCs w:val="28"/>
        </w:rPr>
        <w:t xml:space="preserve"> документ о принятии решения о предоставлении государственной услуги;</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в </w:t>
      </w:r>
      <w:r w:rsidR="005836AF">
        <w:rPr>
          <w:sz w:val="28"/>
          <w:szCs w:val="28"/>
        </w:rPr>
        <w:t>о</w:t>
      </w:r>
      <w:r w:rsidRPr="0041152E">
        <w:rPr>
          <w:sz w:val="28"/>
          <w:szCs w:val="28"/>
        </w:rPr>
        <w:t xml:space="preserve">ргане местного самоуправления, на Едином портале </w:t>
      </w:r>
      <w:r w:rsidRPr="0041152E">
        <w:rPr>
          <w:sz w:val="28"/>
          <w:szCs w:val="28"/>
          <w:lang w:eastAsia="ru-RU"/>
        </w:rPr>
        <w:t>–</w:t>
      </w:r>
      <w:r w:rsidRPr="0041152E">
        <w:rPr>
          <w:sz w:val="28"/>
          <w:szCs w:val="28"/>
        </w:rPr>
        <w:t xml:space="preserve"> документ о принятии решения об отказе в предоставлении государственной услуги.</w:t>
      </w:r>
    </w:p>
    <w:p w:rsidR="000C4565" w:rsidRDefault="00384F38" w:rsidP="00E224A1">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rsidR="000C4565" w:rsidRPr="0041152E" w:rsidRDefault="00384F38" w:rsidP="00E224A1">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0C4565" w:rsidRPr="0041152E" w:rsidRDefault="000C4565">
      <w:pPr>
        <w:tabs>
          <w:tab w:val="num" w:pos="1276"/>
        </w:tabs>
        <w:ind w:left="709"/>
        <w:contextualSpacing/>
        <w:jc w:val="both"/>
        <w:rPr>
          <w:sz w:val="28"/>
          <w:szCs w:val="28"/>
          <w:lang w:eastAsia="ru-RU"/>
        </w:rPr>
      </w:pPr>
    </w:p>
    <w:p w:rsidR="000C4565" w:rsidRPr="0041152E" w:rsidRDefault="000C4565">
      <w:pPr>
        <w:pStyle w:val="ab"/>
        <w:keepNext/>
        <w:numPr>
          <w:ilvl w:val="0"/>
          <w:numId w:val="6"/>
        </w:numPr>
        <w:ind w:hanging="357"/>
        <w:jc w:val="center"/>
        <w:outlineLvl w:val="1"/>
        <w:rPr>
          <w:b/>
          <w:bCs/>
          <w:sz w:val="28"/>
          <w:szCs w:val="28"/>
          <w:lang w:eastAsia="ru-RU"/>
        </w:rPr>
      </w:pPr>
    </w:p>
    <w:p w:rsidR="000C4565" w:rsidRPr="0041152E" w:rsidRDefault="000C4565">
      <w:pPr>
        <w:keepNext/>
        <w:tabs>
          <w:tab w:val="num" w:pos="1276"/>
        </w:tabs>
        <w:contextualSpacing/>
        <w:jc w:val="both"/>
        <w:rPr>
          <w:sz w:val="28"/>
          <w:szCs w:val="28"/>
          <w:lang w:eastAsia="ru-RU"/>
        </w:rPr>
      </w:pPr>
    </w:p>
    <w:p w:rsidR="000C4565" w:rsidRPr="0041152E" w:rsidRDefault="00384F38" w:rsidP="00E224A1">
      <w:pPr>
        <w:numPr>
          <w:ilvl w:val="0"/>
          <w:numId w:val="33"/>
        </w:numPr>
        <w:tabs>
          <w:tab w:val="num" w:pos="1276"/>
        </w:tabs>
        <w:ind w:firstLine="709"/>
        <w:contextualSpacing/>
        <w:jc w:val="both"/>
        <w:rPr>
          <w:sz w:val="28"/>
          <w:szCs w:val="28"/>
          <w:lang w:eastAsia="ru-RU"/>
        </w:rPr>
      </w:pPr>
      <w:r>
        <w:rPr>
          <w:sz w:val="28"/>
          <w:szCs w:val="28"/>
          <w:lang w:eastAsia="ru-RU"/>
        </w:rPr>
        <w:t>Максимальный</w:t>
      </w:r>
      <w:r w:rsidRPr="0041152E">
        <w:rPr>
          <w:sz w:val="28"/>
          <w:szCs w:val="28"/>
          <w:lang w:eastAsia="ru-RU"/>
        </w:rPr>
        <w:t xml:space="preserve"> </w:t>
      </w:r>
      <w:r>
        <w:rPr>
          <w:sz w:val="28"/>
          <w:szCs w:val="28"/>
          <w:lang w:eastAsia="ru-RU"/>
        </w:rPr>
        <w:t>срок</w:t>
      </w:r>
      <w:r w:rsidRPr="0041152E">
        <w:rPr>
          <w:sz w:val="28"/>
          <w:szCs w:val="28"/>
          <w:lang w:eastAsia="ru-RU"/>
        </w:rPr>
        <w:t xml:space="preserve"> </w:t>
      </w:r>
      <w:r>
        <w:rPr>
          <w:sz w:val="28"/>
          <w:szCs w:val="28"/>
          <w:lang w:eastAsia="ru-RU"/>
        </w:rPr>
        <w:t>предоставления</w:t>
      </w:r>
      <w:r w:rsidRPr="0041152E">
        <w:rPr>
          <w:sz w:val="28"/>
          <w:szCs w:val="28"/>
          <w:lang w:eastAsia="ru-RU"/>
        </w:rPr>
        <w:t xml:space="preserve"> </w:t>
      </w:r>
      <w:r>
        <w:rPr>
          <w:sz w:val="28"/>
          <w:szCs w:val="28"/>
          <w:lang w:eastAsia="ru-RU"/>
        </w:rPr>
        <w:t>варианта</w:t>
      </w:r>
      <w:r w:rsidRPr="0041152E">
        <w:rPr>
          <w:sz w:val="28"/>
          <w:szCs w:val="28"/>
          <w:lang w:eastAsia="ru-RU"/>
        </w:rPr>
        <w:t xml:space="preserve"> </w:t>
      </w:r>
      <w:r>
        <w:rPr>
          <w:sz w:val="28"/>
          <w:szCs w:val="28"/>
          <w:lang w:eastAsia="ru-RU"/>
        </w:rPr>
        <w:t>Услуги</w:t>
      </w:r>
      <w:r w:rsidRPr="0041152E">
        <w:rPr>
          <w:sz w:val="28"/>
          <w:szCs w:val="28"/>
          <w:lang w:eastAsia="ru-RU"/>
        </w:rPr>
        <w:t xml:space="preserve"> </w:t>
      </w:r>
      <w:r>
        <w:rPr>
          <w:sz w:val="28"/>
          <w:szCs w:val="28"/>
          <w:lang w:eastAsia="ru-RU"/>
        </w:rPr>
        <w:t>составляет</w:t>
      </w:r>
      <w:r w:rsidRPr="0041152E">
        <w:rPr>
          <w:sz w:val="28"/>
          <w:szCs w:val="28"/>
          <w:lang w:eastAsia="ru-RU"/>
        </w:rPr>
        <w:t xml:space="preserve"> </w:t>
      </w:r>
      <w:r>
        <w:rPr>
          <w:sz w:val="28"/>
          <w:szCs w:val="28"/>
          <w:lang w:eastAsia="ru-RU"/>
        </w:rPr>
        <w:t>12 рабочих дней с даты регистрации</w:t>
      </w:r>
      <w:r w:rsidRPr="0041152E">
        <w:rPr>
          <w:sz w:val="28"/>
          <w:szCs w:val="28"/>
          <w:lang w:eastAsia="ru-RU"/>
        </w:rPr>
        <w:t xml:space="preserve"> </w:t>
      </w:r>
      <w:r>
        <w:rPr>
          <w:sz w:val="28"/>
          <w:szCs w:val="28"/>
          <w:lang w:eastAsia="ru-RU"/>
        </w:rPr>
        <w:t>заявления и документов, необходимых для предоставления Услуги.</w:t>
      </w:r>
    </w:p>
    <w:p w:rsidR="000C4565" w:rsidRPr="0041152E" w:rsidRDefault="00384F38" w:rsidP="00E224A1">
      <w:pPr>
        <w:numPr>
          <w:ilvl w:val="0"/>
          <w:numId w:val="33"/>
        </w:numPr>
        <w:tabs>
          <w:tab w:val="left" w:pos="1276"/>
        </w:tabs>
        <w:spacing w:after="160"/>
        <w:ind w:firstLine="709"/>
        <w:contextualSpacing/>
        <w:jc w:val="both"/>
        <w:rPr>
          <w:sz w:val="28"/>
          <w:szCs w:val="28"/>
          <w:lang w:eastAsia="ru-RU"/>
        </w:rPr>
      </w:pPr>
      <w:r>
        <w:rPr>
          <w:sz w:val="28"/>
          <w:szCs w:val="28"/>
          <w:lang w:eastAsia="ru-RU"/>
        </w:rPr>
        <w:t xml:space="preserve">Результатом предоставления варианта Услуги </w:t>
      </w:r>
      <w:r>
        <w:rPr>
          <w:sz w:val="28"/>
          <w:szCs w:val="28"/>
        </w:rPr>
        <w:t>являются</w:t>
      </w:r>
      <w:r w:rsidRPr="0041152E">
        <w:rPr>
          <w:sz w:val="28"/>
          <w:szCs w:val="28"/>
        </w:rPr>
        <w:t>:</w:t>
      </w:r>
    </w:p>
    <w:p w:rsidR="000C4565" w:rsidRPr="0041152E" w:rsidRDefault="00384F38" w:rsidP="00E224A1">
      <w:pPr>
        <w:numPr>
          <w:ilvl w:val="1"/>
          <w:numId w:val="33"/>
        </w:numPr>
        <w:tabs>
          <w:tab w:val="left" w:pos="1021"/>
        </w:tabs>
        <w:ind w:left="0" w:firstLine="709"/>
        <w:contextualSpacing/>
        <w:jc w:val="both"/>
        <w:rPr>
          <w:sz w:val="28"/>
          <w:szCs w:val="28"/>
          <w:lang w:eastAsia="ru-RU"/>
        </w:rPr>
      </w:pPr>
      <w:r w:rsidRPr="0041152E">
        <w:rPr>
          <w:sz w:val="28"/>
          <w:szCs w:val="28"/>
        </w:rPr>
        <w:t>документ о принятии решения о предоставлении государственной услуги (документ на бумажном носителе или в форме электронного документа</w:t>
      </w:r>
      <w:r>
        <w:rPr>
          <w:sz w:val="28"/>
          <w:szCs w:val="28"/>
        </w:rPr>
        <w:t>);</w:t>
      </w:r>
    </w:p>
    <w:p w:rsidR="000C4565" w:rsidRPr="0041152E" w:rsidRDefault="00384F38" w:rsidP="00E224A1">
      <w:pPr>
        <w:numPr>
          <w:ilvl w:val="1"/>
          <w:numId w:val="33"/>
        </w:numPr>
        <w:tabs>
          <w:tab w:val="left" w:pos="1021"/>
        </w:tabs>
        <w:ind w:left="0" w:firstLine="709"/>
        <w:contextualSpacing/>
        <w:jc w:val="both"/>
        <w:rPr>
          <w:sz w:val="28"/>
          <w:szCs w:val="28"/>
          <w:lang w:eastAsia="ru-RU"/>
        </w:rPr>
      </w:pPr>
      <w:r w:rsidRPr="0041152E">
        <w:rPr>
          <w:sz w:val="28"/>
          <w:szCs w:val="28"/>
        </w:rPr>
        <w:t>документ о принятии решения об отказе в предоставлении государственной услуги (документ на бумажном носителе или в форме электронного документа</w:t>
      </w:r>
      <w:r>
        <w:rPr>
          <w:sz w:val="28"/>
          <w:szCs w:val="28"/>
        </w:rPr>
        <w:t>).</w:t>
      </w:r>
    </w:p>
    <w:p w:rsidR="000C4565" w:rsidRDefault="00384F38">
      <w:pPr>
        <w:tabs>
          <w:tab w:val="left" w:pos="1021"/>
        </w:tabs>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rsidR="000C4565" w:rsidRDefault="00384F38">
      <w:pPr>
        <w:pStyle w:val="ab"/>
        <w:keepNext/>
        <w:numPr>
          <w:ilvl w:val="0"/>
          <w:numId w:val="28"/>
        </w:numPr>
        <w:tabs>
          <w:tab w:val="left" w:pos="709"/>
        </w:tabs>
        <w:ind w:left="0" w:firstLine="709"/>
        <w:jc w:val="both"/>
        <w:rPr>
          <w:sz w:val="28"/>
          <w:szCs w:val="28"/>
        </w:rPr>
      </w:pPr>
      <w:r>
        <w:rPr>
          <w:sz w:val="28"/>
          <w:szCs w:val="28"/>
        </w:rPr>
        <w:t>Документами, содержащими решения о предоставлении Услуги, являются:</w:t>
      </w:r>
    </w:p>
    <w:p w:rsidR="000C4565" w:rsidRDefault="00384F38">
      <w:pPr>
        <w:pStyle w:val="ab"/>
        <w:keepNext/>
        <w:numPr>
          <w:ilvl w:val="1"/>
          <w:numId w:val="28"/>
        </w:numPr>
        <w:tabs>
          <w:tab w:val="left" w:pos="993"/>
          <w:tab w:val="left" w:pos="1276"/>
        </w:tabs>
        <w:ind w:left="0" w:firstLine="709"/>
        <w:jc w:val="both"/>
        <w:rPr>
          <w:sz w:val="28"/>
          <w:szCs w:val="28"/>
        </w:rPr>
      </w:pPr>
      <w:r w:rsidRPr="0041152E">
        <w:rPr>
          <w:sz w:val="28"/>
          <w:szCs w:val="28"/>
        </w:rPr>
        <w:t>акт органа опеки и попечительства о назначении опекуном (попечителем) или о назначении нескольких опекунов;</w:t>
      </w:r>
    </w:p>
    <w:p w:rsidR="000C4565" w:rsidRDefault="00384F38">
      <w:pPr>
        <w:pStyle w:val="ab"/>
        <w:keepNext/>
        <w:numPr>
          <w:ilvl w:val="1"/>
          <w:numId w:val="28"/>
        </w:numPr>
        <w:tabs>
          <w:tab w:val="left" w:pos="993"/>
          <w:tab w:val="left" w:pos="1276"/>
        </w:tabs>
        <w:ind w:left="0" w:firstLine="709"/>
        <w:jc w:val="both"/>
        <w:rPr>
          <w:sz w:val="28"/>
          <w:szCs w:val="28"/>
        </w:rPr>
      </w:pPr>
      <w:r w:rsidRPr="0041152E">
        <w:rPr>
          <w:sz w:val="28"/>
          <w:szCs w:val="28"/>
        </w:rPr>
        <w:t>акт органа опеки и попечительства об отказе в назначении опекуном (попечителем) или об отказе в назначении нескольких опекунов с указанием причин отказа.</w:t>
      </w:r>
    </w:p>
    <w:p w:rsidR="000C4565" w:rsidRDefault="00384F38" w:rsidP="00E224A1">
      <w:pPr>
        <w:numPr>
          <w:ilvl w:val="0"/>
          <w:numId w:val="33"/>
        </w:numPr>
        <w:tabs>
          <w:tab w:val="num" w:pos="1276"/>
        </w:tabs>
        <w:spacing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sidRPr="0041152E">
        <w:rPr>
          <w:sz w:val="28"/>
          <w:szCs w:val="28"/>
        </w:rPr>
        <w:t>прием заявления и документов и (или) информации, необходимых для предоставления Услуги;</w:t>
      </w:r>
    </w:p>
    <w:p w:rsidR="000C4565" w:rsidRDefault="00384F38" w:rsidP="00E224A1">
      <w:pPr>
        <w:numPr>
          <w:ilvl w:val="1"/>
          <w:numId w:val="33"/>
        </w:numPr>
        <w:tabs>
          <w:tab w:val="left" w:pos="1021"/>
        </w:tabs>
        <w:spacing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sidRPr="0041152E">
        <w:rPr>
          <w:sz w:val="28"/>
          <w:szCs w:val="28"/>
        </w:rPr>
        <w:t>принятие решения о предоставлении (об отказе в предоставлении) Услуги;</w:t>
      </w:r>
    </w:p>
    <w:p w:rsidR="000C4565" w:rsidRDefault="00384F38" w:rsidP="00E224A1">
      <w:pPr>
        <w:numPr>
          <w:ilvl w:val="1"/>
          <w:numId w:val="33"/>
        </w:numPr>
        <w:tabs>
          <w:tab w:val="left" w:pos="1021"/>
        </w:tabs>
        <w:spacing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rsidR="000C4565" w:rsidRPr="0041152E" w:rsidRDefault="00384F38" w:rsidP="00E224A1">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rsidR="000C4565" w:rsidRPr="0041152E" w:rsidRDefault="00384F38">
      <w:pPr>
        <w:keepNext/>
        <w:keepLines/>
        <w:spacing w:before="480" w:after="240"/>
        <w:jc w:val="center"/>
        <w:outlineLvl w:val="2"/>
        <w:rPr>
          <w:b/>
          <w:bCs/>
          <w:sz w:val="28"/>
          <w:szCs w:val="28"/>
          <w:lang w:eastAsia="ru-RU"/>
        </w:rPr>
      </w:pPr>
      <w:r w:rsidRPr="0041152E">
        <w:rPr>
          <w:b/>
          <w:sz w:val="28"/>
          <w:szCs w:val="28"/>
        </w:rPr>
        <w:lastRenderedPageBreak/>
        <w:t>Прием заявления и документов и (или) информации, необходимых для предоставления Услуги</w:t>
      </w:r>
    </w:p>
    <w:p w:rsidR="000C4565" w:rsidRPr="0041152E" w:rsidRDefault="00384F38" w:rsidP="00E224A1">
      <w:pPr>
        <w:numPr>
          <w:ilvl w:val="0"/>
          <w:numId w:val="33"/>
        </w:numPr>
        <w:tabs>
          <w:tab w:val="num" w:pos="1276"/>
        </w:tabs>
        <w:spacing w:after="160"/>
        <w:ind w:firstLine="709"/>
        <w:contextualSpacing/>
        <w:jc w:val="both"/>
        <w:rPr>
          <w:sz w:val="28"/>
          <w:szCs w:val="28"/>
          <w:lang w:eastAsia="ru-RU"/>
        </w:rPr>
      </w:pPr>
      <w:r>
        <w:rPr>
          <w:sz w:val="28"/>
          <w:szCs w:val="28"/>
          <w:lang w:eastAsia="ru-RU"/>
        </w:rPr>
        <w:t>Представление</w:t>
      </w:r>
      <w:r w:rsidRPr="0041152E">
        <w:rPr>
          <w:sz w:val="28"/>
          <w:szCs w:val="28"/>
          <w:lang w:eastAsia="ru-RU"/>
        </w:rPr>
        <w:t xml:space="preserve"> </w:t>
      </w:r>
      <w:r>
        <w:rPr>
          <w:sz w:val="28"/>
          <w:szCs w:val="28"/>
          <w:lang w:eastAsia="ru-RU"/>
        </w:rPr>
        <w:t>заявителем</w:t>
      </w:r>
      <w:r w:rsidRPr="0041152E">
        <w:rPr>
          <w:sz w:val="28"/>
          <w:szCs w:val="28"/>
          <w:lang w:eastAsia="ru-RU"/>
        </w:rPr>
        <w:t xml:space="preserve"> </w:t>
      </w:r>
      <w:r>
        <w:rPr>
          <w:sz w:val="28"/>
          <w:szCs w:val="28"/>
          <w:lang w:eastAsia="ru-RU"/>
        </w:rPr>
        <w:t>документов</w:t>
      </w:r>
      <w:r w:rsidRPr="0041152E">
        <w:rPr>
          <w:sz w:val="28"/>
          <w:szCs w:val="28"/>
          <w:lang w:eastAsia="ru-RU"/>
        </w:rPr>
        <w:t xml:space="preserve"> </w:t>
      </w:r>
      <w:r>
        <w:rPr>
          <w:sz w:val="28"/>
          <w:szCs w:val="28"/>
          <w:lang w:eastAsia="ru-RU"/>
        </w:rPr>
        <w:t>и</w:t>
      </w:r>
      <w:r w:rsidRPr="0041152E">
        <w:rPr>
          <w:sz w:val="28"/>
          <w:szCs w:val="28"/>
          <w:lang w:eastAsia="ru-RU"/>
        </w:rPr>
        <w:t xml:space="preserve"> </w:t>
      </w:r>
      <w:r>
        <w:rPr>
          <w:sz w:val="28"/>
          <w:szCs w:val="28"/>
          <w:lang w:eastAsia="ru-RU"/>
        </w:rPr>
        <w:t>заявления</w:t>
      </w:r>
      <w:r>
        <w:rPr>
          <w:sz w:val="28"/>
          <w:szCs w:val="28"/>
        </w:rPr>
        <w:t>, форма которого утверждена приказом министерства труда и социального развития Новосибирской области от 30.05.2023 № 786-НПА «Об утверждении форм документов, используемых при предоставлении государственной услуги «Учет и подбор граждан, выразивших желание стать опекунами или попечителями совершеннолетних недееспособных или не полностью дееспособных граждан»</w:t>
      </w:r>
      <w:r>
        <w:rPr>
          <w:sz w:val="28"/>
          <w:szCs w:val="28"/>
          <w:lang w:eastAsia="ru-RU"/>
        </w:rPr>
        <w:t xml:space="preserve">, осуществляется </w:t>
      </w:r>
      <w:r>
        <w:rPr>
          <w:sz w:val="28"/>
          <w:szCs w:val="28"/>
        </w:rPr>
        <w:t xml:space="preserve">в МФЦ, на Едином портале, в </w:t>
      </w:r>
      <w:r w:rsidR="005836AF">
        <w:rPr>
          <w:sz w:val="28"/>
          <w:szCs w:val="28"/>
        </w:rPr>
        <w:t>о</w:t>
      </w:r>
      <w:r>
        <w:rPr>
          <w:sz w:val="28"/>
          <w:szCs w:val="28"/>
        </w:rPr>
        <w:t>ргане местного самоуправления, посредством почтовой связи.</w:t>
      </w:r>
    </w:p>
    <w:p w:rsidR="000C4565" w:rsidRDefault="00384F38" w:rsidP="00F34745">
      <w:pPr>
        <w:numPr>
          <w:ilvl w:val="0"/>
          <w:numId w:val="33"/>
        </w:numPr>
        <w:tabs>
          <w:tab w:val="num" w:pos="1276"/>
        </w:tabs>
        <w:spacing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005836AF">
        <w:rPr>
          <w:sz w:val="28"/>
          <w:szCs w:val="28"/>
          <w:lang w:eastAsia="ru-RU"/>
        </w:rPr>
        <w:t xml:space="preserve"> </w:t>
      </w:r>
      <w:r w:rsidR="005836AF" w:rsidRPr="005836AF">
        <w:rPr>
          <w:sz w:val="28"/>
          <w:szCs w:val="28"/>
          <w:lang w:eastAsia="ru-RU"/>
        </w:rPr>
        <w:t>(в зависимости от конкретной жизненной ситуации)</w:t>
      </w:r>
      <w:r>
        <w:rPr>
          <w:sz w:val="28"/>
          <w:szCs w:val="28"/>
          <w:lang w:eastAsia="ru-RU"/>
        </w:rPr>
        <w:t>:</w:t>
      </w:r>
    </w:p>
    <w:p w:rsidR="000C4565"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документы, удостоверяющие личность заявителя</w:t>
      </w:r>
      <w:r w:rsidR="005836AF">
        <w:rPr>
          <w:sz w:val="28"/>
          <w:szCs w:val="28"/>
        </w:rPr>
        <w:t xml:space="preserve"> </w:t>
      </w:r>
      <w:r w:rsidR="005836AF" w:rsidRPr="0041152E">
        <w:rPr>
          <w:sz w:val="28"/>
          <w:szCs w:val="28"/>
        </w:rPr>
        <w:t>(</w:t>
      </w:r>
      <w:r w:rsidR="005836AF">
        <w:rPr>
          <w:sz w:val="28"/>
          <w:szCs w:val="28"/>
        </w:rPr>
        <w:t>при</w:t>
      </w:r>
      <w:r w:rsidR="005836AF" w:rsidRPr="0041152E">
        <w:rPr>
          <w:sz w:val="28"/>
          <w:szCs w:val="28"/>
        </w:rPr>
        <w:t xml:space="preserve"> </w:t>
      </w:r>
      <w:r w:rsidR="005836AF">
        <w:rPr>
          <w:sz w:val="28"/>
          <w:szCs w:val="28"/>
        </w:rPr>
        <w:t>подаче</w:t>
      </w:r>
      <w:r w:rsidR="005836AF" w:rsidRPr="0041152E">
        <w:rPr>
          <w:sz w:val="28"/>
          <w:szCs w:val="28"/>
        </w:rPr>
        <w:t xml:space="preserve"> </w:t>
      </w:r>
      <w:r w:rsidR="005836AF">
        <w:rPr>
          <w:sz w:val="28"/>
          <w:szCs w:val="28"/>
          <w:lang w:eastAsia="ru-RU"/>
        </w:rPr>
        <w:t>заявления</w:t>
      </w:r>
      <w:r w:rsidR="005836AF" w:rsidRPr="0041152E">
        <w:rPr>
          <w:sz w:val="28"/>
          <w:szCs w:val="28"/>
        </w:rPr>
        <w:t xml:space="preserve"> посредством почтовой связи: представление документа не требуется</w:t>
      </w:r>
      <w:r w:rsidR="005836AF">
        <w:rPr>
          <w:sz w:val="28"/>
          <w:szCs w:val="28"/>
        </w:rPr>
        <w:t xml:space="preserve">; </w:t>
      </w:r>
      <w:r w:rsidR="005836AF" w:rsidRPr="0041152E">
        <w:rPr>
          <w:sz w:val="28"/>
          <w:szCs w:val="28"/>
        </w:rPr>
        <w:t>в МФЦ: предъявление оригинала документа</w:t>
      </w:r>
      <w:r w:rsidR="005836AF">
        <w:rPr>
          <w:sz w:val="28"/>
          <w:szCs w:val="28"/>
        </w:rPr>
        <w:t xml:space="preserve">; </w:t>
      </w:r>
      <w:r w:rsidR="005836AF" w:rsidRPr="0041152E">
        <w:rPr>
          <w:sz w:val="28"/>
          <w:szCs w:val="28"/>
        </w:rPr>
        <w:t xml:space="preserve">в </w:t>
      </w:r>
      <w:r w:rsidR="005836AF">
        <w:rPr>
          <w:sz w:val="28"/>
          <w:szCs w:val="28"/>
        </w:rPr>
        <w:t>о</w:t>
      </w:r>
      <w:r w:rsidR="005836AF" w:rsidRPr="0041152E">
        <w:rPr>
          <w:sz w:val="28"/>
          <w:szCs w:val="28"/>
        </w:rPr>
        <w:t>ргане местного самоуправления: предъявление оригинала документа</w:t>
      </w:r>
      <w:r w:rsidR="005836AF">
        <w:rPr>
          <w:sz w:val="28"/>
          <w:szCs w:val="28"/>
        </w:rPr>
        <w:t xml:space="preserve">; </w:t>
      </w:r>
      <w:r w:rsidR="005836AF" w:rsidRPr="0041152E">
        <w:rPr>
          <w:sz w:val="28"/>
          <w:szCs w:val="28"/>
        </w:rPr>
        <w:t>на Едином портале: Единая система идентификации и аутентификации</w:t>
      </w:r>
      <w:r w:rsidR="005836AF">
        <w:rPr>
          <w:sz w:val="28"/>
          <w:szCs w:val="28"/>
        </w:rPr>
        <w:t>)</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паспорт гражданина Российской Федерации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документ, удостоверяющий личность иностранного гражданина</w:t>
      </w:r>
      <w:r w:rsidRPr="0041152E">
        <w:rPr>
          <w:sz w:val="28"/>
          <w:szCs w:val="28"/>
        </w:rPr>
        <w:t xml:space="preserve"> (</w:t>
      </w:r>
      <w:r w:rsidR="00F34745" w:rsidRPr="00F34745">
        <w:rPr>
          <w:sz w:val="28"/>
          <w:szCs w:val="28"/>
        </w:rPr>
        <w:t>в том числе нотариально удостоверенный перевод на русский язык</w:t>
      </w:r>
      <w:r w:rsidR="00122DE3" w:rsidRPr="00122DE3">
        <w:rPr>
          <w:sz w:val="28"/>
          <w:szCs w:val="28"/>
        </w:rPr>
        <w:t>)</w:t>
      </w:r>
      <w:r w:rsidRPr="0041152E">
        <w:rPr>
          <w:sz w:val="28"/>
          <w:szCs w:val="28"/>
        </w:rPr>
        <w:t>;</w:t>
      </w:r>
    </w:p>
    <w:p w:rsidR="000C4565"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документы иностранного государства, подтверждающие государственную регистрацию актов гражданского состояния</w:t>
      </w:r>
      <w:r w:rsidR="004B1564">
        <w:rPr>
          <w:sz w:val="28"/>
          <w:szCs w:val="28"/>
        </w:rPr>
        <w:t xml:space="preserve"> </w:t>
      </w:r>
      <w:r w:rsidR="004B1564" w:rsidRPr="0041152E">
        <w:rPr>
          <w:sz w:val="28"/>
          <w:szCs w:val="28"/>
        </w:rPr>
        <w:t>(</w:t>
      </w:r>
      <w:r w:rsidR="004B1564">
        <w:rPr>
          <w:sz w:val="28"/>
          <w:szCs w:val="28"/>
        </w:rPr>
        <w:t>при</w:t>
      </w:r>
      <w:r w:rsidR="004B1564" w:rsidRPr="0041152E">
        <w:rPr>
          <w:sz w:val="28"/>
          <w:szCs w:val="28"/>
        </w:rPr>
        <w:t xml:space="preserve"> </w:t>
      </w:r>
      <w:r w:rsidR="004B1564">
        <w:rPr>
          <w:sz w:val="28"/>
          <w:szCs w:val="28"/>
        </w:rPr>
        <w:t>подаче</w:t>
      </w:r>
      <w:r w:rsidR="004B1564" w:rsidRPr="0041152E">
        <w:rPr>
          <w:sz w:val="28"/>
          <w:szCs w:val="28"/>
        </w:rPr>
        <w:t xml:space="preserve"> </w:t>
      </w:r>
      <w:r w:rsidR="004B1564">
        <w:rPr>
          <w:sz w:val="28"/>
          <w:szCs w:val="28"/>
          <w:lang w:eastAsia="ru-RU"/>
        </w:rPr>
        <w:t>заявления</w:t>
      </w:r>
      <w:r w:rsidR="004B1564"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sidR="004B1564">
        <w:rPr>
          <w:sz w:val="28"/>
          <w:szCs w:val="28"/>
        </w:rPr>
        <w:t xml:space="preserve">, </w:t>
      </w:r>
      <w:r w:rsidR="004B1564" w:rsidRPr="0041152E">
        <w:rPr>
          <w:sz w:val="28"/>
          <w:szCs w:val="28"/>
        </w:rPr>
        <w:t>в том числе нотариально удостоверенный перевод на русский язык</w:t>
      </w:r>
      <w:r w:rsidR="004B1564">
        <w:rPr>
          <w:sz w:val="28"/>
          <w:szCs w:val="28"/>
        </w:rPr>
        <w:t xml:space="preserve">; </w:t>
      </w:r>
      <w:r w:rsidR="004B1564"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sidR="004B1564">
        <w:rPr>
          <w:sz w:val="28"/>
          <w:szCs w:val="28"/>
        </w:rPr>
        <w:t xml:space="preserve">, </w:t>
      </w:r>
      <w:r w:rsidR="004B1564" w:rsidRPr="0041152E">
        <w:rPr>
          <w:sz w:val="28"/>
          <w:szCs w:val="28"/>
        </w:rPr>
        <w:t>в том числе нотариально удостоверенный перевод на русский язык</w:t>
      </w:r>
      <w:r w:rsidR="004B1564">
        <w:rPr>
          <w:sz w:val="28"/>
          <w:szCs w:val="28"/>
        </w:rPr>
        <w:t xml:space="preserve">; </w:t>
      </w:r>
      <w:r w:rsidR="004B1564" w:rsidRPr="0041152E">
        <w:rPr>
          <w:sz w:val="28"/>
          <w:szCs w:val="28"/>
        </w:rPr>
        <w:t xml:space="preserve">в </w:t>
      </w:r>
      <w:r w:rsidR="004B1564">
        <w:rPr>
          <w:sz w:val="28"/>
          <w:szCs w:val="28"/>
        </w:rPr>
        <w:t>о</w:t>
      </w:r>
      <w:r w:rsidR="004B1564"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sidR="004B1564">
        <w:rPr>
          <w:sz w:val="28"/>
          <w:szCs w:val="28"/>
        </w:rPr>
        <w:t xml:space="preserve">, </w:t>
      </w:r>
      <w:r w:rsidR="004B1564" w:rsidRPr="0041152E">
        <w:rPr>
          <w:sz w:val="28"/>
          <w:szCs w:val="28"/>
        </w:rPr>
        <w:t>в том числе нотариально удостоверенный перевод на русский язык</w:t>
      </w:r>
      <w:r w:rsidR="004B1564">
        <w:rPr>
          <w:sz w:val="28"/>
          <w:szCs w:val="28"/>
        </w:rPr>
        <w:t xml:space="preserve">; </w:t>
      </w:r>
      <w:r w:rsidR="004B1564" w:rsidRPr="0041152E">
        <w:rPr>
          <w:sz w:val="28"/>
          <w:szCs w:val="28"/>
        </w:rPr>
        <w:t>на Едином портале: электронный документ</w:t>
      </w:r>
      <w:r w:rsidR="004B1564">
        <w:rPr>
          <w:sz w:val="28"/>
          <w:szCs w:val="28"/>
        </w:rPr>
        <w:t xml:space="preserve">, </w:t>
      </w:r>
      <w:r w:rsidR="004B1564" w:rsidRPr="0041152E">
        <w:rPr>
          <w:sz w:val="28"/>
          <w:szCs w:val="28"/>
        </w:rPr>
        <w:t>в том числе нотариально удостоверенный перевод на русский язык</w:t>
      </w:r>
      <w:r w:rsidR="004B1564">
        <w:rPr>
          <w:sz w:val="28"/>
          <w:szCs w:val="28"/>
        </w:rPr>
        <w:t>)</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документ (свидетельство) о заключении (расторжении) брака, выданный компетентным органом иностранного государства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документ (свидетельство) о рождении, выданный компетентным органом иностранного государства.</w:t>
      </w:r>
    </w:p>
    <w:p w:rsidR="000C4565" w:rsidRDefault="00384F38" w:rsidP="00E224A1">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C4565"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lastRenderedPageBreak/>
        <w:t>документы, подтверждающие сведения</w:t>
      </w:r>
      <w:r w:rsidRPr="0041152E">
        <w:rPr>
          <w:sz w:val="28"/>
          <w:szCs w:val="28"/>
        </w:rPr>
        <w:t>, – справка о наличии (отсутствии) судимости за умышленное преступление против жизни или здоровья граждан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E26ED6">
        <w:rPr>
          <w:sz w:val="28"/>
          <w:szCs w:val="28"/>
        </w:rPr>
        <w:t>о</w:t>
      </w:r>
      <w:r w:rsidRPr="0041152E">
        <w:rPr>
          <w:sz w:val="28"/>
          <w:szCs w:val="28"/>
        </w:rPr>
        <w:t>ргане местного самоуправления: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0C4565"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наличие (отсутствие) и (или) размер доходов заявителя и членов семьи за 12 месяцев, предшествующих месяцу подачи заявления</w:t>
      </w:r>
      <w:r w:rsidRPr="0041152E">
        <w:rPr>
          <w:sz w:val="28"/>
          <w:szCs w:val="28"/>
        </w:rPr>
        <w:t>, – справка о размере пенсии (включая пенсию, доплаты, устанавливаемые к пенсии, дополнительное ежемесячное материальное обеспечение)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E26ED6">
        <w:rPr>
          <w:sz w:val="28"/>
          <w:szCs w:val="28"/>
        </w:rPr>
        <w:t>о</w:t>
      </w:r>
      <w:r w:rsidRPr="0041152E">
        <w:rPr>
          <w:sz w:val="28"/>
          <w:szCs w:val="28"/>
        </w:rPr>
        <w:t>ргане местного самоуправления: оригинал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0C4565"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право пользования объектом недвижимого имущества или его части</w:t>
      </w:r>
      <w:r w:rsidRPr="0041152E">
        <w:rPr>
          <w:sz w:val="28"/>
          <w:szCs w:val="28"/>
        </w:rPr>
        <w:t xml:space="preserve">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в </w:t>
      </w:r>
      <w:r w:rsidR="00E26ED6">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 на Едином портале: электронный образ документа)</w:t>
      </w:r>
      <w:r>
        <w:rPr>
          <w:sz w:val="28"/>
          <w:szCs w:val="28"/>
          <w:lang w:eastAsia="ru-RU"/>
        </w:rPr>
        <w:t xml:space="preserve"> (один из документов по выбору заявителя):</w:t>
      </w:r>
    </w:p>
    <w:p w:rsidR="000C4565" w:rsidRDefault="00384F38">
      <w:pPr>
        <w:spacing w:after="160"/>
        <w:ind w:firstLine="709"/>
        <w:contextualSpacing/>
        <w:jc w:val="both"/>
        <w:rPr>
          <w:sz w:val="28"/>
          <w:szCs w:val="28"/>
          <w:lang w:eastAsia="ru-RU"/>
        </w:rPr>
      </w:pPr>
      <w:r>
        <w:rPr>
          <w:sz w:val="28"/>
          <w:szCs w:val="28"/>
        </w:rPr>
        <w:t>выписка из Единого государственного реестра прав на недвижимое имущество и сделок с ним</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договор социального найма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договор найма специализированного жилого помещения</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договор аренды жилого помещения</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иной документ, подтверждающий правовые основания владения и пользования заявителем жилым помещением, в котором он зарегистрирован по месту постоянного жительства</w:t>
      </w:r>
      <w:r w:rsidRPr="0041152E">
        <w:rPr>
          <w:sz w:val="28"/>
          <w:szCs w:val="28"/>
        </w:rPr>
        <w:t>;</w:t>
      </w:r>
    </w:p>
    <w:p w:rsidR="000C4565"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документы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Pr="0041152E">
        <w:rPr>
          <w:sz w:val="28"/>
          <w:szCs w:val="28"/>
        </w:rPr>
        <w:t xml:space="preserve">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 в МФЦ: копия документа с представлением оригинала или копия документа, заверенная в порядке, установленном законодательством Российской Федерации; в </w:t>
      </w:r>
      <w:r w:rsidR="00E26ED6">
        <w:rPr>
          <w:sz w:val="28"/>
          <w:szCs w:val="28"/>
        </w:rPr>
        <w:t>о</w:t>
      </w:r>
      <w:r w:rsidRPr="0041152E">
        <w:rPr>
          <w:sz w:val="28"/>
          <w:szCs w:val="28"/>
        </w:rPr>
        <w:t xml:space="preserve">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w:t>
      </w:r>
      <w:r w:rsidRPr="0041152E">
        <w:rPr>
          <w:sz w:val="28"/>
          <w:szCs w:val="28"/>
        </w:rPr>
        <w:lastRenderedPageBreak/>
        <w:t>Федерации; на Едином портале: электронный образ документа)</w:t>
      </w:r>
      <w:r>
        <w:rPr>
          <w:sz w:val="28"/>
          <w:szCs w:val="28"/>
          <w:lang w:eastAsia="ru-RU"/>
        </w:rPr>
        <w:t xml:space="preserve"> (один из документов по выбору заявителя):</w:t>
      </w:r>
    </w:p>
    <w:p w:rsidR="000C4565" w:rsidRDefault="00384F38">
      <w:pPr>
        <w:spacing w:after="160"/>
        <w:ind w:firstLine="709"/>
        <w:contextualSpacing/>
        <w:jc w:val="both"/>
        <w:rPr>
          <w:sz w:val="28"/>
          <w:szCs w:val="28"/>
          <w:lang w:eastAsia="ru-RU"/>
        </w:rPr>
      </w:pPr>
      <w:r>
        <w:rPr>
          <w:sz w:val="28"/>
          <w:szCs w:val="28"/>
        </w:rPr>
        <w:t>квитанция об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иные документы, подтверждающие оплату пользования жилым помещением, содержания жилого помещения, взноса на капитальный ремонт общего имущества в много квартирном доме, коммунальных и других видов услуг</w:t>
      </w:r>
      <w:r w:rsidRPr="0041152E">
        <w:rPr>
          <w:sz w:val="28"/>
          <w:szCs w:val="28"/>
        </w:rPr>
        <w:t>;</w:t>
      </w:r>
    </w:p>
    <w:p w:rsidR="000C4565"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Pr="0041152E">
        <w:rPr>
          <w:sz w:val="28"/>
          <w:szCs w:val="28"/>
        </w:rPr>
        <w:t>, – свидетельство о регистрации по месту пребывания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E26ED6">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0C4565"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документы, подтверждающие государственную регистрацию актов гражданского состояния</w:t>
      </w:r>
      <w:r w:rsidR="00EC737E">
        <w:rPr>
          <w:sz w:val="28"/>
          <w:szCs w:val="28"/>
        </w:rPr>
        <w:t xml:space="preserve"> </w:t>
      </w:r>
      <w:r w:rsidR="00EC737E" w:rsidRPr="0041152E">
        <w:rPr>
          <w:sz w:val="28"/>
          <w:szCs w:val="28"/>
        </w:rPr>
        <w:t>(</w:t>
      </w:r>
      <w:r w:rsidR="00EC737E">
        <w:rPr>
          <w:sz w:val="28"/>
          <w:szCs w:val="28"/>
        </w:rPr>
        <w:t>при</w:t>
      </w:r>
      <w:r w:rsidR="00EC737E" w:rsidRPr="0041152E">
        <w:rPr>
          <w:sz w:val="28"/>
          <w:szCs w:val="28"/>
        </w:rPr>
        <w:t xml:space="preserve"> </w:t>
      </w:r>
      <w:r w:rsidR="00EC737E">
        <w:rPr>
          <w:sz w:val="28"/>
          <w:szCs w:val="28"/>
        </w:rPr>
        <w:t>подаче</w:t>
      </w:r>
      <w:r w:rsidR="00EC737E" w:rsidRPr="0041152E">
        <w:rPr>
          <w:sz w:val="28"/>
          <w:szCs w:val="28"/>
        </w:rPr>
        <w:t xml:space="preserve"> </w:t>
      </w:r>
      <w:r w:rsidR="00EC737E">
        <w:rPr>
          <w:sz w:val="28"/>
          <w:szCs w:val="28"/>
          <w:lang w:eastAsia="ru-RU"/>
        </w:rPr>
        <w:t>заявления</w:t>
      </w:r>
      <w:r w:rsidR="00EC737E"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sidR="00EC737E">
        <w:rPr>
          <w:sz w:val="28"/>
          <w:szCs w:val="28"/>
        </w:rPr>
        <w:t xml:space="preserve">; </w:t>
      </w:r>
      <w:r w:rsidR="00EC737E"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sidR="00EC737E">
        <w:rPr>
          <w:sz w:val="28"/>
          <w:szCs w:val="28"/>
        </w:rPr>
        <w:t xml:space="preserve">; </w:t>
      </w:r>
      <w:r w:rsidR="00EC737E" w:rsidRPr="0041152E">
        <w:rPr>
          <w:sz w:val="28"/>
          <w:szCs w:val="28"/>
        </w:rPr>
        <w:t xml:space="preserve">в </w:t>
      </w:r>
      <w:r w:rsidR="00EC737E">
        <w:rPr>
          <w:sz w:val="28"/>
          <w:szCs w:val="28"/>
        </w:rPr>
        <w:t>о</w:t>
      </w:r>
      <w:r w:rsidR="00EC737E"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sidR="00EC737E">
        <w:rPr>
          <w:sz w:val="28"/>
          <w:szCs w:val="28"/>
        </w:rPr>
        <w:t xml:space="preserve">; </w:t>
      </w:r>
      <w:r w:rsidR="00EC737E" w:rsidRPr="0041152E">
        <w:rPr>
          <w:sz w:val="28"/>
          <w:szCs w:val="28"/>
        </w:rPr>
        <w:t>на Едином портале: электронный документ, подписанный электронной подписью</w:t>
      </w:r>
      <w:r w:rsidR="00EC737E">
        <w:rPr>
          <w:sz w:val="28"/>
          <w:szCs w:val="28"/>
        </w:rPr>
        <w:t>)</w:t>
      </w:r>
      <w:r>
        <w:rPr>
          <w:sz w:val="28"/>
          <w:szCs w:val="28"/>
          <w:lang w:eastAsia="ru-RU"/>
        </w:rPr>
        <w:t>:</w:t>
      </w:r>
    </w:p>
    <w:p w:rsidR="000C4565" w:rsidRDefault="00384F38">
      <w:pPr>
        <w:spacing w:after="160"/>
        <w:ind w:firstLine="709"/>
        <w:contextualSpacing/>
        <w:jc w:val="both"/>
        <w:rPr>
          <w:sz w:val="28"/>
          <w:szCs w:val="28"/>
          <w:lang w:eastAsia="ru-RU"/>
        </w:rPr>
      </w:pPr>
      <w:r>
        <w:rPr>
          <w:sz w:val="28"/>
          <w:szCs w:val="28"/>
        </w:rPr>
        <w:t>свидетельство о рождении</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свидетельство о расторжении брака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свидетельство о заключении брака</w:t>
      </w:r>
      <w:r w:rsidRPr="0041152E">
        <w:rPr>
          <w:sz w:val="28"/>
          <w:szCs w:val="28"/>
        </w:rPr>
        <w:t>;</w:t>
      </w:r>
    </w:p>
    <w:p w:rsidR="000C4565" w:rsidRDefault="00384F38">
      <w:pPr>
        <w:spacing w:after="160"/>
        <w:ind w:firstLine="709"/>
        <w:contextualSpacing/>
        <w:jc w:val="both"/>
        <w:rPr>
          <w:sz w:val="28"/>
          <w:szCs w:val="28"/>
          <w:lang w:eastAsia="ru-RU"/>
        </w:rPr>
      </w:pPr>
      <w:r>
        <w:rPr>
          <w:sz w:val="28"/>
          <w:szCs w:val="28"/>
        </w:rPr>
        <w:t>свидетельство о перемене имени</w:t>
      </w:r>
      <w:r w:rsidRPr="0041152E">
        <w:rPr>
          <w:sz w:val="28"/>
          <w:szCs w:val="28"/>
        </w:rPr>
        <w:t>;</w:t>
      </w:r>
    </w:p>
    <w:p w:rsidR="000C4565"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судебные акты</w:t>
      </w:r>
      <w:r w:rsidRPr="0041152E">
        <w:rPr>
          <w:sz w:val="28"/>
          <w:szCs w:val="28"/>
        </w:rPr>
        <w:t>, – решение суда об установлении юридического факта проживания заявителя на территории Новосибирской области (</w:t>
      </w:r>
      <w:r>
        <w:rPr>
          <w:sz w:val="28"/>
          <w:szCs w:val="28"/>
        </w:rPr>
        <w:t>при</w:t>
      </w:r>
      <w:r w:rsidRPr="0041152E">
        <w:rPr>
          <w:sz w:val="28"/>
          <w:szCs w:val="28"/>
        </w:rPr>
        <w:t xml:space="preserve"> </w:t>
      </w:r>
      <w:r>
        <w:rPr>
          <w:sz w:val="28"/>
          <w:szCs w:val="28"/>
        </w:rPr>
        <w:t>подаче</w:t>
      </w:r>
      <w:r w:rsidRPr="0041152E">
        <w:rPr>
          <w:sz w:val="28"/>
          <w:szCs w:val="28"/>
        </w:rPr>
        <w:t xml:space="preserve"> </w:t>
      </w:r>
      <w:r>
        <w:rPr>
          <w:sz w:val="28"/>
          <w:szCs w:val="28"/>
          <w:lang w:eastAsia="ru-RU"/>
        </w:rPr>
        <w:t>заявления</w:t>
      </w:r>
      <w:r w:rsidRPr="0041152E">
        <w:rPr>
          <w:sz w:val="28"/>
          <w:szCs w:val="28"/>
        </w:rPr>
        <w:t xml:space="preserve"> посредством почтовой связи: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в МФЦ: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 xml:space="preserve">в </w:t>
      </w:r>
      <w:r w:rsidR="00EC737E">
        <w:rPr>
          <w:sz w:val="28"/>
          <w:szCs w:val="28"/>
        </w:rPr>
        <w:t>о</w:t>
      </w:r>
      <w:r w:rsidRPr="0041152E">
        <w:rPr>
          <w:sz w:val="28"/>
          <w:szCs w:val="28"/>
        </w:rPr>
        <w:t>ргане местного самоуправления: копия документа с представлением оригинала или копия документа, заверенная в порядке, установленном законодательством Российской Федерации</w:t>
      </w:r>
      <w:r>
        <w:rPr>
          <w:sz w:val="28"/>
          <w:szCs w:val="28"/>
        </w:rPr>
        <w:t xml:space="preserve">; </w:t>
      </w:r>
      <w:r w:rsidRPr="0041152E">
        <w:rPr>
          <w:sz w:val="28"/>
          <w:szCs w:val="28"/>
        </w:rPr>
        <w:t>на Едином портале: электронный образ документа</w:t>
      </w:r>
      <w:r>
        <w:rPr>
          <w:sz w:val="28"/>
          <w:szCs w:val="28"/>
        </w:rPr>
        <w:t>)</w:t>
      </w:r>
      <w:r w:rsidRPr="0041152E">
        <w:rPr>
          <w:sz w:val="28"/>
          <w:szCs w:val="28"/>
        </w:rPr>
        <w:t>;</w:t>
      </w:r>
    </w:p>
    <w:p w:rsidR="000C4565"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документы, выдаваемые органами опеки и попечительства</w:t>
      </w:r>
      <w:r w:rsidRPr="0041152E">
        <w:rPr>
          <w:sz w:val="28"/>
          <w:szCs w:val="28"/>
        </w:rPr>
        <w:t>, – 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им возраста 18 лет</w:t>
      </w:r>
      <w:r>
        <w:rPr>
          <w:sz w:val="28"/>
          <w:szCs w:val="28"/>
        </w:rPr>
        <w:t xml:space="preserve"> (представление документа не требуется</w:t>
      </w:r>
      <w:r w:rsidRPr="0041152E">
        <w:rPr>
          <w:sz w:val="28"/>
          <w:szCs w:val="28"/>
        </w:rPr>
        <w:t>)</w:t>
      </w:r>
      <w:r>
        <w:rPr>
          <w:sz w:val="28"/>
          <w:szCs w:val="28"/>
        </w:rPr>
        <w:t>.</w:t>
      </w:r>
      <w:r>
        <w:rPr>
          <w:sz w:val="28"/>
          <w:szCs w:val="28"/>
          <w:lang w:eastAsia="ru-RU"/>
        </w:rPr>
        <w:t xml:space="preserve"> </w:t>
      </w:r>
    </w:p>
    <w:p w:rsidR="000C4565" w:rsidRDefault="00384F38" w:rsidP="00E224A1">
      <w:pPr>
        <w:numPr>
          <w:ilvl w:val="0"/>
          <w:numId w:val="33"/>
        </w:numPr>
        <w:tabs>
          <w:tab w:val="num" w:pos="1276"/>
        </w:tabs>
        <w:spacing w:after="160"/>
        <w:ind w:firstLine="709"/>
        <w:contextualSpacing/>
        <w:jc w:val="both"/>
        <w:rPr>
          <w:sz w:val="28"/>
          <w:szCs w:val="28"/>
          <w:lang w:eastAsia="ru-RU"/>
        </w:rPr>
      </w:pPr>
      <w:r>
        <w:rPr>
          <w:sz w:val="28"/>
          <w:szCs w:val="28"/>
          <w:lang w:eastAsia="ru-RU"/>
        </w:rPr>
        <w:lastRenderedPageBreak/>
        <w:t xml:space="preserve">Способами установления личности (идентификации) заявителя при взаимодействии с заявителями являются: </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в МФЦ </w:t>
      </w:r>
      <w:r w:rsidRPr="0041152E">
        <w:rPr>
          <w:sz w:val="28"/>
          <w:szCs w:val="28"/>
          <w:lang w:eastAsia="ru-RU"/>
        </w:rPr>
        <w:t xml:space="preserve">– </w:t>
      </w:r>
      <w:r w:rsidRPr="0041152E">
        <w:rPr>
          <w:sz w:val="28"/>
          <w:szCs w:val="28"/>
        </w:rPr>
        <w:t>документ, удостоверяющий личность</w:t>
      </w:r>
      <w:r>
        <w:rPr>
          <w:sz w:val="28"/>
          <w:szCs w:val="28"/>
        </w:rPr>
        <w:t>;</w:t>
      </w:r>
      <w:r>
        <w:rPr>
          <w:sz w:val="28"/>
          <w:szCs w:val="28"/>
          <w:lang w:eastAsia="ru-RU"/>
        </w:rPr>
        <w:t xml:space="preserve"> </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на Едином портале </w:t>
      </w:r>
      <w:r w:rsidRPr="0041152E">
        <w:rPr>
          <w:sz w:val="28"/>
          <w:szCs w:val="28"/>
          <w:lang w:eastAsia="ru-RU"/>
        </w:rPr>
        <w:t xml:space="preserve">– </w:t>
      </w:r>
      <w:r w:rsidRPr="0041152E">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Pr>
          <w:sz w:val="28"/>
          <w:szCs w:val="28"/>
          <w:lang w:eastAsia="ru-RU"/>
        </w:rPr>
        <w:t xml:space="preserve"> </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в </w:t>
      </w:r>
      <w:r w:rsidR="00EC737E">
        <w:rPr>
          <w:sz w:val="28"/>
          <w:szCs w:val="28"/>
        </w:rPr>
        <w:t>о</w:t>
      </w:r>
      <w:r w:rsidRPr="0041152E">
        <w:rPr>
          <w:sz w:val="28"/>
          <w:szCs w:val="28"/>
        </w:rPr>
        <w:t xml:space="preserve">ргане местного самоуправления </w:t>
      </w:r>
      <w:r w:rsidRPr="0041152E">
        <w:rPr>
          <w:sz w:val="28"/>
          <w:szCs w:val="28"/>
          <w:lang w:eastAsia="ru-RU"/>
        </w:rPr>
        <w:t xml:space="preserve">– </w:t>
      </w:r>
      <w:r w:rsidRPr="0041152E">
        <w:rPr>
          <w:sz w:val="28"/>
          <w:szCs w:val="28"/>
        </w:rPr>
        <w:t>документ, удостоверяющий личность</w:t>
      </w:r>
      <w:r>
        <w:rPr>
          <w:sz w:val="28"/>
          <w:szCs w:val="28"/>
        </w:rPr>
        <w:t>;</w:t>
      </w:r>
      <w:r>
        <w:rPr>
          <w:sz w:val="28"/>
          <w:szCs w:val="28"/>
          <w:lang w:eastAsia="ru-RU"/>
        </w:rPr>
        <w:t xml:space="preserve"> </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w:t>
      </w:r>
      <w:r w:rsidRPr="0041152E">
        <w:rPr>
          <w:sz w:val="28"/>
          <w:szCs w:val="28"/>
          <w:lang w:eastAsia="ru-RU"/>
        </w:rPr>
        <w:t xml:space="preserve">– </w:t>
      </w:r>
      <w:r w:rsidRPr="0041152E">
        <w:rPr>
          <w:sz w:val="28"/>
          <w:szCs w:val="28"/>
        </w:rPr>
        <w:t>установление личности не требуется</w:t>
      </w:r>
      <w:r>
        <w:rPr>
          <w:sz w:val="28"/>
          <w:szCs w:val="28"/>
        </w:rPr>
        <w:t>.</w:t>
      </w:r>
    </w:p>
    <w:p w:rsidR="000C4565" w:rsidRDefault="00384F38" w:rsidP="00E224A1">
      <w:pPr>
        <w:numPr>
          <w:ilvl w:val="0"/>
          <w:numId w:val="33"/>
        </w:numPr>
        <w:tabs>
          <w:tab w:val="num" w:pos="1276"/>
        </w:tabs>
        <w:spacing w:after="160"/>
        <w:ind w:firstLine="709"/>
        <w:contextualSpacing/>
        <w:jc w:val="both"/>
        <w:rPr>
          <w:sz w:val="28"/>
          <w:szCs w:val="28"/>
          <w:lang w:eastAsia="ru-RU"/>
        </w:rPr>
      </w:pPr>
      <w:r>
        <w:rPr>
          <w:sz w:val="28"/>
          <w:szCs w:val="28"/>
          <w:lang w:eastAsia="ru-RU"/>
        </w:rPr>
        <w:t>Основания</w:t>
      </w:r>
      <w:r w:rsidRPr="0041152E">
        <w:rPr>
          <w:sz w:val="28"/>
          <w:szCs w:val="28"/>
          <w:lang w:eastAsia="ru-RU"/>
        </w:rPr>
        <w:t xml:space="preserve"> </w:t>
      </w:r>
      <w:r>
        <w:rPr>
          <w:sz w:val="28"/>
          <w:szCs w:val="28"/>
          <w:lang w:eastAsia="ru-RU"/>
        </w:rPr>
        <w:t>для</w:t>
      </w:r>
      <w:r w:rsidRPr="0041152E">
        <w:rPr>
          <w:sz w:val="28"/>
          <w:szCs w:val="28"/>
          <w:lang w:eastAsia="ru-RU"/>
        </w:rPr>
        <w:t xml:space="preserve"> </w:t>
      </w:r>
      <w:r>
        <w:rPr>
          <w:sz w:val="28"/>
          <w:szCs w:val="28"/>
          <w:lang w:eastAsia="ru-RU"/>
        </w:rPr>
        <w:t>отказа</w:t>
      </w:r>
      <w:r w:rsidRPr="0041152E">
        <w:rPr>
          <w:sz w:val="28"/>
          <w:szCs w:val="28"/>
          <w:lang w:eastAsia="ru-RU"/>
        </w:rPr>
        <w:t xml:space="preserve"> </w:t>
      </w:r>
      <w:r>
        <w:rPr>
          <w:sz w:val="28"/>
          <w:szCs w:val="28"/>
          <w:lang w:eastAsia="ru-RU"/>
        </w:rPr>
        <w:t>в</w:t>
      </w:r>
      <w:r w:rsidRPr="0041152E">
        <w:rPr>
          <w:sz w:val="28"/>
          <w:szCs w:val="28"/>
          <w:lang w:eastAsia="ru-RU"/>
        </w:rPr>
        <w:t xml:space="preserve"> </w:t>
      </w:r>
      <w:r>
        <w:rPr>
          <w:sz w:val="28"/>
          <w:szCs w:val="28"/>
          <w:lang w:eastAsia="ru-RU"/>
        </w:rPr>
        <w:t>приеме</w:t>
      </w:r>
      <w:r w:rsidRPr="0041152E">
        <w:rPr>
          <w:sz w:val="28"/>
          <w:szCs w:val="28"/>
          <w:lang w:eastAsia="ru-RU"/>
        </w:rPr>
        <w:t xml:space="preserve"> </w:t>
      </w:r>
      <w:r>
        <w:rPr>
          <w:sz w:val="28"/>
          <w:szCs w:val="28"/>
          <w:lang w:eastAsia="ru-RU"/>
        </w:rPr>
        <w:t>заявления</w:t>
      </w:r>
      <w:r>
        <w:rPr>
          <w:sz w:val="28"/>
          <w:szCs w:val="28"/>
        </w:rPr>
        <w:t xml:space="preserve"> и </w:t>
      </w:r>
      <w:r>
        <w:rPr>
          <w:sz w:val="28"/>
          <w:szCs w:val="28"/>
          <w:lang w:eastAsia="ru-RU"/>
        </w:rPr>
        <w:t>документов законодательством Российской Федерации не предусмотрены.</w:t>
      </w:r>
    </w:p>
    <w:p w:rsidR="000C4565" w:rsidRDefault="00384F38" w:rsidP="00E224A1">
      <w:pPr>
        <w:numPr>
          <w:ilvl w:val="0"/>
          <w:numId w:val="33"/>
        </w:numPr>
        <w:tabs>
          <w:tab w:val="num" w:pos="1276"/>
        </w:tabs>
        <w:spacing w:after="160"/>
        <w:ind w:firstLine="709"/>
        <w:contextualSpacing/>
        <w:jc w:val="both"/>
        <w:rPr>
          <w:sz w:val="28"/>
          <w:szCs w:val="28"/>
          <w:lang w:eastAsia="ru-RU"/>
        </w:rPr>
      </w:pPr>
      <w:r>
        <w:rPr>
          <w:sz w:val="28"/>
          <w:szCs w:val="28"/>
          <w:lang w:eastAsia="ru-RU"/>
        </w:rPr>
        <w:t>Услуга</w:t>
      </w:r>
      <w:r w:rsidRPr="0041152E">
        <w:rPr>
          <w:sz w:val="28"/>
          <w:szCs w:val="28"/>
          <w:lang w:eastAsia="ru-RU"/>
        </w:rPr>
        <w:t xml:space="preserve"> </w:t>
      </w:r>
      <w:r>
        <w:rPr>
          <w:sz w:val="28"/>
          <w:szCs w:val="28"/>
          <w:lang w:eastAsia="ru-RU"/>
        </w:rPr>
        <w:t>не</w:t>
      </w:r>
      <w:r w:rsidRPr="0041152E">
        <w:rPr>
          <w:sz w:val="28"/>
          <w:szCs w:val="28"/>
          <w:lang w:eastAsia="ru-RU"/>
        </w:rPr>
        <w:t xml:space="preserve"> </w:t>
      </w:r>
      <w:r>
        <w:rPr>
          <w:sz w:val="28"/>
          <w:szCs w:val="28"/>
          <w:lang w:eastAsia="ru-RU"/>
        </w:rPr>
        <w:t>предусматривает</w:t>
      </w:r>
      <w:r w:rsidRPr="0041152E">
        <w:rPr>
          <w:sz w:val="28"/>
          <w:szCs w:val="28"/>
          <w:lang w:eastAsia="ru-RU"/>
        </w:rPr>
        <w:t xml:space="preserve"> </w:t>
      </w:r>
      <w:r>
        <w:rPr>
          <w:sz w:val="28"/>
          <w:szCs w:val="28"/>
          <w:lang w:eastAsia="ru-RU"/>
        </w:rPr>
        <w:t>возможности</w:t>
      </w:r>
      <w:r w:rsidRPr="0041152E">
        <w:rPr>
          <w:sz w:val="28"/>
          <w:szCs w:val="28"/>
          <w:lang w:eastAsia="ru-RU"/>
        </w:rPr>
        <w:t xml:space="preserve"> </w:t>
      </w:r>
      <w:r>
        <w:rPr>
          <w:sz w:val="28"/>
          <w:szCs w:val="28"/>
          <w:lang w:eastAsia="ru-RU"/>
        </w:rPr>
        <w:t>приема</w:t>
      </w:r>
      <w:r w:rsidRPr="0041152E">
        <w:rPr>
          <w:sz w:val="28"/>
          <w:szCs w:val="28"/>
          <w:lang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C4565" w:rsidRDefault="00384F38" w:rsidP="00E224A1">
      <w:pPr>
        <w:numPr>
          <w:ilvl w:val="0"/>
          <w:numId w:val="33"/>
        </w:numPr>
        <w:tabs>
          <w:tab w:val="num" w:pos="1276"/>
        </w:tabs>
        <w:spacing w:after="160"/>
        <w:ind w:firstLine="709"/>
        <w:contextualSpacing/>
        <w:jc w:val="both"/>
        <w:rPr>
          <w:sz w:val="28"/>
          <w:szCs w:val="28"/>
          <w:lang w:eastAsia="ru-RU"/>
        </w:rPr>
      </w:pPr>
      <w:r>
        <w:rPr>
          <w:sz w:val="28"/>
          <w:szCs w:val="28"/>
          <w:lang w:eastAsia="ru-RU"/>
        </w:rPr>
        <w:t>Срок</w:t>
      </w:r>
      <w:r w:rsidRPr="0041152E">
        <w:rPr>
          <w:sz w:val="28"/>
          <w:szCs w:val="28"/>
          <w:lang w:eastAsia="ru-RU"/>
        </w:rPr>
        <w:t xml:space="preserve"> </w:t>
      </w:r>
      <w:r>
        <w:rPr>
          <w:sz w:val="28"/>
          <w:szCs w:val="28"/>
          <w:lang w:eastAsia="ru-RU"/>
        </w:rPr>
        <w:t>регистрации</w:t>
      </w:r>
      <w:r w:rsidRPr="0041152E">
        <w:rPr>
          <w:sz w:val="28"/>
          <w:szCs w:val="28"/>
          <w:lang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w:t>
      </w:r>
      <w:r>
        <w:rPr>
          <w:sz w:val="28"/>
          <w:szCs w:val="28"/>
        </w:rPr>
        <w:t xml:space="preserve">в </w:t>
      </w:r>
      <w:r w:rsidR="001469DB">
        <w:rPr>
          <w:sz w:val="28"/>
          <w:szCs w:val="28"/>
        </w:rPr>
        <w:t>о</w:t>
      </w:r>
      <w:r>
        <w:rPr>
          <w:sz w:val="28"/>
          <w:szCs w:val="28"/>
        </w:rPr>
        <w:t>рган</w:t>
      </w:r>
      <w:r w:rsidR="001469DB">
        <w:rPr>
          <w:sz w:val="28"/>
          <w:szCs w:val="28"/>
        </w:rPr>
        <w:t>ы</w:t>
      </w:r>
      <w:r>
        <w:rPr>
          <w:sz w:val="28"/>
          <w:szCs w:val="28"/>
        </w:rPr>
        <w:t xml:space="preserve"> местного самоуправления </w:t>
      </w:r>
      <w:r>
        <w:rPr>
          <w:sz w:val="28"/>
          <w:szCs w:val="28"/>
          <w:lang w:eastAsia="ru-RU"/>
        </w:rPr>
        <w:t>составляет</w:t>
      </w:r>
      <w:r w:rsidRPr="0041152E">
        <w:rPr>
          <w:sz w:val="28"/>
          <w:szCs w:val="28"/>
          <w:lang w:eastAsia="ru-RU"/>
        </w:rPr>
        <w:t xml:space="preserve"> </w:t>
      </w:r>
      <w:r w:rsidRPr="0041152E">
        <w:rPr>
          <w:sz w:val="28"/>
          <w:szCs w:val="28"/>
        </w:rPr>
        <w:t>1 рабочий день</w:t>
      </w:r>
      <w:r w:rsidRPr="0041152E">
        <w:rPr>
          <w:sz w:val="28"/>
          <w:szCs w:val="28"/>
          <w:lang w:eastAsia="ru-RU"/>
        </w:rPr>
        <w:t xml:space="preserve"> </w:t>
      </w:r>
      <w:r>
        <w:rPr>
          <w:sz w:val="28"/>
          <w:szCs w:val="28"/>
          <w:lang w:eastAsia="ru-RU"/>
        </w:rPr>
        <w:t>с</w:t>
      </w:r>
      <w:r w:rsidRPr="0041152E">
        <w:rPr>
          <w:sz w:val="28"/>
          <w:szCs w:val="28"/>
          <w:lang w:eastAsia="ru-RU"/>
        </w:rPr>
        <w:t xml:space="preserve"> </w:t>
      </w:r>
      <w:r>
        <w:rPr>
          <w:sz w:val="28"/>
          <w:szCs w:val="28"/>
          <w:lang w:eastAsia="ru-RU"/>
        </w:rPr>
        <w:t>даты</w:t>
      </w:r>
      <w:r w:rsidRPr="0041152E">
        <w:rPr>
          <w:sz w:val="28"/>
          <w:szCs w:val="28"/>
          <w:lang w:eastAsia="ru-RU"/>
        </w:rPr>
        <w:t xml:space="preserve"> </w:t>
      </w:r>
      <w:r>
        <w:rPr>
          <w:sz w:val="28"/>
          <w:szCs w:val="28"/>
          <w:lang w:eastAsia="ru-RU"/>
        </w:rPr>
        <w:t>подачи</w:t>
      </w:r>
      <w:r w:rsidRPr="0041152E">
        <w:rPr>
          <w:sz w:val="28"/>
          <w:szCs w:val="28"/>
          <w:lang w:eastAsia="ru-RU"/>
        </w:rPr>
        <w:t xml:space="preserve"> </w:t>
      </w:r>
      <w:r>
        <w:rPr>
          <w:sz w:val="28"/>
          <w:szCs w:val="28"/>
          <w:lang w:eastAsia="ru-RU"/>
        </w:rPr>
        <w:t xml:space="preserve">заявления и документов, необходимых для предоставления Услуги, </w:t>
      </w:r>
      <w:r>
        <w:rPr>
          <w:sz w:val="28"/>
          <w:szCs w:val="28"/>
        </w:rPr>
        <w:t>указанным способом</w:t>
      </w:r>
      <w:r w:rsidRPr="0041152E">
        <w:rPr>
          <w:sz w:val="28"/>
          <w:szCs w:val="28"/>
        </w:rPr>
        <w:t>.</w:t>
      </w:r>
    </w:p>
    <w:p w:rsidR="000C4565" w:rsidRDefault="00384F38">
      <w:pPr>
        <w:keepNext/>
        <w:keepLines/>
        <w:spacing w:before="480" w:after="240"/>
        <w:jc w:val="center"/>
        <w:outlineLvl w:val="2"/>
        <w:rPr>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rsidR="000C4565" w:rsidRPr="0041152E" w:rsidRDefault="00384F38" w:rsidP="00E224A1">
      <w:pPr>
        <w:numPr>
          <w:ilvl w:val="0"/>
          <w:numId w:val="33"/>
        </w:numPr>
        <w:tabs>
          <w:tab w:val="num" w:pos="1276"/>
        </w:tabs>
        <w:spacing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регистрации по месту жительства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о регистрации по месту пребывания граждан РФ»</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справки о наличии (отсутствии) судимости и (или) факта уголовного преследования либо о прекращении уголовного преследования»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МИНИСТЕРСТВО ВНУТРЕННИХ ДЕЛ РОССИЙСКОЙ ФЕДЕРАЦИИ»</w:t>
      </w:r>
      <w:r>
        <w:rPr>
          <w:sz w:val="28"/>
          <w:szCs w:val="28"/>
          <w:lang w:eastAsia="ru-RU"/>
        </w:rPr>
        <w:t>.</w:t>
      </w:r>
    </w:p>
    <w:p w:rsidR="000C4565" w:rsidRDefault="00384F38" w:rsidP="00E224A1">
      <w:pPr>
        <w:numPr>
          <w:ilvl w:val="1"/>
          <w:numId w:val="33"/>
        </w:numPr>
        <w:tabs>
          <w:tab w:val="left" w:pos="1021"/>
        </w:tabs>
        <w:spacing w:after="160"/>
        <w:ind w:left="0" w:firstLine="709"/>
        <w:contextualSpacing/>
        <w:jc w:val="both"/>
        <w:rPr>
          <w:sz w:val="28"/>
          <w:szCs w:val="28"/>
          <w:lang w:val="en-US" w:eastAsia="ru-RU"/>
        </w:rPr>
      </w:pPr>
      <w:r>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Социальный фонд Российской Федерации»</w:t>
      </w:r>
      <w:r>
        <w:rPr>
          <w:sz w:val="28"/>
          <w:szCs w:val="28"/>
          <w:lang w:eastAsia="ru-RU"/>
        </w:rPr>
        <w:t>.</w:t>
      </w:r>
    </w:p>
    <w:p w:rsidR="000C4565" w:rsidRPr="0041152E" w:rsidRDefault="00384F38" w:rsidP="00E224A1">
      <w:pPr>
        <w:numPr>
          <w:ilvl w:val="1"/>
          <w:numId w:val="33"/>
        </w:numPr>
        <w:tabs>
          <w:tab w:val="left" w:pos="1021"/>
        </w:tabs>
        <w:spacing w:after="160"/>
        <w:ind w:left="0" w:firstLine="709"/>
        <w:contextualSpacing/>
        <w:jc w:val="both"/>
        <w:rPr>
          <w:sz w:val="28"/>
          <w:szCs w:val="28"/>
          <w:lang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содержащиеся в Едином государственном реестре недвижимости относящиеся к физическим лицам»</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служба государственной регистрации, кадастра и картографии»</w:t>
      </w:r>
      <w:r>
        <w:rPr>
          <w:sz w:val="28"/>
          <w:szCs w:val="28"/>
          <w:lang w:eastAsia="ru-RU"/>
        </w:rPr>
        <w:t>.</w:t>
      </w:r>
    </w:p>
    <w:p w:rsidR="000C4565" w:rsidRDefault="00384F38" w:rsidP="00E224A1">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перемены имени»</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rsidP="00E224A1">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заключения/ расторжения брака»</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rsidP="00E224A1">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Сведения из ЕГР ЗАГС о государственной регистрации рождения»</w:t>
      </w:r>
      <w:r>
        <w:rPr>
          <w:sz w:val="28"/>
          <w:szCs w:val="28"/>
          <w:lang w:eastAsia="ru-RU"/>
        </w:rPr>
        <w:t xml:space="preserve">. </w:t>
      </w:r>
      <w:r>
        <w:rPr>
          <w:sz w:val="28"/>
          <w:szCs w:val="28"/>
        </w:rPr>
        <w:t xml:space="preserve">Указанный информационный запрос направляется в </w:t>
      </w:r>
      <w:r>
        <w:rPr>
          <w:sz w:val="28"/>
          <w:szCs w:val="28"/>
          <w:lang w:eastAsia="ru-RU"/>
        </w:rPr>
        <w:t>«</w:t>
      </w:r>
      <w:r>
        <w:rPr>
          <w:sz w:val="28"/>
          <w:szCs w:val="28"/>
        </w:rPr>
        <w:t>Федеральная налоговая служба»</w:t>
      </w:r>
      <w:r>
        <w:rPr>
          <w:sz w:val="28"/>
          <w:szCs w:val="28"/>
          <w:lang w:eastAsia="ru-RU"/>
        </w:rPr>
        <w:t>.</w:t>
      </w:r>
    </w:p>
    <w:p w:rsidR="000C4565" w:rsidRDefault="00384F38" w:rsidP="00E224A1">
      <w:pPr>
        <w:numPr>
          <w:ilvl w:val="1"/>
          <w:numId w:val="33"/>
        </w:numPr>
        <w:tabs>
          <w:tab w:val="left" w:pos="1021"/>
        </w:tabs>
        <w:spacing w:after="160"/>
        <w:ind w:left="0" w:firstLine="709"/>
        <w:contextualSpacing/>
        <w:jc w:val="both"/>
        <w:rPr>
          <w:sz w:val="28"/>
          <w:szCs w:val="28"/>
          <w:lang w:val="en-US" w:eastAsia="ru-RU"/>
        </w:rPr>
      </w:pPr>
      <w:r>
        <w:rPr>
          <w:sz w:val="28"/>
          <w:szCs w:val="28"/>
        </w:rPr>
        <w:t xml:space="preserve">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szCs w:val="28"/>
          <w:lang w:eastAsia="ru-RU"/>
        </w:rPr>
        <w:t>«</w:t>
      </w:r>
      <w:r>
        <w:rPr>
          <w:sz w:val="28"/>
          <w:szCs w:val="28"/>
        </w:rPr>
        <w:t>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w:t>
      </w:r>
      <w:r>
        <w:rPr>
          <w:sz w:val="28"/>
          <w:szCs w:val="28"/>
          <w:lang w:eastAsia="ru-RU"/>
        </w:rPr>
        <w:t>.</w:t>
      </w:r>
      <w:r>
        <w:rPr>
          <w:sz w:val="28"/>
          <w:szCs w:val="28"/>
        </w:rPr>
        <w:t xml:space="preserve"> Указанный</w:t>
      </w:r>
      <w:r>
        <w:rPr>
          <w:sz w:val="28"/>
          <w:szCs w:val="28"/>
          <w:lang w:val="en-US"/>
        </w:rPr>
        <w:t xml:space="preserve"> </w:t>
      </w:r>
      <w:r>
        <w:rPr>
          <w:sz w:val="28"/>
          <w:szCs w:val="28"/>
        </w:rPr>
        <w:t>информационный</w:t>
      </w:r>
      <w:r>
        <w:rPr>
          <w:sz w:val="28"/>
          <w:szCs w:val="28"/>
          <w:lang w:val="en-US"/>
        </w:rPr>
        <w:t xml:space="preserve"> </w:t>
      </w:r>
      <w:r>
        <w:rPr>
          <w:sz w:val="28"/>
          <w:szCs w:val="28"/>
        </w:rPr>
        <w:t>запрос</w:t>
      </w:r>
      <w:r>
        <w:rPr>
          <w:sz w:val="28"/>
          <w:szCs w:val="28"/>
          <w:lang w:val="en-US"/>
        </w:rPr>
        <w:t xml:space="preserve"> </w:t>
      </w:r>
      <w:r>
        <w:rPr>
          <w:sz w:val="28"/>
          <w:szCs w:val="28"/>
        </w:rPr>
        <w:t>направляется</w:t>
      </w:r>
      <w:r>
        <w:rPr>
          <w:sz w:val="28"/>
          <w:szCs w:val="28"/>
          <w:lang w:val="en-US"/>
        </w:rPr>
        <w:t xml:space="preserve"> </w:t>
      </w:r>
      <w:r>
        <w:rPr>
          <w:sz w:val="28"/>
          <w:szCs w:val="28"/>
        </w:rPr>
        <w:t>в</w:t>
      </w:r>
      <w:r>
        <w:rPr>
          <w:sz w:val="28"/>
          <w:szCs w:val="28"/>
          <w:lang w:val="en-US"/>
        </w:rPr>
        <w:t xml:space="preserve"> </w:t>
      </w:r>
      <w:r>
        <w:rPr>
          <w:sz w:val="28"/>
          <w:szCs w:val="28"/>
          <w:lang w:val="en-US" w:eastAsia="ru-RU"/>
        </w:rPr>
        <w:t>«</w:t>
      </w:r>
      <w:r>
        <w:rPr>
          <w:sz w:val="28"/>
          <w:szCs w:val="28"/>
          <w:lang w:val="en-US"/>
        </w:rPr>
        <w:t>органы опеки и попечительства»</w:t>
      </w:r>
      <w:r>
        <w:rPr>
          <w:sz w:val="28"/>
          <w:szCs w:val="28"/>
          <w:lang w:val="en-US" w:eastAsia="ru-RU"/>
        </w:rPr>
        <w:t>.</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Срок направления указанного информационного запроса составляет </w:t>
      </w:r>
      <w:r w:rsidR="003B3FC7">
        <w:rPr>
          <w:sz w:val="28"/>
          <w:szCs w:val="28"/>
        </w:rPr>
        <w:t>2</w:t>
      </w:r>
      <w:r w:rsidRPr="0041152E">
        <w:rPr>
          <w:sz w:val="28"/>
          <w:szCs w:val="28"/>
        </w:rPr>
        <w:t xml:space="preserve"> рабочих дня </w:t>
      </w:r>
      <w:r>
        <w:rPr>
          <w:sz w:val="28"/>
          <w:szCs w:val="28"/>
        </w:rPr>
        <w:t>с</w:t>
      </w:r>
      <w:r w:rsidRPr="0041152E">
        <w:rPr>
          <w:sz w:val="28"/>
          <w:szCs w:val="28"/>
        </w:rPr>
        <w:t xml:space="preserve"> </w:t>
      </w:r>
      <w:r>
        <w:rPr>
          <w:sz w:val="28"/>
          <w:szCs w:val="28"/>
        </w:rPr>
        <w:t>даты</w:t>
      </w:r>
      <w:r w:rsidRPr="0041152E">
        <w:rPr>
          <w:sz w:val="28"/>
          <w:szCs w:val="28"/>
        </w:rPr>
        <w:t xml:space="preserve"> </w:t>
      </w:r>
      <w:r>
        <w:rPr>
          <w:sz w:val="28"/>
          <w:szCs w:val="28"/>
        </w:rPr>
        <w:t>регистрации</w:t>
      </w:r>
      <w:r w:rsidRPr="0041152E">
        <w:rPr>
          <w:sz w:val="28"/>
          <w:szCs w:val="28"/>
        </w:rPr>
        <w:t xml:space="preserve"> </w:t>
      </w:r>
      <w:r>
        <w:rPr>
          <w:sz w:val="28"/>
          <w:szCs w:val="28"/>
          <w:lang w:eastAsia="ru-RU"/>
        </w:rPr>
        <w:t>заявления</w:t>
      </w:r>
      <w:r>
        <w:rPr>
          <w:sz w:val="28"/>
          <w:szCs w:val="28"/>
        </w:rPr>
        <w:t xml:space="preserve">. </w:t>
      </w:r>
    </w:p>
    <w:p w:rsidR="000C4565" w:rsidRPr="0041152E" w:rsidRDefault="00384F38">
      <w:pPr>
        <w:tabs>
          <w:tab w:val="left" w:pos="1418"/>
          <w:tab w:val="num" w:pos="1560"/>
        </w:tabs>
        <w:spacing w:after="160"/>
        <w:ind w:firstLine="709"/>
        <w:contextualSpacing/>
        <w:jc w:val="both"/>
        <w:rPr>
          <w:sz w:val="28"/>
          <w:szCs w:val="28"/>
          <w:lang w:eastAsia="ru-RU"/>
        </w:rPr>
      </w:pPr>
      <w:r>
        <w:rPr>
          <w:sz w:val="28"/>
          <w:szCs w:val="28"/>
        </w:rPr>
        <w:t xml:space="preserve">Срок получения ответа на указанный информационный запрос составляет не более </w:t>
      </w:r>
      <w:r w:rsidRPr="0041152E">
        <w:rPr>
          <w:sz w:val="28"/>
          <w:szCs w:val="28"/>
        </w:rPr>
        <w:t xml:space="preserve">5 рабочих дней </w:t>
      </w:r>
      <w:r>
        <w:rPr>
          <w:sz w:val="28"/>
          <w:szCs w:val="28"/>
        </w:rPr>
        <w:t>с даты направления межведомственного запроса.</w:t>
      </w:r>
    </w:p>
    <w:p w:rsidR="000C4565" w:rsidRPr="0041152E" w:rsidRDefault="00384F38">
      <w:pPr>
        <w:keepNext/>
        <w:keepLines/>
        <w:spacing w:before="480" w:after="240"/>
        <w:jc w:val="center"/>
        <w:outlineLvl w:val="2"/>
        <w:rPr>
          <w:b/>
          <w:bCs/>
          <w:sz w:val="28"/>
          <w:szCs w:val="28"/>
          <w:lang w:eastAsia="ru-RU"/>
        </w:rPr>
      </w:pPr>
      <w:r w:rsidRPr="0041152E">
        <w:rPr>
          <w:b/>
          <w:sz w:val="28"/>
          <w:szCs w:val="28"/>
        </w:rPr>
        <w:lastRenderedPageBreak/>
        <w:t>Принятие решения о предоставлении (об отказе в предоставлении) Услуги</w:t>
      </w:r>
    </w:p>
    <w:p w:rsidR="00EC737E" w:rsidRPr="00EC737E" w:rsidRDefault="00EC737E" w:rsidP="002637E1">
      <w:pPr>
        <w:numPr>
          <w:ilvl w:val="0"/>
          <w:numId w:val="33"/>
        </w:numPr>
        <w:tabs>
          <w:tab w:val="num" w:pos="1276"/>
        </w:tabs>
        <w:spacing w:after="160"/>
        <w:ind w:firstLine="709"/>
        <w:contextualSpacing/>
        <w:jc w:val="both"/>
        <w:rPr>
          <w:sz w:val="28"/>
          <w:szCs w:val="28"/>
          <w:lang w:eastAsia="ru-RU"/>
        </w:rPr>
      </w:pPr>
      <w:r w:rsidRPr="00EC737E">
        <w:rPr>
          <w:sz w:val="28"/>
          <w:szCs w:val="28"/>
          <w:lang w:eastAsia="ru-RU"/>
        </w:rPr>
        <w:t xml:space="preserve">Основанием для начала административной процедуры является прием документов, необходимых для предоставления Услуги, и внесение соответствующей записи в журнал учета граждан, выразивших желание стать опекунами или попечителями совершеннолетних недееспособных или не полностью дееспособных граждан (далее </w:t>
      </w:r>
      <w:r w:rsidR="002637E1">
        <w:rPr>
          <w:sz w:val="28"/>
          <w:szCs w:val="28"/>
          <w:lang w:eastAsia="ru-RU"/>
        </w:rPr>
        <w:t>–</w:t>
      </w:r>
      <w:r w:rsidRPr="00EC737E">
        <w:rPr>
          <w:sz w:val="28"/>
          <w:szCs w:val="28"/>
          <w:lang w:eastAsia="ru-RU"/>
        </w:rPr>
        <w:t xml:space="preserve"> журнал учета граждан), по форме, утвержденной </w:t>
      </w:r>
      <w:r w:rsidR="00686944" w:rsidRPr="00686944">
        <w:rPr>
          <w:sz w:val="28"/>
          <w:szCs w:val="28"/>
          <w:lang w:eastAsia="ru-RU"/>
        </w:rPr>
        <w:t>приказом Министерства здравоохранения и социального развития Российской Федерации от 08.08.2011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17.11.2010 № 927»</w:t>
      </w:r>
      <w:r w:rsidRPr="00EC737E">
        <w:rPr>
          <w:sz w:val="28"/>
          <w:szCs w:val="28"/>
          <w:lang w:eastAsia="ru-RU"/>
        </w:rPr>
        <w:t>, в день приема документов, необходимых для предоставления государственной услуги.</w:t>
      </w:r>
    </w:p>
    <w:p w:rsidR="00EC737E" w:rsidRPr="00E91033" w:rsidRDefault="00EC737E" w:rsidP="00EC737E">
      <w:pPr>
        <w:tabs>
          <w:tab w:val="num" w:pos="567"/>
        </w:tabs>
        <w:spacing w:after="160"/>
        <w:contextualSpacing/>
        <w:jc w:val="both"/>
        <w:rPr>
          <w:sz w:val="28"/>
          <w:szCs w:val="28"/>
          <w:lang w:eastAsia="ru-RU"/>
        </w:rPr>
      </w:pPr>
      <w:r w:rsidRPr="00E91033">
        <w:rPr>
          <w:sz w:val="28"/>
          <w:szCs w:val="28"/>
          <w:lang w:eastAsia="ru-RU"/>
        </w:rPr>
        <w:tab/>
        <w:t>В течение 6 рабочих дней со дня представлени</w:t>
      </w:r>
      <w:r w:rsidR="002637E1">
        <w:rPr>
          <w:sz w:val="28"/>
          <w:szCs w:val="28"/>
          <w:lang w:eastAsia="ru-RU"/>
        </w:rPr>
        <w:t>я документов, указанных в пункте 92</w:t>
      </w:r>
      <w:r w:rsidRPr="00E91033">
        <w:rPr>
          <w:sz w:val="28"/>
          <w:szCs w:val="28"/>
          <w:lang w:eastAsia="ru-RU"/>
        </w:rPr>
        <w:t xml:space="preserve"> Административного регламента, необходимых для предоставления Услуги, и внесения записи в журнал учета граждан орган местного самоуправления производит обследование условий жизни </w:t>
      </w:r>
      <w:r>
        <w:rPr>
          <w:sz w:val="28"/>
          <w:szCs w:val="28"/>
          <w:lang w:eastAsia="ru-RU"/>
        </w:rPr>
        <w:t>близкого родственника, выразившего желание стать опекуном (попечителем)</w:t>
      </w:r>
      <w:r w:rsidRPr="00E91033">
        <w:rPr>
          <w:sz w:val="28"/>
          <w:szCs w:val="28"/>
          <w:lang w:eastAsia="ru-RU"/>
        </w:rPr>
        <w:t>, в ходе которого определяется отсутствие обстоятельств, препятствующих назначению его опекуном (попечителем).</w:t>
      </w:r>
    </w:p>
    <w:p w:rsidR="00EC737E" w:rsidRPr="00E91033" w:rsidRDefault="00EC737E" w:rsidP="00EC737E">
      <w:pPr>
        <w:tabs>
          <w:tab w:val="num" w:pos="567"/>
        </w:tabs>
        <w:spacing w:after="160"/>
        <w:contextualSpacing/>
        <w:jc w:val="both"/>
        <w:rPr>
          <w:sz w:val="28"/>
          <w:szCs w:val="28"/>
          <w:lang w:eastAsia="ru-RU"/>
        </w:rPr>
      </w:pPr>
      <w:r w:rsidRPr="00E91033">
        <w:rPr>
          <w:sz w:val="28"/>
          <w:szCs w:val="28"/>
          <w:lang w:eastAsia="ru-RU"/>
        </w:rPr>
        <w:tab/>
        <w:t xml:space="preserve">Результаты обследования указываются в акте об обследовании условий жизни </w:t>
      </w:r>
      <w:r>
        <w:rPr>
          <w:sz w:val="28"/>
          <w:szCs w:val="28"/>
          <w:lang w:eastAsia="ru-RU"/>
        </w:rPr>
        <w:t>близкого родственника</w:t>
      </w:r>
      <w:r w:rsidRPr="00E91033">
        <w:rPr>
          <w:sz w:val="28"/>
          <w:szCs w:val="28"/>
          <w:lang w:eastAsia="ru-RU"/>
        </w:rPr>
        <w:t>, выразившего желание стать опекуном или попечителем совершеннолетнего недееспособного или не полностью дееспособного гражданина</w:t>
      </w:r>
      <w:r w:rsidR="002637E1">
        <w:rPr>
          <w:sz w:val="28"/>
          <w:szCs w:val="28"/>
          <w:lang w:eastAsia="ru-RU"/>
        </w:rPr>
        <w:t xml:space="preserve"> (далее – </w:t>
      </w:r>
      <w:r w:rsidR="002637E1" w:rsidRPr="002637E1">
        <w:rPr>
          <w:sz w:val="28"/>
          <w:szCs w:val="28"/>
          <w:lang w:eastAsia="ru-RU"/>
        </w:rPr>
        <w:t>акт</w:t>
      </w:r>
      <w:r w:rsidR="002637E1">
        <w:rPr>
          <w:sz w:val="28"/>
          <w:szCs w:val="28"/>
          <w:lang w:eastAsia="ru-RU"/>
        </w:rPr>
        <w:t xml:space="preserve"> </w:t>
      </w:r>
      <w:r w:rsidR="002637E1" w:rsidRPr="002637E1">
        <w:rPr>
          <w:sz w:val="28"/>
          <w:szCs w:val="28"/>
          <w:lang w:eastAsia="ru-RU"/>
        </w:rPr>
        <w:t>об обследовании усло</w:t>
      </w:r>
      <w:r w:rsidR="002637E1">
        <w:rPr>
          <w:sz w:val="28"/>
          <w:szCs w:val="28"/>
          <w:lang w:eastAsia="ru-RU"/>
        </w:rPr>
        <w:t>вий жизни близкого родственника)</w:t>
      </w:r>
      <w:r w:rsidRPr="00E91033">
        <w:rPr>
          <w:sz w:val="28"/>
          <w:szCs w:val="28"/>
          <w:lang w:eastAsia="ru-RU"/>
        </w:rPr>
        <w:t xml:space="preserve">, по форме, утвержденной </w:t>
      </w:r>
      <w:r w:rsidR="00686944" w:rsidRPr="00686944">
        <w:rPr>
          <w:sz w:val="28"/>
          <w:szCs w:val="28"/>
          <w:lang w:eastAsia="ru-RU"/>
        </w:rPr>
        <w:t>приказом Министерства труда и социальной защиты Российской Федерации от 09.03.2017 № 250н «Об утверждении формы акта об обследовании условий жизни близкого родственника, выразившего желание стать опекуном или попечителем совершеннолетнего недееспособного или не полностью дееспособного гражданина»</w:t>
      </w:r>
      <w:r w:rsidRPr="00E91033">
        <w:rPr>
          <w:sz w:val="28"/>
          <w:szCs w:val="28"/>
          <w:lang w:eastAsia="ru-RU"/>
        </w:rPr>
        <w:t>.</w:t>
      </w:r>
    </w:p>
    <w:p w:rsidR="00EC737E" w:rsidRPr="00E91033" w:rsidRDefault="00EC737E" w:rsidP="00EC737E">
      <w:pPr>
        <w:tabs>
          <w:tab w:val="num" w:pos="709"/>
        </w:tabs>
        <w:spacing w:after="160"/>
        <w:contextualSpacing/>
        <w:jc w:val="both"/>
        <w:rPr>
          <w:sz w:val="28"/>
          <w:szCs w:val="28"/>
          <w:lang w:eastAsia="ru-RU"/>
        </w:rPr>
      </w:pPr>
      <w:r>
        <w:rPr>
          <w:sz w:val="28"/>
          <w:szCs w:val="28"/>
          <w:lang w:eastAsia="ru-RU"/>
        </w:rPr>
        <w:tab/>
      </w:r>
      <w:r w:rsidRPr="00E91033">
        <w:rPr>
          <w:sz w:val="28"/>
          <w:szCs w:val="28"/>
          <w:lang w:eastAsia="ru-RU"/>
        </w:rPr>
        <w:t xml:space="preserve">Акт об обследовании условий жизни </w:t>
      </w:r>
      <w:r w:rsidRPr="005D1E28">
        <w:rPr>
          <w:sz w:val="28"/>
          <w:szCs w:val="28"/>
          <w:lang w:eastAsia="ru-RU"/>
        </w:rPr>
        <w:t>близкого родств</w:t>
      </w:r>
      <w:r w:rsidR="002637E1">
        <w:rPr>
          <w:sz w:val="28"/>
          <w:szCs w:val="28"/>
          <w:lang w:eastAsia="ru-RU"/>
        </w:rPr>
        <w:t>енника</w:t>
      </w:r>
      <w:r w:rsidRPr="00E91033">
        <w:rPr>
          <w:sz w:val="28"/>
          <w:szCs w:val="28"/>
          <w:lang w:eastAsia="ru-RU"/>
        </w:rPr>
        <w:t xml:space="preserve"> оформляется в течение 2 рабочих дней со дня проведения обследования условий жизни заявителя, подписывается проводившим проверку специалистом и утверждается руководителем органа местного самоуправления. В случае назначения нескольких опекунов акт об обследовании условий жизни </w:t>
      </w:r>
      <w:r w:rsidR="002637E1">
        <w:rPr>
          <w:sz w:val="28"/>
          <w:szCs w:val="28"/>
          <w:lang w:eastAsia="ru-RU"/>
        </w:rPr>
        <w:t>близкого родственника</w:t>
      </w:r>
      <w:r w:rsidRPr="005D1E28">
        <w:rPr>
          <w:sz w:val="28"/>
          <w:szCs w:val="28"/>
          <w:lang w:eastAsia="ru-RU"/>
        </w:rPr>
        <w:t xml:space="preserve"> </w:t>
      </w:r>
      <w:r w:rsidRPr="00E91033">
        <w:rPr>
          <w:sz w:val="28"/>
          <w:szCs w:val="28"/>
          <w:lang w:eastAsia="ru-RU"/>
        </w:rPr>
        <w:t xml:space="preserve">оформляется для каждого гражданина, выразившего желание стать опекуном. </w:t>
      </w:r>
    </w:p>
    <w:p w:rsidR="00EC737E" w:rsidRPr="00E91033" w:rsidRDefault="00EC737E" w:rsidP="00EC737E">
      <w:pPr>
        <w:tabs>
          <w:tab w:val="num" w:pos="567"/>
        </w:tabs>
        <w:spacing w:after="160"/>
        <w:contextualSpacing/>
        <w:jc w:val="both"/>
        <w:rPr>
          <w:sz w:val="28"/>
          <w:szCs w:val="28"/>
          <w:lang w:eastAsia="ru-RU"/>
        </w:rPr>
      </w:pPr>
      <w:r>
        <w:rPr>
          <w:sz w:val="28"/>
          <w:szCs w:val="28"/>
          <w:lang w:eastAsia="ru-RU"/>
        </w:rPr>
        <w:tab/>
      </w:r>
      <w:r w:rsidRPr="00E91033">
        <w:rPr>
          <w:sz w:val="28"/>
          <w:szCs w:val="28"/>
          <w:lang w:eastAsia="ru-RU"/>
        </w:rPr>
        <w:t xml:space="preserve">Акт об обследовании условий жизни </w:t>
      </w:r>
      <w:r w:rsidR="002637E1">
        <w:rPr>
          <w:sz w:val="28"/>
          <w:szCs w:val="28"/>
          <w:lang w:eastAsia="ru-RU"/>
        </w:rPr>
        <w:t>близкого родственника</w:t>
      </w:r>
      <w:r w:rsidRPr="00E91033">
        <w:rPr>
          <w:sz w:val="28"/>
          <w:szCs w:val="28"/>
          <w:lang w:eastAsia="ru-RU"/>
        </w:rPr>
        <w:t xml:space="preserve"> оформляется в 2 экземплярах, один из которых направляется заявителю в течение 2 рабочих дней со дня утверждения акта обследования, второй хранится в органе </w:t>
      </w:r>
      <w:r w:rsidR="00454F72">
        <w:rPr>
          <w:sz w:val="28"/>
          <w:szCs w:val="28"/>
          <w:lang w:eastAsia="ru-RU"/>
        </w:rPr>
        <w:t>местного самоуправления</w:t>
      </w:r>
      <w:r w:rsidRPr="00E91033">
        <w:rPr>
          <w:sz w:val="28"/>
          <w:szCs w:val="28"/>
          <w:lang w:eastAsia="ru-RU"/>
        </w:rPr>
        <w:t>.</w:t>
      </w:r>
    </w:p>
    <w:p w:rsidR="00EC737E" w:rsidRDefault="00EC737E" w:rsidP="00EC737E">
      <w:pPr>
        <w:tabs>
          <w:tab w:val="num" w:pos="567"/>
        </w:tabs>
        <w:spacing w:after="160"/>
        <w:contextualSpacing/>
        <w:jc w:val="both"/>
        <w:rPr>
          <w:sz w:val="28"/>
          <w:szCs w:val="28"/>
          <w:lang w:eastAsia="ru-RU"/>
        </w:rPr>
      </w:pPr>
      <w:r>
        <w:rPr>
          <w:sz w:val="28"/>
          <w:szCs w:val="28"/>
          <w:lang w:eastAsia="ru-RU"/>
        </w:rPr>
        <w:tab/>
      </w:r>
      <w:r w:rsidRPr="00E91033">
        <w:rPr>
          <w:sz w:val="28"/>
          <w:szCs w:val="28"/>
          <w:lang w:eastAsia="ru-RU"/>
        </w:rPr>
        <w:t xml:space="preserve">Акт об обследовании условий жизни </w:t>
      </w:r>
      <w:r w:rsidR="00454F72">
        <w:rPr>
          <w:sz w:val="28"/>
          <w:szCs w:val="28"/>
          <w:lang w:eastAsia="ru-RU"/>
        </w:rPr>
        <w:t>близкого родственника</w:t>
      </w:r>
      <w:r w:rsidRPr="00E91033">
        <w:rPr>
          <w:sz w:val="28"/>
          <w:szCs w:val="28"/>
          <w:lang w:eastAsia="ru-RU"/>
        </w:rPr>
        <w:t xml:space="preserve"> может быть оспорен </w:t>
      </w:r>
      <w:r>
        <w:rPr>
          <w:sz w:val="28"/>
          <w:szCs w:val="28"/>
          <w:lang w:eastAsia="ru-RU"/>
        </w:rPr>
        <w:t>близким родственником</w:t>
      </w:r>
      <w:r w:rsidRPr="00E91033">
        <w:rPr>
          <w:sz w:val="28"/>
          <w:szCs w:val="28"/>
          <w:lang w:eastAsia="ru-RU"/>
        </w:rPr>
        <w:t>, выразившим желание стать опекуном (попечителем), в судебном порядке.</w:t>
      </w:r>
    </w:p>
    <w:p w:rsidR="000C4565" w:rsidRPr="0041152E" w:rsidRDefault="00384F38" w:rsidP="00EC737E">
      <w:pPr>
        <w:numPr>
          <w:ilvl w:val="0"/>
          <w:numId w:val="33"/>
        </w:numPr>
        <w:tabs>
          <w:tab w:val="num" w:pos="1276"/>
        </w:tabs>
        <w:spacing w:after="160"/>
        <w:ind w:firstLine="709"/>
        <w:contextualSpacing/>
        <w:jc w:val="both"/>
        <w:rPr>
          <w:sz w:val="28"/>
          <w:szCs w:val="28"/>
          <w:lang w:eastAsia="ru-RU"/>
        </w:rPr>
      </w:pPr>
      <w:r w:rsidRPr="0041152E">
        <w:rPr>
          <w:sz w:val="28"/>
          <w:szCs w:val="28"/>
        </w:rPr>
        <w:t xml:space="preserve">Орган местного самоуправления </w:t>
      </w:r>
      <w:r>
        <w:rPr>
          <w:sz w:val="28"/>
          <w:szCs w:val="28"/>
        </w:rPr>
        <w:t>отказыва</w:t>
      </w:r>
      <w:r w:rsidR="007C7482">
        <w:rPr>
          <w:sz w:val="28"/>
          <w:szCs w:val="28"/>
        </w:rPr>
        <w:t>е</w:t>
      </w:r>
      <w:r>
        <w:rPr>
          <w:sz w:val="28"/>
          <w:szCs w:val="28"/>
        </w:rPr>
        <w:t>т</w:t>
      </w:r>
      <w:r w:rsidRPr="0041152E">
        <w:rPr>
          <w:sz w:val="28"/>
          <w:szCs w:val="28"/>
        </w:rPr>
        <w:t xml:space="preserve"> </w:t>
      </w:r>
      <w:r>
        <w:rPr>
          <w:sz w:val="28"/>
          <w:szCs w:val="28"/>
        </w:rPr>
        <w:t>заявителю</w:t>
      </w:r>
      <w:r w:rsidRPr="0041152E">
        <w:rPr>
          <w:sz w:val="28"/>
          <w:szCs w:val="28"/>
        </w:rPr>
        <w:t xml:space="preserve"> </w:t>
      </w:r>
      <w:r>
        <w:rPr>
          <w:sz w:val="28"/>
          <w:szCs w:val="28"/>
        </w:rPr>
        <w:t>в</w:t>
      </w:r>
      <w:r w:rsidRPr="0041152E">
        <w:rPr>
          <w:sz w:val="28"/>
          <w:szCs w:val="28"/>
        </w:rPr>
        <w:t xml:space="preserve"> </w:t>
      </w:r>
      <w:r>
        <w:rPr>
          <w:sz w:val="28"/>
          <w:szCs w:val="28"/>
        </w:rPr>
        <w:t>предоставлении</w:t>
      </w:r>
      <w:r w:rsidRPr="0041152E">
        <w:rPr>
          <w:sz w:val="28"/>
          <w:szCs w:val="28"/>
        </w:rPr>
        <w:t xml:space="preserve"> </w:t>
      </w:r>
      <w:r>
        <w:rPr>
          <w:sz w:val="28"/>
          <w:szCs w:val="28"/>
        </w:rPr>
        <w:t>Услуги</w:t>
      </w:r>
      <w:r w:rsidRPr="0041152E">
        <w:rPr>
          <w:sz w:val="28"/>
          <w:szCs w:val="28"/>
        </w:rPr>
        <w:t xml:space="preserve"> </w:t>
      </w:r>
      <w:r>
        <w:rPr>
          <w:sz w:val="28"/>
          <w:szCs w:val="28"/>
        </w:rPr>
        <w:t>при</w:t>
      </w:r>
      <w:r w:rsidRPr="0041152E">
        <w:rPr>
          <w:sz w:val="28"/>
          <w:szCs w:val="28"/>
        </w:rPr>
        <w:t xml:space="preserve"> </w:t>
      </w:r>
      <w:r>
        <w:rPr>
          <w:sz w:val="28"/>
          <w:szCs w:val="28"/>
        </w:rPr>
        <w:t>наличии</w:t>
      </w:r>
      <w:r w:rsidRPr="0041152E">
        <w:rPr>
          <w:sz w:val="28"/>
          <w:szCs w:val="28"/>
        </w:rPr>
        <w:t xml:space="preserve"> </w:t>
      </w:r>
      <w:r>
        <w:rPr>
          <w:sz w:val="28"/>
          <w:szCs w:val="28"/>
        </w:rPr>
        <w:t>следующего</w:t>
      </w:r>
      <w:r w:rsidRPr="0041152E">
        <w:rPr>
          <w:sz w:val="28"/>
          <w:szCs w:val="28"/>
        </w:rPr>
        <w:t xml:space="preserve"> </w:t>
      </w:r>
      <w:r>
        <w:rPr>
          <w:sz w:val="28"/>
          <w:szCs w:val="28"/>
        </w:rPr>
        <w:t>основания</w:t>
      </w:r>
      <w:r w:rsidRPr="0041152E">
        <w:rPr>
          <w:sz w:val="28"/>
          <w:szCs w:val="28"/>
        </w:rPr>
        <w:t xml:space="preserve"> </w:t>
      </w:r>
      <w:r w:rsidRPr="0041152E">
        <w:rPr>
          <w:sz w:val="28"/>
          <w:szCs w:val="28"/>
          <w:lang w:eastAsia="ru-RU"/>
        </w:rPr>
        <w:t>–</w:t>
      </w:r>
      <w:r w:rsidRPr="0041152E">
        <w:rPr>
          <w:sz w:val="28"/>
          <w:szCs w:val="28"/>
        </w:rPr>
        <w:t xml:space="preserve"> непредставление или представление не в полном объеме документов, которые необходимо предоставить самостоятельно</w:t>
      </w:r>
      <w:r>
        <w:rPr>
          <w:sz w:val="28"/>
          <w:szCs w:val="28"/>
        </w:rPr>
        <w:t>.</w:t>
      </w:r>
      <w:r>
        <w:rPr>
          <w:sz w:val="28"/>
          <w:szCs w:val="28"/>
          <w:lang w:eastAsia="ru-RU"/>
        </w:rPr>
        <w:t xml:space="preserve"> </w:t>
      </w:r>
    </w:p>
    <w:p w:rsidR="000C4565" w:rsidRDefault="00384F38" w:rsidP="00EC737E">
      <w:pPr>
        <w:numPr>
          <w:ilvl w:val="0"/>
          <w:numId w:val="33"/>
        </w:numPr>
        <w:tabs>
          <w:tab w:val="num" w:pos="1276"/>
        </w:tabs>
        <w:spacing w:after="160"/>
        <w:ind w:firstLine="709"/>
        <w:contextualSpacing/>
        <w:jc w:val="both"/>
        <w:rPr>
          <w:sz w:val="28"/>
          <w:szCs w:val="28"/>
        </w:rPr>
      </w:pPr>
      <w:r>
        <w:rPr>
          <w:sz w:val="28"/>
          <w:szCs w:val="28"/>
          <w:lang w:eastAsia="ru-RU"/>
        </w:rPr>
        <w:lastRenderedPageBreak/>
        <w:t xml:space="preserve">Принятие решения о предоставлении Услуги осуществляется в срок, не превышающий </w:t>
      </w:r>
      <w:r>
        <w:rPr>
          <w:sz w:val="28"/>
          <w:szCs w:val="28"/>
        </w:rPr>
        <w:t>3 рабочих дней</w:t>
      </w:r>
      <w:r>
        <w:rPr>
          <w:sz w:val="28"/>
          <w:szCs w:val="28"/>
          <w:lang w:eastAsia="ru-RU"/>
        </w:rPr>
        <w:t xml:space="preserve"> со дня получения</w:t>
      </w:r>
      <w:r w:rsidRPr="0041152E">
        <w:rPr>
          <w:sz w:val="28"/>
          <w:szCs w:val="28"/>
          <w:lang w:eastAsia="ru-RU"/>
        </w:rPr>
        <w:t xml:space="preserve"> </w:t>
      </w:r>
      <w:r w:rsidR="007C7482">
        <w:rPr>
          <w:sz w:val="28"/>
          <w:szCs w:val="28"/>
        </w:rPr>
        <w:t>о</w:t>
      </w:r>
      <w:r w:rsidRPr="0041152E">
        <w:rPr>
          <w:sz w:val="28"/>
          <w:szCs w:val="28"/>
        </w:rPr>
        <w:t>рганом местного самоуправления</w:t>
      </w:r>
      <w:r>
        <w:rPr>
          <w:sz w:val="28"/>
          <w:szCs w:val="28"/>
          <w:lang w:eastAsia="ru-RU"/>
        </w:rPr>
        <w:t xml:space="preserve"> всех сведений, необходимых для принятия решения</w:t>
      </w:r>
      <w:r>
        <w:rPr>
          <w:sz w:val="28"/>
          <w:szCs w:val="28"/>
        </w:rPr>
        <w:t>.</w:t>
      </w:r>
    </w:p>
    <w:p w:rsidR="000C4565" w:rsidRDefault="00384F38">
      <w:pPr>
        <w:keepNext/>
        <w:keepLines/>
        <w:spacing w:before="480" w:after="240"/>
        <w:jc w:val="center"/>
        <w:outlineLvl w:val="2"/>
        <w:rPr>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rsidR="000C4565" w:rsidRDefault="00384F38" w:rsidP="00EC737E">
      <w:pPr>
        <w:numPr>
          <w:ilvl w:val="0"/>
          <w:numId w:val="33"/>
        </w:numPr>
        <w:tabs>
          <w:tab w:val="num" w:pos="1276"/>
        </w:tabs>
        <w:spacing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rsidR="000C4565" w:rsidRPr="0041152E" w:rsidRDefault="00384F38" w:rsidP="00EC737E">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в </w:t>
      </w:r>
      <w:r w:rsidR="00943EA5">
        <w:rPr>
          <w:sz w:val="28"/>
          <w:szCs w:val="28"/>
        </w:rPr>
        <w:t>о</w:t>
      </w:r>
      <w:r w:rsidRPr="0041152E">
        <w:rPr>
          <w:sz w:val="28"/>
          <w:szCs w:val="28"/>
        </w:rPr>
        <w:t xml:space="preserve">ргане местного самоуправления, на Едином портале </w:t>
      </w:r>
      <w:r w:rsidRPr="0041152E">
        <w:rPr>
          <w:sz w:val="28"/>
          <w:szCs w:val="28"/>
          <w:lang w:eastAsia="ru-RU"/>
        </w:rPr>
        <w:t>–</w:t>
      </w:r>
      <w:r w:rsidRPr="0041152E">
        <w:rPr>
          <w:sz w:val="28"/>
          <w:szCs w:val="28"/>
        </w:rPr>
        <w:t xml:space="preserve"> документ о принятии решения о предоставлении государственной услуги;</w:t>
      </w:r>
    </w:p>
    <w:p w:rsidR="000C4565" w:rsidRPr="0041152E" w:rsidRDefault="00384F38" w:rsidP="00EC737E">
      <w:pPr>
        <w:numPr>
          <w:ilvl w:val="1"/>
          <w:numId w:val="33"/>
        </w:numPr>
        <w:tabs>
          <w:tab w:val="left" w:pos="1021"/>
        </w:tabs>
        <w:spacing w:after="160"/>
        <w:ind w:left="0" w:firstLine="709"/>
        <w:contextualSpacing/>
        <w:jc w:val="both"/>
        <w:rPr>
          <w:sz w:val="28"/>
          <w:szCs w:val="28"/>
          <w:lang w:eastAsia="ru-RU"/>
        </w:rPr>
      </w:pPr>
      <w:r w:rsidRPr="0041152E">
        <w:rPr>
          <w:sz w:val="28"/>
          <w:szCs w:val="28"/>
        </w:rPr>
        <w:t xml:space="preserve">посредством почтовой связи, в </w:t>
      </w:r>
      <w:r w:rsidR="00943EA5">
        <w:rPr>
          <w:sz w:val="28"/>
          <w:szCs w:val="28"/>
        </w:rPr>
        <w:t>о</w:t>
      </w:r>
      <w:r w:rsidRPr="0041152E">
        <w:rPr>
          <w:sz w:val="28"/>
          <w:szCs w:val="28"/>
        </w:rPr>
        <w:t xml:space="preserve">ргане местного самоуправления, на Едином портале </w:t>
      </w:r>
      <w:r w:rsidRPr="0041152E">
        <w:rPr>
          <w:sz w:val="28"/>
          <w:szCs w:val="28"/>
          <w:lang w:eastAsia="ru-RU"/>
        </w:rPr>
        <w:t>–</w:t>
      </w:r>
      <w:r w:rsidRPr="0041152E">
        <w:rPr>
          <w:sz w:val="28"/>
          <w:szCs w:val="28"/>
        </w:rPr>
        <w:t xml:space="preserve"> документ о принятии решения об отказе в предоставлении государственной услуги.</w:t>
      </w:r>
    </w:p>
    <w:p w:rsidR="000C4565" w:rsidRDefault="00384F38" w:rsidP="00EC737E">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Предоставление результата Услуги осуществляется в срок, не превышающий </w:t>
      </w:r>
      <w:r>
        <w:rPr>
          <w:sz w:val="28"/>
          <w:szCs w:val="28"/>
        </w:rPr>
        <w:t>2 рабочих дней</w:t>
      </w:r>
      <w:r>
        <w:rPr>
          <w:sz w:val="28"/>
          <w:szCs w:val="28"/>
          <w:lang w:eastAsia="ru-RU"/>
        </w:rPr>
        <w:t xml:space="preserve"> со дня принятия решения о предоставлении Услуги.</w:t>
      </w:r>
    </w:p>
    <w:p w:rsidR="000C4565" w:rsidRPr="0041152E" w:rsidRDefault="00384F38" w:rsidP="00EC737E">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rsidR="000C4565" w:rsidRDefault="00384F38">
      <w:pPr>
        <w:keepNext/>
        <w:keepLines/>
        <w:spacing w:before="480" w:after="240"/>
        <w:jc w:val="center"/>
        <w:outlineLvl w:val="0"/>
        <w:rPr>
          <w:b/>
          <w:bCs/>
          <w:sz w:val="28"/>
          <w:szCs w:val="28"/>
          <w:lang w:eastAsia="ru-RU"/>
        </w:rPr>
      </w:pPr>
      <w:r>
        <w:rPr>
          <w:b/>
          <w:bCs/>
          <w:sz w:val="28"/>
          <w:szCs w:val="28"/>
          <w:lang w:val="en-US" w:eastAsia="ru-RU"/>
        </w:rPr>
        <w:t>IV</w:t>
      </w:r>
      <w:r>
        <w:rPr>
          <w:b/>
          <w:bCs/>
          <w:sz w:val="28"/>
          <w:szCs w:val="28"/>
          <w:lang w:eastAsia="ru-RU"/>
        </w:rPr>
        <w:t>. Формы контроля за исполнением Административного регламента</w:t>
      </w:r>
    </w:p>
    <w:p w:rsidR="000C4565" w:rsidRDefault="00384F38">
      <w:pPr>
        <w:keepNext/>
        <w:keepLines/>
        <w:spacing w:before="480" w:after="240"/>
        <w:jc w:val="center"/>
        <w:outlineLvl w:val="1"/>
        <w:rPr>
          <w:b/>
          <w:bCs/>
          <w:sz w:val="28"/>
          <w:szCs w:val="28"/>
          <w:lang w:eastAsia="ru-RU"/>
        </w:rPr>
      </w:pPr>
      <w:r>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0C4565" w:rsidRDefault="00384F38" w:rsidP="00EC737E">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Текущий контроль за соблюдением и исполнением ответственными должностными лицами </w:t>
      </w:r>
      <w:r w:rsidR="00943EA5">
        <w:rPr>
          <w:sz w:val="28"/>
          <w:szCs w:val="28"/>
        </w:rPr>
        <w:t>о</w:t>
      </w:r>
      <w:r>
        <w:rPr>
          <w:sz w:val="28"/>
          <w:szCs w:val="28"/>
        </w:rPr>
        <w:t xml:space="preserve">ргана местного самоуправления </w:t>
      </w:r>
      <w:r>
        <w:rPr>
          <w:sz w:val="28"/>
          <w:szCs w:val="28"/>
          <w:lang w:eastAsia="ru-RU"/>
        </w:rPr>
        <w:t>настоящего Административного регламента, а также иных нормативных правовых актов, устанавливающих требования к предоставлению Услуги</w:t>
      </w:r>
      <w:r w:rsidRPr="0041152E">
        <w:rPr>
          <w:sz w:val="28"/>
          <w:szCs w:val="28"/>
          <w:lang w:eastAsia="ru-RU"/>
        </w:rPr>
        <w:t xml:space="preserve">, </w:t>
      </w:r>
      <w:r>
        <w:rPr>
          <w:sz w:val="28"/>
          <w:szCs w:val="28"/>
          <w:lang w:eastAsia="ru-RU"/>
        </w:rPr>
        <w:t>а</w:t>
      </w:r>
      <w:r w:rsidRPr="0041152E">
        <w:rPr>
          <w:sz w:val="28"/>
          <w:szCs w:val="28"/>
          <w:lang w:eastAsia="ru-RU"/>
        </w:rPr>
        <w:t xml:space="preserve"> </w:t>
      </w:r>
      <w:r>
        <w:rPr>
          <w:sz w:val="28"/>
          <w:szCs w:val="28"/>
          <w:lang w:eastAsia="ru-RU"/>
        </w:rPr>
        <w:t>также</w:t>
      </w:r>
      <w:r w:rsidRPr="0041152E">
        <w:rPr>
          <w:sz w:val="28"/>
          <w:szCs w:val="28"/>
          <w:lang w:eastAsia="ru-RU"/>
        </w:rPr>
        <w:t xml:space="preserve"> </w:t>
      </w:r>
      <w:r>
        <w:rPr>
          <w:sz w:val="28"/>
          <w:szCs w:val="28"/>
          <w:lang w:eastAsia="ru-RU"/>
        </w:rPr>
        <w:t>принятием</w:t>
      </w:r>
      <w:r w:rsidRPr="0041152E">
        <w:rPr>
          <w:sz w:val="28"/>
          <w:szCs w:val="28"/>
          <w:lang w:eastAsia="ru-RU"/>
        </w:rPr>
        <w:t xml:space="preserve"> </w:t>
      </w:r>
      <w:r>
        <w:rPr>
          <w:sz w:val="28"/>
          <w:szCs w:val="28"/>
          <w:lang w:eastAsia="ru-RU"/>
        </w:rPr>
        <w:t>ими</w:t>
      </w:r>
      <w:r w:rsidRPr="0041152E">
        <w:rPr>
          <w:sz w:val="28"/>
          <w:szCs w:val="28"/>
          <w:lang w:eastAsia="ru-RU"/>
        </w:rPr>
        <w:t xml:space="preserve"> </w:t>
      </w:r>
      <w:r>
        <w:rPr>
          <w:sz w:val="28"/>
          <w:szCs w:val="28"/>
          <w:lang w:eastAsia="ru-RU"/>
        </w:rPr>
        <w:t>решений</w:t>
      </w:r>
      <w:r w:rsidRPr="0041152E">
        <w:rPr>
          <w:sz w:val="28"/>
          <w:szCs w:val="28"/>
          <w:lang w:eastAsia="ru-RU"/>
        </w:rPr>
        <w:t xml:space="preserve"> </w:t>
      </w:r>
      <w:r>
        <w:rPr>
          <w:sz w:val="28"/>
          <w:szCs w:val="28"/>
          <w:lang w:eastAsia="ru-RU"/>
        </w:rPr>
        <w:t>осуществляется</w:t>
      </w:r>
      <w:r w:rsidRPr="0041152E">
        <w:rPr>
          <w:sz w:val="28"/>
          <w:szCs w:val="28"/>
          <w:lang w:eastAsia="ru-RU"/>
        </w:rPr>
        <w:t xml:space="preserve"> </w:t>
      </w:r>
      <w:r w:rsidRPr="0041152E">
        <w:rPr>
          <w:sz w:val="28"/>
          <w:szCs w:val="28"/>
        </w:rPr>
        <w:t>уполномоченным руководителем (заместителем руководителя)</w:t>
      </w:r>
      <w:r>
        <w:rPr>
          <w:sz w:val="28"/>
          <w:szCs w:val="28"/>
          <w:lang w:eastAsia="ru-RU"/>
        </w:rPr>
        <w:t>.</w:t>
      </w:r>
    </w:p>
    <w:p w:rsidR="000C4565" w:rsidRDefault="00384F38" w:rsidP="00EC737E">
      <w:pPr>
        <w:numPr>
          <w:ilvl w:val="0"/>
          <w:numId w:val="33"/>
        </w:numPr>
        <w:tabs>
          <w:tab w:val="num" w:pos="1276"/>
        </w:tabs>
        <w:spacing w:after="160"/>
        <w:ind w:firstLine="709"/>
        <w:contextualSpacing/>
        <w:jc w:val="both"/>
        <w:rPr>
          <w:sz w:val="28"/>
          <w:szCs w:val="28"/>
          <w:lang w:eastAsia="ru-RU"/>
        </w:rPr>
      </w:pPr>
      <w:r>
        <w:rPr>
          <w:sz w:val="28"/>
          <w:szCs w:val="28"/>
          <w:lang w:eastAsia="ru-RU"/>
        </w:rPr>
        <w:t>Текущий контроль осуществляется посредством проведения плановых и внеплановых проверок</w:t>
      </w:r>
      <w:r>
        <w:rPr>
          <w:sz w:val="28"/>
          <w:szCs w:val="28"/>
        </w:rPr>
        <w:t xml:space="preserve"> выявления и устранения нарушений прав заявителей, рассмотрение, принятия решений и подготовку ответов на обращения заявителей, содержащих жалобы на действия (бездейст</w:t>
      </w:r>
      <w:r w:rsidR="00E507ED">
        <w:rPr>
          <w:sz w:val="28"/>
          <w:szCs w:val="28"/>
        </w:rPr>
        <w:t>вие) должностных лиц управления</w:t>
      </w:r>
      <w:r>
        <w:rPr>
          <w:sz w:val="28"/>
          <w:szCs w:val="28"/>
          <w:lang w:eastAsia="ru-RU"/>
        </w:rPr>
        <w:t xml:space="preserve">. </w:t>
      </w:r>
    </w:p>
    <w:p w:rsidR="000C4565" w:rsidRDefault="00384F38">
      <w:pPr>
        <w:keepNext/>
        <w:keepLines/>
        <w:spacing w:before="480" w:after="240"/>
        <w:jc w:val="center"/>
        <w:outlineLvl w:val="1"/>
        <w:rPr>
          <w:b/>
          <w:bCs/>
          <w:sz w:val="28"/>
          <w:szCs w:val="28"/>
          <w:lang w:eastAsia="ru-RU"/>
        </w:rPr>
      </w:pPr>
      <w:r>
        <w:rPr>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0C4565" w:rsidRDefault="00384F38" w:rsidP="00EC737E">
      <w:pPr>
        <w:numPr>
          <w:ilvl w:val="0"/>
          <w:numId w:val="33"/>
        </w:numPr>
        <w:tabs>
          <w:tab w:val="num" w:pos="1276"/>
        </w:tabs>
        <w:spacing w:after="160"/>
        <w:ind w:firstLine="709"/>
        <w:contextualSpacing/>
        <w:jc w:val="both"/>
        <w:rPr>
          <w:sz w:val="28"/>
          <w:szCs w:val="28"/>
          <w:lang w:eastAsia="ru-RU"/>
        </w:rPr>
      </w:pPr>
      <w:r>
        <w:rPr>
          <w:sz w:val="28"/>
          <w:szCs w:val="28"/>
          <w:lang w:eastAsia="ru-RU"/>
        </w:rPr>
        <w:t>Плановые проверки проводятся на основе ежегодно</w:t>
      </w:r>
      <w:r w:rsidRPr="0041152E">
        <w:rPr>
          <w:sz w:val="28"/>
          <w:szCs w:val="28"/>
          <w:lang w:eastAsia="ru-RU"/>
        </w:rPr>
        <w:t xml:space="preserve"> </w:t>
      </w:r>
      <w:r>
        <w:rPr>
          <w:sz w:val="28"/>
          <w:szCs w:val="28"/>
          <w:lang w:eastAsia="ru-RU"/>
        </w:rPr>
        <w:t>утверждаемого</w:t>
      </w:r>
      <w:r w:rsidRPr="0041152E">
        <w:rPr>
          <w:sz w:val="28"/>
          <w:szCs w:val="28"/>
          <w:lang w:eastAsia="ru-RU"/>
        </w:rPr>
        <w:t xml:space="preserve"> </w:t>
      </w:r>
      <w:r>
        <w:rPr>
          <w:sz w:val="28"/>
          <w:szCs w:val="28"/>
          <w:lang w:eastAsia="ru-RU"/>
        </w:rPr>
        <w:t>плана</w:t>
      </w:r>
      <w:r w:rsidRPr="0041152E">
        <w:rPr>
          <w:sz w:val="28"/>
          <w:szCs w:val="28"/>
          <w:lang w:eastAsia="ru-RU"/>
        </w:rPr>
        <w:t xml:space="preserve">, </w:t>
      </w:r>
      <w:r>
        <w:rPr>
          <w:sz w:val="28"/>
          <w:szCs w:val="28"/>
          <w:lang w:eastAsia="ru-RU"/>
        </w:rPr>
        <w:t>а</w:t>
      </w:r>
      <w:r w:rsidRPr="0041152E">
        <w:rPr>
          <w:sz w:val="28"/>
          <w:szCs w:val="28"/>
          <w:lang w:eastAsia="ru-RU"/>
        </w:rPr>
        <w:t xml:space="preserve"> </w:t>
      </w:r>
      <w:r>
        <w:rPr>
          <w:sz w:val="28"/>
          <w:szCs w:val="28"/>
          <w:lang w:eastAsia="ru-RU"/>
        </w:rPr>
        <w:t>внеплановые</w:t>
      </w:r>
      <w:r w:rsidRPr="0041152E">
        <w:rPr>
          <w:sz w:val="28"/>
          <w:szCs w:val="28"/>
          <w:lang w:eastAsia="ru-RU"/>
        </w:rPr>
        <w:t xml:space="preserve"> – </w:t>
      </w:r>
      <w:r>
        <w:rPr>
          <w:sz w:val="28"/>
          <w:szCs w:val="28"/>
          <w:lang w:eastAsia="ru-RU"/>
        </w:rPr>
        <w:t>на</w:t>
      </w:r>
      <w:r w:rsidRPr="0041152E">
        <w:rPr>
          <w:sz w:val="28"/>
          <w:szCs w:val="28"/>
          <w:lang w:eastAsia="ru-RU"/>
        </w:rPr>
        <w:t xml:space="preserve"> </w:t>
      </w:r>
      <w:r>
        <w:rPr>
          <w:sz w:val="28"/>
          <w:szCs w:val="28"/>
          <w:lang w:eastAsia="ru-RU"/>
        </w:rPr>
        <w:t>основании</w:t>
      </w:r>
      <w:r w:rsidRPr="0041152E">
        <w:rPr>
          <w:sz w:val="28"/>
          <w:szCs w:val="28"/>
          <w:lang w:eastAsia="ru-RU"/>
        </w:rPr>
        <w:t xml:space="preserve"> </w:t>
      </w:r>
      <w:r w:rsidRPr="0041152E">
        <w:rPr>
          <w:sz w:val="28"/>
          <w:szCs w:val="28"/>
        </w:rPr>
        <w:t>информации от граждан, юридических лиц, органов государственной власти или местного самоуправления о соответствующих нарушениях</w:t>
      </w:r>
      <w:r>
        <w:rPr>
          <w:sz w:val="28"/>
          <w:szCs w:val="28"/>
          <w:lang w:eastAsia="ru-RU"/>
        </w:rPr>
        <w:t>.</w:t>
      </w:r>
    </w:p>
    <w:p w:rsidR="000C4565" w:rsidRDefault="00384F38" w:rsidP="00EC737E">
      <w:pPr>
        <w:numPr>
          <w:ilvl w:val="0"/>
          <w:numId w:val="33"/>
        </w:numPr>
        <w:tabs>
          <w:tab w:val="num" w:pos="1276"/>
        </w:tabs>
        <w:spacing w:after="160"/>
        <w:ind w:firstLine="709"/>
        <w:contextualSpacing/>
        <w:jc w:val="both"/>
        <w:rPr>
          <w:sz w:val="28"/>
          <w:szCs w:val="28"/>
          <w:lang w:eastAsia="ru-RU"/>
        </w:rPr>
      </w:pPr>
      <w:r>
        <w:rPr>
          <w:sz w:val="28"/>
          <w:szCs w:val="28"/>
          <w:lang w:eastAsia="ru-RU"/>
        </w:rPr>
        <w:lastRenderedPageBreak/>
        <w:t xml:space="preserve">Проверки проводятся уполномоченными лицами </w:t>
      </w:r>
      <w:r w:rsidR="008825D4">
        <w:rPr>
          <w:sz w:val="28"/>
          <w:szCs w:val="28"/>
        </w:rPr>
        <w:t>о</w:t>
      </w:r>
      <w:r>
        <w:rPr>
          <w:sz w:val="28"/>
          <w:szCs w:val="28"/>
        </w:rPr>
        <w:t>ргана местного самоуправления</w:t>
      </w:r>
      <w:r>
        <w:rPr>
          <w:sz w:val="28"/>
          <w:szCs w:val="28"/>
          <w:lang w:eastAsia="ru-RU"/>
        </w:rPr>
        <w:t>.</w:t>
      </w:r>
    </w:p>
    <w:p w:rsidR="000C4565" w:rsidRDefault="00384F38">
      <w:pPr>
        <w:keepNext/>
        <w:keepLines/>
        <w:spacing w:before="480" w:after="240"/>
        <w:jc w:val="center"/>
        <w:outlineLvl w:val="1"/>
        <w:rPr>
          <w:b/>
          <w:bCs/>
          <w:sz w:val="28"/>
          <w:szCs w:val="28"/>
          <w:lang w:eastAsia="ru-RU"/>
        </w:rPr>
      </w:pPr>
      <w:r>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0C4565" w:rsidRDefault="00384F38" w:rsidP="00EC737E">
      <w:pPr>
        <w:numPr>
          <w:ilvl w:val="0"/>
          <w:numId w:val="33"/>
        </w:numPr>
        <w:tabs>
          <w:tab w:val="num" w:pos="1276"/>
        </w:tabs>
        <w:spacing w:after="160"/>
        <w:ind w:firstLine="709"/>
        <w:contextualSpacing/>
        <w:jc w:val="both"/>
        <w:rPr>
          <w:sz w:val="28"/>
          <w:szCs w:val="28"/>
          <w:lang w:eastAsia="ru-RU"/>
        </w:rPr>
      </w:pPr>
      <w:r>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0C4565" w:rsidRDefault="00384F38">
      <w:pPr>
        <w:keepNext/>
        <w:keepLines/>
        <w:spacing w:before="480" w:after="240"/>
        <w:jc w:val="center"/>
        <w:outlineLvl w:val="1"/>
        <w:rPr>
          <w:b/>
          <w:bCs/>
          <w:sz w:val="28"/>
          <w:szCs w:val="28"/>
          <w:lang w:eastAsia="ru-RU"/>
        </w:rPr>
      </w:pPr>
      <w:r>
        <w:rPr>
          <w:b/>
          <w:bCs/>
          <w:sz w:val="28"/>
          <w:szCs w:val="28"/>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C4565" w:rsidRDefault="00384F38" w:rsidP="00EC737E">
      <w:pPr>
        <w:numPr>
          <w:ilvl w:val="0"/>
          <w:numId w:val="33"/>
        </w:numPr>
        <w:tabs>
          <w:tab w:val="num" w:pos="1276"/>
        </w:tabs>
        <w:spacing w:after="160"/>
        <w:ind w:firstLine="709"/>
        <w:contextualSpacing/>
        <w:jc w:val="both"/>
        <w:rPr>
          <w:sz w:val="28"/>
          <w:szCs w:val="28"/>
          <w:lang w:eastAsia="ru-RU"/>
        </w:rPr>
      </w:pPr>
      <w:r>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C4565" w:rsidRDefault="00384F38">
      <w:pPr>
        <w:keepNext/>
        <w:keepLines/>
        <w:spacing w:before="480" w:after="240"/>
        <w:jc w:val="center"/>
        <w:outlineLvl w:val="0"/>
        <w:rPr>
          <w:b/>
          <w:bCs/>
          <w:sz w:val="28"/>
          <w:szCs w:val="28"/>
          <w:lang w:eastAsia="ru-RU"/>
        </w:rPr>
      </w:pPr>
      <w:r>
        <w:rPr>
          <w:b/>
          <w:bCs/>
          <w:sz w:val="28"/>
          <w:szCs w:val="28"/>
          <w:lang w:val="en-US" w:eastAsia="ru-RU"/>
        </w:rPr>
        <w:t>V</w:t>
      </w:r>
      <w:r>
        <w:rPr>
          <w:b/>
          <w:bCs/>
          <w:sz w:val="28"/>
          <w:szCs w:val="28"/>
          <w:lang w:eastAsia="ru-RU"/>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C4565" w:rsidRDefault="00384F38" w:rsidP="00EC737E">
      <w:pPr>
        <w:numPr>
          <w:ilvl w:val="0"/>
          <w:numId w:val="33"/>
        </w:numPr>
        <w:tabs>
          <w:tab w:val="num" w:pos="1276"/>
        </w:tabs>
        <w:spacing w:after="160"/>
        <w:ind w:firstLine="709"/>
        <w:contextualSpacing/>
        <w:jc w:val="both"/>
        <w:rPr>
          <w:sz w:val="28"/>
          <w:szCs w:val="28"/>
          <w:lang w:eastAsia="ru-RU"/>
        </w:rPr>
      </w:pPr>
      <w:r>
        <w:rPr>
          <w:sz w:val="28"/>
          <w:szCs w:val="28"/>
          <w:lang w:eastAsia="ru-RU"/>
        </w:rPr>
        <w:t xml:space="preserve">Информирование заявителей о порядке досудебного (внесудебного) обжалования осуществляется посредством размещения информации </w:t>
      </w:r>
      <w:r>
        <w:rPr>
          <w:sz w:val="28"/>
          <w:szCs w:val="28"/>
        </w:rPr>
        <w:t xml:space="preserve">на Едином портале, на информационных стендах в местах предоставления Услуги, в МФЦ, на официальном сайте </w:t>
      </w:r>
      <w:r w:rsidR="00582A97">
        <w:rPr>
          <w:sz w:val="28"/>
          <w:szCs w:val="28"/>
        </w:rPr>
        <w:t>о</w:t>
      </w:r>
      <w:r>
        <w:rPr>
          <w:sz w:val="28"/>
          <w:szCs w:val="28"/>
        </w:rPr>
        <w:t>ргана местного самоуправления в сети «Интернет»</w:t>
      </w:r>
      <w:r>
        <w:rPr>
          <w:sz w:val="28"/>
          <w:szCs w:val="28"/>
          <w:lang w:eastAsia="ru-RU"/>
        </w:rPr>
        <w:t>.</w:t>
      </w:r>
    </w:p>
    <w:p w:rsidR="000C4565" w:rsidRDefault="00384F38" w:rsidP="00EC737E">
      <w:pPr>
        <w:numPr>
          <w:ilvl w:val="0"/>
          <w:numId w:val="33"/>
        </w:numPr>
        <w:tabs>
          <w:tab w:val="num" w:pos="1276"/>
        </w:tabs>
        <w:spacing w:after="160"/>
        <w:ind w:firstLine="709"/>
        <w:contextualSpacing/>
        <w:jc w:val="both"/>
      </w:pPr>
      <w:r>
        <w:rPr>
          <w:sz w:val="28"/>
          <w:szCs w:val="28"/>
          <w:lang w:eastAsia="ru-RU"/>
        </w:rPr>
        <w:t xml:space="preserve">Жалобы в форме электронных документов направляются </w:t>
      </w:r>
      <w:r>
        <w:rPr>
          <w:sz w:val="28"/>
          <w:szCs w:val="28"/>
        </w:rPr>
        <w:t xml:space="preserve">посредством Единого портала, через портал Федеральной государственной информационной системы «Досудебное обжалование» http://do.gosuslugi.ru, на официальном сайте МФЦ, посредством официального сайта </w:t>
      </w:r>
      <w:r w:rsidR="00582A97">
        <w:rPr>
          <w:sz w:val="28"/>
          <w:szCs w:val="28"/>
        </w:rPr>
        <w:t>о</w:t>
      </w:r>
      <w:r>
        <w:rPr>
          <w:sz w:val="28"/>
          <w:szCs w:val="28"/>
        </w:rPr>
        <w:t>ргана местного самоуправления в сети «Интернет».</w:t>
      </w:r>
      <w:r>
        <w:t xml:space="preserve"> </w:t>
      </w:r>
    </w:p>
    <w:p w:rsidR="000C4565" w:rsidRDefault="00384F38">
      <w:pPr>
        <w:tabs>
          <w:tab w:val="left" w:pos="1418"/>
          <w:tab w:val="num" w:pos="1560"/>
        </w:tabs>
        <w:spacing w:after="160"/>
        <w:ind w:firstLine="709"/>
        <w:contextualSpacing/>
        <w:jc w:val="both"/>
        <w:rPr>
          <w:sz w:val="28"/>
          <w:szCs w:val="28"/>
        </w:rPr>
      </w:pPr>
      <w:r>
        <w:rPr>
          <w:sz w:val="28"/>
          <w:szCs w:val="28"/>
          <w:lang w:eastAsia="ru-RU"/>
        </w:rPr>
        <w:t xml:space="preserve">Жалобы в форме документов на бумажном носителе направляются </w:t>
      </w:r>
      <w:r>
        <w:rPr>
          <w:sz w:val="28"/>
          <w:szCs w:val="28"/>
        </w:rPr>
        <w:t xml:space="preserve">путем направления почтового отправления, в МФЦ, в </w:t>
      </w:r>
      <w:r w:rsidR="001469DB">
        <w:rPr>
          <w:sz w:val="28"/>
          <w:szCs w:val="28"/>
        </w:rPr>
        <w:t>о</w:t>
      </w:r>
      <w:r>
        <w:rPr>
          <w:sz w:val="28"/>
          <w:szCs w:val="28"/>
        </w:rPr>
        <w:t>рган</w:t>
      </w:r>
      <w:r w:rsidR="006E7D0C">
        <w:rPr>
          <w:sz w:val="28"/>
          <w:szCs w:val="28"/>
        </w:rPr>
        <w:t>ы</w:t>
      </w:r>
      <w:r>
        <w:rPr>
          <w:sz w:val="28"/>
          <w:szCs w:val="28"/>
        </w:rPr>
        <w:t xml:space="preserve"> местного самоуправления, в </w:t>
      </w:r>
      <w:r w:rsidR="00582A97">
        <w:rPr>
          <w:sz w:val="28"/>
          <w:szCs w:val="28"/>
        </w:rPr>
        <w:t>о</w:t>
      </w:r>
      <w:r>
        <w:rPr>
          <w:sz w:val="28"/>
          <w:szCs w:val="28"/>
        </w:rPr>
        <w:t>ргане местного самоуправления при личном обращении.</w:t>
      </w:r>
    </w:p>
    <w:p w:rsidR="000C4565" w:rsidRDefault="00384F38">
      <w:pPr>
        <w:spacing w:after="160"/>
        <w:rPr>
          <w:sz w:val="28"/>
          <w:szCs w:val="28"/>
        </w:rPr>
      </w:pPr>
      <w:r>
        <w:rPr>
          <w:sz w:val="28"/>
          <w:szCs w:val="28"/>
        </w:rPr>
        <w:br w:type="page" w:clear="all"/>
      </w:r>
    </w:p>
    <w:p w:rsidR="000C4565" w:rsidRDefault="00384F38">
      <w:pPr>
        <w:pStyle w:val="af6"/>
        <w:ind w:left="6237"/>
        <w:outlineLvl w:val="0"/>
        <w:rPr>
          <w:sz w:val="28"/>
          <w:szCs w:val="28"/>
        </w:rPr>
      </w:pPr>
      <w:r>
        <w:rPr>
          <w:sz w:val="28"/>
          <w:szCs w:val="28"/>
        </w:rPr>
        <w:t>Приложение № 1</w:t>
      </w:r>
    </w:p>
    <w:p w:rsidR="000C4565" w:rsidRPr="0041152E" w:rsidRDefault="00384F38">
      <w:pPr>
        <w:pStyle w:val="af6"/>
        <w:ind w:left="6237"/>
        <w:rPr>
          <w:sz w:val="28"/>
          <w:szCs w:val="28"/>
        </w:rPr>
      </w:pPr>
      <w:r>
        <w:rPr>
          <w:sz w:val="28"/>
          <w:szCs w:val="28"/>
        </w:rPr>
        <w:t>к Административному регламенту, утвержденному приказом</w:t>
      </w:r>
      <w:r w:rsidRPr="0041152E">
        <w:rPr>
          <w:sz w:val="28"/>
          <w:szCs w:val="28"/>
        </w:rPr>
        <w:t xml:space="preserve"> Министра труда и социального развития Новосибирской области </w:t>
      </w:r>
      <w:r>
        <w:rPr>
          <w:sz w:val="28"/>
          <w:szCs w:val="28"/>
        </w:rPr>
        <w:t>от</w:t>
      </w:r>
      <w:r w:rsidRPr="0041152E">
        <w:rPr>
          <w:sz w:val="28"/>
          <w:szCs w:val="28"/>
        </w:rPr>
        <w:t xml:space="preserve"> </w:t>
      </w:r>
      <w:r>
        <w:rPr>
          <w:sz w:val="28"/>
          <w:szCs w:val="28"/>
          <w:lang w:val="en-US"/>
        </w:rPr>
        <w:t>DATEDOUBLEACTIVATED</w:t>
      </w:r>
      <w:r w:rsidRPr="0041152E">
        <w:rPr>
          <w:sz w:val="28"/>
          <w:szCs w:val="28"/>
        </w:rPr>
        <w:t xml:space="preserve"> № </w:t>
      </w:r>
      <w:r>
        <w:rPr>
          <w:sz w:val="28"/>
          <w:szCs w:val="28"/>
          <w:lang w:val="en-US"/>
        </w:rPr>
        <w:t>DOCNUMBER</w:t>
      </w:r>
    </w:p>
    <w:p w:rsidR="000C4565" w:rsidRPr="0041152E" w:rsidRDefault="000C4565">
      <w:pPr>
        <w:jc w:val="both"/>
        <w:rPr>
          <w:b/>
          <w:bCs/>
          <w:sz w:val="28"/>
          <w:szCs w:val="28"/>
          <w:lang w:eastAsia="ru-RU"/>
        </w:rPr>
      </w:pPr>
    </w:p>
    <w:p w:rsidR="000C4565" w:rsidRDefault="00384F38">
      <w:pPr>
        <w:spacing w:after="240"/>
        <w:jc w:val="center"/>
        <w:rPr>
          <w:b/>
          <w:bCs/>
          <w:sz w:val="28"/>
          <w:szCs w:val="28"/>
          <w:lang w:eastAsia="ru-RU"/>
        </w:rPr>
      </w:pPr>
      <w:r>
        <w:rPr>
          <w:b/>
          <w:bCs/>
          <w:sz w:val="28"/>
          <w:szCs w:val="28"/>
          <w:lang w:eastAsia="ru-RU"/>
        </w:rPr>
        <w:t xml:space="preserve">Перечень общих признаков заявителей, </w:t>
      </w:r>
      <w:r>
        <w:rPr>
          <w:b/>
          <w:bCs/>
          <w:sz w:val="28"/>
          <w:szCs w:val="28"/>
          <w:lang w:eastAsia="ru-RU"/>
        </w:rPr>
        <w:br/>
        <w:t>а также комбинации значений признаков, каждая из которых соответствует одному варианту предоставления Услуги</w:t>
      </w:r>
    </w:p>
    <w:p w:rsidR="000C4565" w:rsidRDefault="00384F38">
      <w:pPr>
        <w:spacing w:before="240"/>
        <w:ind w:firstLine="709"/>
        <w:jc w:val="both"/>
        <w:rPr>
          <w:sz w:val="28"/>
          <w:szCs w:val="28"/>
          <w:lang w:eastAsia="ru-RU"/>
        </w:rPr>
      </w:pPr>
      <w:r>
        <w:rPr>
          <w:sz w:val="28"/>
          <w:szCs w:val="28"/>
          <w:lang w:eastAsia="ru-RU"/>
        </w:rPr>
        <w:t>Таблица 1. Круг заявителей в соответствии с вариантами предоставления Услуги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931"/>
      </w:tblGrid>
      <w:tr w:rsidR="000C4565" w:rsidTr="00364DBE">
        <w:trPr>
          <w:trHeight w:val="567"/>
        </w:trPr>
        <w:tc>
          <w:tcPr>
            <w:tcW w:w="1134" w:type="dxa"/>
            <w:shd w:val="clear" w:color="auto" w:fill="auto"/>
            <w:vAlign w:val="center"/>
          </w:tcPr>
          <w:p w:rsidR="000C4565" w:rsidRPr="00364DBE" w:rsidRDefault="00384F38" w:rsidP="00364DBE">
            <w:pPr>
              <w:spacing w:after="160"/>
              <w:jc w:val="center"/>
              <w:rPr>
                <w:b/>
                <w:bCs/>
                <w:szCs w:val="20"/>
                <w:lang w:eastAsia="ru-RU"/>
              </w:rPr>
            </w:pPr>
            <w:r w:rsidRPr="00364DBE">
              <w:rPr>
                <w:b/>
                <w:bCs/>
                <w:szCs w:val="20"/>
                <w:lang w:eastAsia="ru-RU"/>
              </w:rPr>
              <w:t>№ варианта</w:t>
            </w:r>
          </w:p>
        </w:tc>
        <w:tc>
          <w:tcPr>
            <w:tcW w:w="8931" w:type="dxa"/>
            <w:shd w:val="clear" w:color="auto" w:fill="auto"/>
            <w:vAlign w:val="center"/>
          </w:tcPr>
          <w:p w:rsidR="000C4565" w:rsidRPr="00364DBE" w:rsidRDefault="00384F38" w:rsidP="00364DBE">
            <w:pPr>
              <w:spacing w:after="160"/>
              <w:jc w:val="center"/>
              <w:rPr>
                <w:b/>
                <w:bCs/>
                <w:szCs w:val="20"/>
                <w:lang w:eastAsia="ru-RU"/>
              </w:rPr>
            </w:pPr>
            <w:r w:rsidRPr="00364DBE">
              <w:rPr>
                <w:b/>
                <w:bCs/>
                <w:szCs w:val="20"/>
                <w:lang w:eastAsia="ru-RU"/>
              </w:rPr>
              <w:t>Комбинация значений признаков</w:t>
            </w:r>
          </w:p>
        </w:tc>
      </w:tr>
      <w:tr w:rsidR="000C4565" w:rsidTr="00364DBE">
        <w:trPr>
          <w:trHeight w:val="426"/>
        </w:trPr>
        <w:tc>
          <w:tcPr>
            <w:tcW w:w="10065" w:type="dxa"/>
            <w:gridSpan w:val="2"/>
            <w:shd w:val="clear" w:color="auto" w:fill="auto"/>
            <w:vAlign w:val="center"/>
          </w:tcPr>
          <w:p w:rsidR="000C4565" w:rsidRPr="00364DBE" w:rsidRDefault="00384F38" w:rsidP="00364DBE">
            <w:pPr>
              <w:spacing w:after="160"/>
              <w:jc w:val="both"/>
              <w:rPr>
                <w:i/>
                <w:iCs/>
                <w:szCs w:val="20"/>
                <w:lang w:eastAsia="ru-RU"/>
              </w:rPr>
            </w:pPr>
            <w:r w:rsidRPr="00364DBE">
              <w:rPr>
                <w:i/>
                <w:szCs w:val="20"/>
              </w:rPr>
              <w:t xml:space="preserve">Результат Услуги, за которым обращается заявитель </w:t>
            </w:r>
            <w:r w:rsidRPr="00364DBE">
              <w:rPr>
                <w:i/>
                <w:iCs/>
                <w:szCs w:val="20"/>
                <w:lang w:eastAsia="ru-RU"/>
              </w:rPr>
              <w:t>«</w:t>
            </w:r>
            <w:r w:rsidRPr="00364DBE">
              <w:rPr>
                <w:i/>
                <w:szCs w:val="20"/>
              </w:rPr>
              <w:t>Выдача заключения о возможности гражданина быть опекуном (попечителем) недееспособных или не полностью дееспособных граждан»</w:t>
            </w:r>
          </w:p>
        </w:tc>
      </w:tr>
      <w:tr w:rsidR="000C4565" w:rsidTr="00364DBE">
        <w:trPr>
          <w:trHeight w:val="435"/>
        </w:trPr>
        <w:tc>
          <w:tcPr>
            <w:tcW w:w="1134" w:type="dxa"/>
            <w:shd w:val="clear" w:color="auto" w:fill="auto"/>
            <w:vAlign w:val="center"/>
          </w:tcPr>
          <w:p w:rsidR="000C4565" w:rsidRPr="00364DBE" w:rsidRDefault="000C4565" w:rsidP="00364DBE">
            <w:pPr>
              <w:keepNext/>
              <w:numPr>
                <w:ilvl w:val="0"/>
                <w:numId w:val="7"/>
              </w:numPr>
              <w:tabs>
                <w:tab w:val="clear" w:pos="1077"/>
              </w:tabs>
              <w:ind w:right="-536"/>
              <w:rPr>
                <w:sz w:val="28"/>
                <w:szCs w:val="28"/>
                <w:lang w:eastAsia="ru-RU"/>
              </w:rPr>
            </w:pPr>
          </w:p>
        </w:tc>
        <w:tc>
          <w:tcPr>
            <w:tcW w:w="8931" w:type="dxa"/>
            <w:shd w:val="clear" w:color="auto" w:fill="auto"/>
          </w:tcPr>
          <w:p w:rsidR="000C4565" w:rsidRPr="00364DBE" w:rsidRDefault="00384F38" w:rsidP="00364DBE">
            <w:pPr>
              <w:keepNext/>
              <w:spacing w:after="160"/>
              <w:rPr>
                <w:szCs w:val="20"/>
              </w:rPr>
            </w:pPr>
            <w:r w:rsidRPr="00364DBE">
              <w:rPr>
                <w:szCs w:val="20"/>
              </w:rPr>
              <w:t>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 но постоянно совместно не проживал либо проживал с ним менее 10 лет на день подачи заявления</w:t>
            </w:r>
          </w:p>
        </w:tc>
      </w:tr>
      <w:tr w:rsidR="000C4565" w:rsidTr="00364DBE">
        <w:trPr>
          <w:trHeight w:val="435"/>
        </w:trPr>
        <w:tc>
          <w:tcPr>
            <w:tcW w:w="1134" w:type="dxa"/>
            <w:shd w:val="clear" w:color="auto" w:fill="auto"/>
            <w:vAlign w:val="center"/>
          </w:tcPr>
          <w:p w:rsidR="000C4565" w:rsidRPr="00364DBE" w:rsidRDefault="000C4565" w:rsidP="00364DBE">
            <w:pPr>
              <w:keepNext/>
              <w:numPr>
                <w:ilvl w:val="0"/>
                <w:numId w:val="7"/>
              </w:numPr>
              <w:tabs>
                <w:tab w:val="clear" w:pos="1077"/>
              </w:tabs>
              <w:ind w:right="-536"/>
              <w:rPr>
                <w:sz w:val="28"/>
                <w:szCs w:val="28"/>
                <w:lang w:eastAsia="ru-RU"/>
              </w:rPr>
            </w:pPr>
          </w:p>
        </w:tc>
        <w:tc>
          <w:tcPr>
            <w:tcW w:w="8931" w:type="dxa"/>
            <w:shd w:val="clear" w:color="auto" w:fill="auto"/>
          </w:tcPr>
          <w:p w:rsidR="000C4565" w:rsidRPr="00364DBE" w:rsidRDefault="00384F38" w:rsidP="00364DBE">
            <w:pPr>
              <w:keepNext/>
              <w:spacing w:after="160"/>
              <w:rPr>
                <w:szCs w:val="20"/>
              </w:rPr>
            </w:pPr>
            <w:r w:rsidRPr="00364DBE">
              <w:rPr>
                <w:szCs w:val="20"/>
              </w:rPr>
              <w:t>Заявитель является близким родственником (родителем, бабушкой, дедушкой, братом, сестрой, детьми и внуками), выразившим желание стать опекуном или попечителем совершеннолетнего недееспособного или не полностью дееспособного гражданина, с которым указанный гражданин постоянно совместно проживал не менее 10 лет на день подачи заявления</w:t>
            </w:r>
          </w:p>
        </w:tc>
      </w:tr>
      <w:tr w:rsidR="000C4565" w:rsidTr="00364DBE">
        <w:trPr>
          <w:trHeight w:val="426"/>
        </w:trPr>
        <w:tc>
          <w:tcPr>
            <w:tcW w:w="10065" w:type="dxa"/>
            <w:gridSpan w:val="2"/>
            <w:shd w:val="clear" w:color="auto" w:fill="auto"/>
            <w:vAlign w:val="center"/>
          </w:tcPr>
          <w:p w:rsidR="000C4565" w:rsidRPr="00364DBE" w:rsidRDefault="00384F38" w:rsidP="00364DBE">
            <w:pPr>
              <w:spacing w:after="160"/>
              <w:jc w:val="both"/>
              <w:rPr>
                <w:i/>
                <w:iCs/>
                <w:szCs w:val="20"/>
                <w:lang w:eastAsia="ru-RU"/>
              </w:rPr>
            </w:pPr>
            <w:r w:rsidRPr="00364DBE">
              <w:rPr>
                <w:i/>
                <w:szCs w:val="20"/>
              </w:rPr>
              <w:t xml:space="preserve">Результат Услуги, за которым обращается заявитель </w:t>
            </w:r>
            <w:r w:rsidRPr="00364DBE">
              <w:rPr>
                <w:i/>
                <w:iCs/>
                <w:szCs w:val="20"/>
                <w:lang w:eastAsia="ru-RU"/>
              </w:rPr>
              <w:t>«</w:t>
            </w:r>
            <w:r w:rsidRPr="00364DBE">
              <w:rPr>
                <w:i/>
                <w:szCs w:val="20"/>
              </w:rPr>
              <w:t>Установление опеки (попечительства) в отношении совершеннолетних граждан, признанных судом недееспособными либо не полностью дееспособными»</w:t>
            </w:r>
          </w:p>
        </w:tc>
      </w:tr>
      <w:tr w:rsidR="000C4565" w:rsidTr="00364DBE">
        <w:trPr>
          <w:trHeight w:val="435"/>
        </w:trPr>
        <w:tc>
          <w:tcPr>
            <w:tcW w:w="1134" w:type="dxa"/>
            <w:shd w:val="clear" w:color="auto" w:fill="auto"/>
            <w:vAlign w:val="center"/>
          </w:tcPr>
          <w:p w:rsidR="000C4565" w:rsidRPr="00364DBE" w:rsidRDefault="000C4565" w:rsidP="00364DBE">
            <w:pPr>
              <w:keepNext/>
              <w:numPr>
                <w:ilvl w:val="0"/>
                <w:numId w:val="7"/>
              </w:numPr>
              <w:tabs>
                <w:tab w:val="clear" w:pos="1077"/>
              </w:tabs>
              <w:ind w:right="-536"/>
              <w:rPr>
                <w:sz w:val="28"/>
                <w:szCs w:val="28"/>
                <w:lang w:eastAsia="ru-RU"/>
              </w:rPr>
            </w:pPr>
          </w:p>
        </w:tc>
        <w:tc>
          <w:tcPr>
            <w:tcW w:w="8931" w:type="dxa"/>
            <w:shd w:val="clear" w:color="auto" w:fill="auto"/>
          </w:tcPr>
          <w:p w:rsidR="000C4565" w:rsidRPr="00364DBE" w:rsidRDefault="00384F38" w:rsidP="00364DBE">
            <w:pPr>
              <w:keepNext/>
              <w:spacing w:after="160"/>
              <w:rPr>
                <w:szCs w:val="20"/>
              </w:rPr>
            </w:pPr>
            <w:r w:rsidRPr="00364DBE">
              <w:rPr>
                <w:szCs w:val="20"/>
              </w:rPr>
              <w:t>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 но постоянно совместно не проживал либо проживал с ним менее 10 лет на день подачи заявления</w:t>
            </w:r>
          </w:p>
        </w:tc>
      </w:tr>
      <w:tr w:rsidR="000C4565" w:rsidTr="00364DBE">
        <w:trPr>
          <w:trHeight w:val="435"/>
        </w:trPr>
        <w:tc>
          <w:tcPr>
            <w:tcW w:w="1134" w:type="dxa"/>
            <w:shd w:val="clear" w:color="auto" w:fill="auto"/>
            <w:vAlign w:val="center"/>
          </w:tcPr>
          <w:p w:rsidR="000C4565" w:rsidRPr="00364DBE" w:rsidRDefault="000C4565" w:rsidP="00364DBE">
            <w:pPr>
              <w:keepNext/>
              <w:numPr>
                <w:ilvl w:val="0"/>
                <w:numId w:val="7"/>
              </w:numPr>
              <w:tabs>
                <w:tab w:val="clear" w:pos="1077"/>
              </w:tabs>
              <w:ind w:right="-536"/>
              <w:rPr>
                <w:sz w:val="28"/>
                <w:szCs w:val="28"/>
                <w:lang w:eastAsia="ru-RU"/>
              </w:rPr>
            </w:pPr>
          </w:p>
        </w:tc>
        <w:tc>
          <w:tcPr>
            <w:tcW w:w="8931" w:type="dxa"/>
            <w:shd w:val="clear" w:color="auto" w:fill="auto"/>
          </w:tcPr>
          <w:p w:rsidR="000C4565" w:rsidRPr="00364DBE" w:rsidRDefault="00384F38" w:rsidP="00364DBE">
            <w:pPr>
              <w:keepNext/>
              <w:spacing w:after="160"/>
              <w:rPr>
                <w:szCs w:val="20"/>
              </w:rPr>
            </w:pPr>
            <w:r w:rsidRPr="00364DBE">
              <w:rPr>
                <w:szCs w:val="20"/>
              </w:rPr>
              <w:t>Заявитель является близким родственником (родителем, бабушкой, дедушкой, братом, сестрой, детьми и внуками), выразившим желание стать опекуном или попечителем совершеннолетнего недееспособного или не полностью дееспособного гражданина, с которым указанный гражданин постоянно совместно проживал не менее 10 лет на день подачи заявления</w:t>
            </w:r>
          </w:p>
        </w:tc>
      </w:tr>
    </w:tbl>
    <w:p w:rsidR="000C4565" w:rsidRDefault="000C4565">
      <w:pPr>
        <w:ind w:firstLine="709"/>
        <w:jc w:val="both"/>
        <w:rPr>
          <w:sz w:val="28"/>
          <w:szCs w:val="28"/>
          <w:lang w:eastAsia="ru-RU"/>
        </w:rPr>
      </w:pPr>
    </w:p>
    <w:p w:rsidR="000C4565" w:rsidRDefault="00384F38">
      <w:pPr>
        <w:ind w:firstLine="709"/>
        <w:jc w:val="both"/>
        <w:rPr>
          <w:sz w:val="28"/>
          <w:szCs w:val="28"/>
          <w:lang w:eastAsia="ru-RU"/>
        </w:rPr>
      </w:pPr>
      <w:r>
        <w:rPr>
          <w:sz w:val="28"/>
          <w:szCs w:val="28"/>
          <w:lang w:eastAsia="ru-RU"/>
        </w:rPr>
        <w:t>Таблица 2. Перечень общих признаков заявителей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0C4565">
        <w:trPr>
          <w:trHeight w:val="815"/>
        </w:trPr>
        <w:tc>
          <w:tcPr>
            <w:tcW w:w="1134" w:type="dxa"/>
            <w:shd w:val="clear" w:color="auto" w:fill="auto"/>
            <w:vAlign w:val="center"/>
            <w:hideMark/>
          </w:tcPr>
          <w:p w:rsidR="000C4565" w:rsidRDefault="00384F38">
            <w:pPr>
              <w:jc w:val="center"/>
              <w:rPr>
                <w:b/>
                <w:bCs/>
                <w:szCs w:val="20"/>
                <w:lang w:eastAsia="ru-RU"/>
              </w:rPr>
            </w:pPr>
            <w:r>
              <w:rPr>
                <w:b/>
                <w:bCs/>
                <w:szCs w:val="20"/>
                <w:lang w:eastAsia="ru-RU"/>
              </w:rPr>
              <w:t>№ п/п</w:t>
            </w:r>
          </w:p>
        </w:tc>
        <w:tc>
          <w:tcPr>
            <w:tcW w:w="2977" w:type="dxa"/>
            <w:shd w:val="clear" w:color="auto" w:fill="auto"/>
            <w:vAlign w:val="center"/>
            <w:hideMark/>
          </w:tcPr>
          <w:p w:rsidR="000C4565" w:rsidRDefault="00384F38">
            <w:pPr>
              <w:jc w:val="center"/>
              <w:rPr>
                <w:b/>
                <w:bCs/>
                <w:szCs w:val="20"/>
                <w:lang w:eastAsia="ru-RU"/>
              </w:rPr>
            </w:pPr>
            <w:r>
              <w:rPr>
                <w:b/>
                <w:bCs/>
                <w:szCs w:val="20"/>
                <w:lang w:eastAsia="ru-RU"/>
              </w:rPr>
              <w:t>Признак заявителя</w:t>
            </w:r>
          </w:p>
        </w:tc>
        <w:tc>
          <w:tcPr>
            <w:tcW w:w="5954" w:type="dxa"/>
            <w:shd w:val="clear" w:color="auto" w:fill="auto"/>
            <w:vAlign w:val="center"/>
            <w:hideMark/>
          </w:tcPr>
          <w:p w:rsidR="000C4565" w:rsidRDefault="00384F38">
            <w:pPr>
              <w:jc w:val="center"/>
              <w:rPr>
                <w:b/>
                <w:bCs/>
                <w:szCs w:val="20"/>
                <w:lang w:eastAsia="ru-RU"/>
              </w:rPr>
            </w:pPr>
            <w:r>
              <w:rPr>
                <w:b/>
                <w:bCs/>
                <w:szCs w:val="20"/>
                <w:lang w:eastAsia="ru-RU"/>
              </w:rPr>
              <w:t>Значения признака заявителя</w:t>
            </w:r>
          </w:p>
        </w:tc>
      </w:tr>
      <w:tr w:rsidR="000C4565">
        <w:trPr>
          <w:trHeight w:val="339"/>
        </w:trPr>
        <w:tc>
          <w:tcPr>
            <w:tcW w:w="10065" w:type="dxa"/>
            <w:gridSpan w:val="3"/>
            <w:shd w:val="clear" w:color="auto" w:fill="auto"/>
            <w:vAlign w:val="center"/>
          </w:tcPr>
          <w:p w:rsidR="000C4565" w:rsidRDefault="00384F38">
            <w:pPr>
              <w:rPr>
                <w:szCs w:val="20"/>
              </w:rPr>
            </w:pPr>
            <w:r>
              <w:rPr>
                <w:i/>
                <w:szCs w:val="20"/>
              </w:rPr>
              <w:t>Результат</w:t>
            </w:r>
            <w:r w:rsidRPr="0041152E">
              <w:rPr>
                <w:i/>
                <w:szCs w:val="20"/>
              </w:rPr>
              <w:t xml:space="preserve"> </w:t>
            </w:r>
            <w:r>
              <w:rPr>
                <w:i/>
                <w:szCs w:val="20"/>
              </w:rPr>
              <w:t>Услуги</w:t>
            </w:r>
            <w:r w:rsidRPr="0041152E">
              <w:rPr>
                <w:i/>
                <w:szCs w:val="20"/>
              </w:rPr>
              <w:t xml:space="preserve"> </w:t>
            </w:r>
            <w:r w:rsidRPr="0041152E">
              <w:rPr>
                <w:i/>
                <w:iCs/>
                <w:szCs w:val="20"/>
                <w:lang w:eastAsia="ru-RU"/>
              </w:rPr>
              <w:t>«</w:t>
            </w:r>
            <w:r w:rsidRPr="0041152E">
              <w:rPr>
                <w:i/>
                <w:szCs w:val="20"/>
              </w:rPr>
              <w:t>Выдача заключения о возможности гражданина быть опекуном (попечителем) недееспособных или не полностью дееспособных граждан»</w:t>
            </w:r>
          </w:p>
        </w:tc>
      </w:tr>
      <w:tr w:rsidR="000C4565">
        <w:trPr>
          <w:trHeight w:val="841"/>
        </w:trPr>
        <w:tc>
          <w:tcPr>
            <w:tcW w:w="1134" w:type="dxa"/>
            <w:shd w:val="clear" w:color="auto" w:fill="auto"/>
            <w:vAlign w:val="center"/>
          </w:tcPr>
          <w:p w:rsidR="000C4565" w:rsidRDefault="000C4565">
            <w:pPr>
              <w:numPr>
                <w:ilvl w:val="0"/>
                <w:numId w:val="3"/>
              </w:numPr>
              <w:tabs>
                <w:tab w:val="clear" w:pos="1077"/>
              </w:tabs>
              <w:ind w:right="-536"/>
              <w:rPr>
                <w:sz w:val="28"/>
                <w:szCs w:val="28"/>
                <w:lang w:eastAsia="ru-RU"/>
              </w:rPr>
            </w:pPr>
          </w:p>
        </w:tc>
        <w:tc>
          <w:tcPr>
            <w:tcW w:w="2977" w:type="dxa"/>
            <w:shd w:val="clear" w:color="auto" w:fill="auto"/>
            <w:vAlign w:val="center"/>
          </w:tcPr>
          <w:p w:rsidR="000C4565" w:rsidRPr="0041152E" w:rsidRDefault="00384F38">
            <w:pPr>
              <w:spacing w:after="160"/>
              <w:contextualSpacing/>
              <w:rPr>
                <w:b/>
                <w:bCs/>
                <w:szCs w:val="20"/>
                <w:lang w:eastAsia="ru-RU"/>
              </w:rPr>
            </w:pPr>
            <w:r w:rsidRPr="0041152E">
              <w:rPr>
                <w:szCs w:val="20"/>
              </w:rPr>
              <w:t xml:space="preserve">К какой категории относится совершеннолетний дееспособный гражданин, выразивший желание стать опекуном или попечителем совершеннолетнего </w:t>
            </w:r>
            <w:r w:rsidRPr="0041152E">
              <w:rPr>
                <w:szCs w:val="20"/>
              </w:rPr>
              <w:lastRenderedPageBreak/>
              <w:t>недееспособного или не полностью дееспособного гражданина?</w:t>
            </w:r>
          </w:p>
        </w:tc>
        <w:tc>
          <w:tcPr>
            <w:tcW w:w="5954" w:type="dxa"/>
            <w:shd w:val="clear" w:color="auto" w:fill="auto"/>
          </w:tcPr>
          <w:p w:rsidR="000C4565" w:rsidRPr="0041152E" w:rsidRDefault="000C4565">
            <w:pPr>
              <w:rPr>
                <w:szCs w:val="20"/>
              </w:rPr>
            </w:pPr>
          </w:p>
          <w:p w:rsidR="000C4565" w:rsidRDefault="00384F38">
            <w:pPr>
              <w:rPr>
                <w:szCs w:val="20"/>
              </w:rPr>
            </w:pPr>
            <w:r w:rsidRPr="0041152E">
              <w:rPr>
                <w:szCs w:val="20"/>
              </w:rPr>
              <w:t>1. 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 но постоянно совместно не проживал либо проживал с ним менее 10 лет на день подачи заявления</w:t>
            </w:r>
            <w:r>
              <w:rPr>
                <w:szCs w:val="20"/>
              </w:rPr>
              <w:t>.</w:t>
            </w:r>
          </w:p>
          <w:p w:rsidR="000C4565" w:rsidRDefault="00384F38">
            <w:pPr>
              <w:rPr>
                <w:szCs w:val="20"/>
              </w:rPr>
            </w:pPr>
            <w:r w:rsidRPr="0041152E">
              <w:rPr>
                <w:szCs w:val="20"/>
              </w:rPr>
              <w:lastRenderedPageBreak/>
              <w:t>2. Заявитель является близким родственником (родителем, бабушкой, дедушкой, братом, сестрой, детьми и внуками), выразившим желание стать опекуном или попечителем совершеннолетнего недееспособного или не полностью дееспособного гражданина, с которым указанный гражданин постоянно совместно проживал не менее 10 лет на день подачи заявления</w:t>
            </w:r>
          </w:p>
        </w:tc>
      </w:tr>
      <w:tr w:rsidR="000C4565">
        <w:trPr>
          <w:trHeight w:val="339"/>
        </w:trPr>
        <w:tc>
          <w:tcPr>
            <w:tcW w:w="10065" w:type="dxa"/>
            <w:gridSpan w:val="3"/>
            <w:shd w:val="clear" w:color="auto" w:fill="auto"/>
            <w:vAlign w:val="center"/>
          </w:tcPr>
          <w:p w:rsidR="000C4565" w:rsidRDefault="00384F38">
            <w:pPr>
              <w:rPr>
                <w:szCs w:val="20"/>
              </w:rPr>
            </w:pPr>
            <w:r>
              <w:rPr>
                <w:i/>
                <w:szCs w:val="20"/>
              </w:rPr>
              <w:lastRenderedPageBreak/>
              <w:t>Результат</w:t>
            </w:r>
            <w:r w:rsidRPr="0041152E">
              <w:rPr>
                <w:i/>
                <w:szCs w:val="20"/>
              </w:rPr>
              <w:t xml:space="preserve"> </w:t>
            </w:r>
            <w:r>
              <w:rPr>
                <w:i/>
                <w:szCs w:val="20"/>
              </w:rPr>
              <w:t>Услуги</w:t>
            </w:r>
            <w:r w:rsidRPr="0041152E">
              <w:rPr>
                <w:i/>
                <w:szCs w:val="20"/>
              </w:rPr>
              <w:t xml:space="preserve"> </w:t>
            </w:r>
            <w:r w:rsidRPr="0041152E">
              <w:rPr>
                <w:i/>
                <w:iCs/>
                <w:szCs w:val="20"/>
                <w:lang w:eastAsia="ru-RU"/>
              </w:rPr>
              <w:t>«</w:t>
            </w:r>
            <w:r w:rsidRPr="0041152E">
              <w:rPr>
                <w:i/>
                <w:szCs w:val="20"/>
              </w:rPr>
              <w:t>Установление опеки (попечительства) в отношении совершеннолетних граждан, признанных судом недееспособными либо не полностью дееспособными»</w:t>
            </w:r>
          </w:p>
        </w:tc>
      </w:tr>
      <w:tr w:rsidR="000C4565">
        <w:trPr>
          <w:trHeight w:val="841"/>
        </w:trPr>
        <w:tc>
          <w:tcPr>
            <w:tcW w:w="1134" w:type="dxa"/>
            <w:shd w:val="clear" w:color="auto" w:fill="auto"/>
            <w:vAlign w:val="center"/>
          </w:tcPr>
          <w:p w:rsidR="000C4565" w:rsidRDefault="000C4565">
            <w:pPr>
              <w:numPr>
                <w:ilvl w:val="0"/>
                <w:numId w:val="3"/>
              </w:numPr>
              <w:tabs>
                <w:tab w:val="clear" w:pos="1077"/>
              </w:tabs>
              <w:ind w:right="-536"/>
              <w:rPr>
                <w:sz w:val="28"/>
                <w:szCs w:val="28"/>
                <w:lang w:eastAsia="ru-RU"/>
              </w:rPr>
            </w:pPr>
          </w:p>
        </w:tc>
        <w:tc>
          <w:tcPr>
            <w:tcW w:w="2977" w:type="dxa"/>
            <w:shd w:val="clear" w:color="auto" w:fill="auto"/>
            <w:vAlign w:val="center"/>
          </w:tcPr>
          <w:p w:rsidR="000C4565" w:rsidRPr="0041152E" w:rsidRDefault="00384F38">
            <w:pPr>
              <w:spacing w:after="160"/>
              <w:contextualSpacing/>
              <w:rPr>
                <w:b/>
                <w:bCs/>
                <w:szCs w:val="20"/>
                <w:lang w:eastAsia="ru-RU"/>
              </w:rPr>
            </w:pPr>
            <w:r w:rsidRPr="0041152E">
              <w:rPr>
                <w:szCs w:val="20"/>
              </w:rPr>
              <w:t>К какой категории относится совершеннолетний дееспособный гражданин, выразивший желание стать опекуном или попечителем совершеннолетнего недееспособного или не полностью дееспособного гражданина?</w:t>
            </w:r>
          </w:p>
        </w:tc>
        <w:tc>
          <w:tcPr>
            <w:tcW w:w="5954" w:type="dxa"/>
            <w:shd w:val="clear" w:color="auto" w:fill="auto"/>
          </w:tcPr>
          <w:p w:rsidR="000C4565" w:rsidRPr="0041152E" w:rsidRDefault="000C4565">
            <w:pPr>
              <w:rPr>
                <w:szCs w:val="20"/>
              </w:rPr>
            </w:pPr>
          </w:p>
          <w:p w:rsidR="000C4565" w:rsidRDefault="00384F38">
            <w:pPr>
              <w:rPr>
                <w:szCs w:val="20"/>
              </w:rPr>
            </w:pPr>
            <w:r w:rsidRPr="0041152E">
              <w:rPr>
                <w:szCs w:val="20"/>
              </w:rPr>
              <w:t>1. Заявитель не является близким родственником совершеннолетнего недееспособного или не полностью дееспособного гражданина либо является близким родственником, но постоянно совместно не проживал либо проживал с ним менее 10 лет на день подачи заявления</w:t>
            </w:r>
            <w:r>
              <w:rPr>
                <w:szCs w:val="20"/>
              </w:rPr>
              <w:t>.</w:t>
            </w:r>
          </w:p>
          <w:p w:rsidR="000C4565" w:rsidRDefault="00384F38">
            <w:pPr>
              <w:rPr>
                <w:szCs w:val="20"/>
              </w:rPr>
            </w:pPr>
            <w:r w:rsidRPr="0041152E">
              <w:rPr>
                <w:szCs w:val="20"/>
              </w:rPr>
              <w:t>2. Заявитель является близким родственником (родителем, бабушкой, дедушкой, братом, сестрой, детьми и внуками), выразившим желание стать опекуном или попечителем совершеннолетнего недееспособного или не полностью дееспособного гражданина, с которым указанный гражданин постоянно совместно проживал не менее 10 лет на день подачи заявления</w:t>
            </w:r>
          </w:p>
        </w:tc>
      </w:tr>
    </w:tbl>
    <w:p w:rsidR="000C4565" w:rsidRPr="0041152E" w:rsidRDefault="00384F38">
      <w:pPr>
        <w:pStyle w:val="1TimesNewRoman12"/>
        <w:keepNext/>
        <w:tabs>
          <w:tab w:val="clear" w:pos="851"/>
        </w:tabs>
        <w:spacing w:line="240" w:lineRule="auto"/>
        <w:ind w:firstLine="0"/>
        <w:rPr>
          <w:sz w:val="28"/>
          <w:szCs w:val="28"/>
        </w:rPr>
      </w:pPr>
      <w:r w:rsidRPr="0041152E">
        <w:rPr>
          <w:sz w:val="28"/>
          <w:szCs w:val="28"/>
        </w:rPr>
        <w:br w:type="page" w:clear="all"/>
      </w:r>
    </w:p>
    <w:p w:rsidR="000C4565" w:rsidRPr="0041152E" w:rsidRDefault="000C4565">
      <w:pPr>
        <w:pStyle w:val="af6"/>
        <w:ind w:left="6237"/>
        <w:outlineLvl w:val="0"/>
        <w:rPr>
          <w:sz w:val="28"/>
          <w:szCs w:val="28"/>
        </w:rPr>
      </w:pPr>
    </w:p>
    <w:sectPr w:rsidR="000C4565" w:rsidRPr="0041152E">
      <w:headerReference w:type="default" r:id="rId11"/>
      <w:headerReference w:type="first" r:id="rId12"/>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04B" w:rsidRDefault="002E204B">
      <w:r>
        <w:separator/>
      </w:r>
    </w:p>
  </w:endnote>
  <w:endnote w:type="continuationSeparator" w:id="0">
    <w:p w:rsidR="002E204B" w:rsidRDefault="002E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等线">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04B" w:rsidRDefault="002E204B">
      <w:r>
        <w:separator/>
      </w:r>
    </w:p>
  </w:footnote>
  <w:footnote w:type="continuationSeparator" w:id="0">
    <w:p w:rsidR="002E204B" w:rsidRDefault="002E204B">
      <w:r>
        <w:continuationSeparator/>
      </w:r>
    </w:p>
  </w:footnote>
  <w:footnote w:id="1">
    <w:p w:rsidR="0034468D" w:rsidRDefault="0034468D">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34468D" w:rsidRDefault="0034468D">
      <w:pPr>
        <w:pStyle w:val="af3"/>
        <w:jc w:val="both"/>
      </w:pPr>
      <w:r>
        <w:rPr>
          <w:rStyle w:val="af5"/>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 w:id="3">
    <w:p w:rsidR="0034468D" w:rsidRDefault="0034468D">
      <w:pPr>
        <w:jc w:val="both"/>
        <w:rPr>
          <w:szCs w:val="20"/>
        </w:rPr>
      </w:pPr>
      <w:r>
        <w:rPr>
          <w:rStyle w:val="af5"/>
          <w:szCs w:val="20"/>
        </w:rPr>
        <w:footnoteRef/>
      </w:r>
      <w:r>
        <w:rPr>
          <w:szCs w:val="20"/>
        </w:rPr>
        <w:t xml:space="preserve"> </w:t>
      </w:r>
      <w:r>
        <w:rPr>
          <w:color w:val="000000"/>
          <w:szCs w:val="20"/>
        </w:rPr>
        <w:t>Постановление Правительства Российской Федерации от  08.09.2010 № 697 «О единой системе межведомственного электронного взаимодействия».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68D" w:rsidRDefault="0034468D">
    <w:pPr>
      <w:pStyle w:val="ac"/>
      <w:jc w:val="center"/>
    </w:pPr>
    <w:r>
      <w:fldChar w:fldCharType="begin"/>
    </w:r>
    <w:r>
      <w:instrText>PAGE   \* MERGEFORMAT</w:instrText>
    </w:r>
    <w:r>
      <w:fldChar w:fldCharType="separate"/>
    </w:r>
    <w:r w:rsidR="00696350">
      <w:rPr>
        <w:noProof/>
      </w:rPr>
      <w:t>2</w:t>
    </w:r>
    <w:r>
      <w:fldChar w:fldCharType="end"/>
    </w:r>
  </w:p>
  <w:p w:rsidR="0034468D" w:rsidRDefault="0034468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68D" w:rsidRDefault="0034468D">
    <w:pPr>
      <w:pStyle w:val="ac"/>
      <w:jc w:val="center"/>
    </w:pPr>
  </w:p>
  <w:p w:rsidR="0034468D" w:rsidRDefault="0034468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68D" w:rsidRDefault="0034468D">
    <w:pPr>
      <w:pStyle w:val="ac"/>
      <w:jc w:val="center"/>
    </w:pPr>
    <w:r>
      <w:fldChar w:fldCharType="begin"/>
    </w:r>
    <w:r>
      <w:instrText>PAGE   \* MERGEFORMAT</w:instrText>
    </w:r>
    <w:r>
      <w:fldChar w:fldCharType="separate"/>
    </w:r>
    <w:r w:rsidR="00696350">
      <w:rPr>
        <w:noProof/>
      </w:rPr>
      <w:t>19</w:t>
    </w:r>
    <w:r>
      <w:fldChar w:fldCharType="end"/>
    </w:r>
  </w:p>
  <w:p w:rsidR="0034468D" w:rsidRDefault="0034468D">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68D" w:rsidRDefault="0034468D">
    <w:pPr>
      <w:pStyle w:val="ac"/>
      <w:jc w:val="center"/>
    </w:pPr>
  </w:p>
  <w:p w:rsidR="0034468D" w:rsidRDefault="003446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2273"/>
    <w:multiLevelType w:val="hybridMultilevel"/>
    <w:tmpl w:val="C23648E2"/>
    <w:lvl w:ilvl="0" w:tplc="904673FE">
      <w:start w:val="1"/>
      <w:numFmt w:val="none"/>
      <w:lvlText w:val=""/>
      <w:lvlJc w:val="left"/>
      <w:pPr>
        <w:ind w:left="360" w:hanging="360"/>
      </w:pPr>
      <w:rPr>
        <w:rFonts w:hint="default"/>
      </w:rPr>
    </w:lvl>
    <w:lvl w:ilvl="1" w:tplc="7892F22C">
      <w:start w:val="1"/>
      <w:numFmt w:val="russianLower"/>
      <w:lvlText w:val="%2)"/>
      <w:lvlJc w:val="left"/>
      <w:pPr>
        <w:ind w:left="720" w:hanging="360"/>
      </w:pPr>
      <w:rPr>
        <w:rFonts w:hint="default"/>
      </w:rPr>
    </w:lvl>
    <w:lvl w:ilvl="2" w:tplc="15EC61E0">
      <w:start w:val="1"/>
      <w:numFmt w:val="lowerRoman"/>
      <w:lvlText w:val="%3)"/>
      <w:lvlJc w:val="left"/>
      <w:pPr>
        <w:ind w:left="1080" w:hanging="360"/>
      </w:pPr>
      <w:rPr>
        <w:rFonts w:hint="default"/>
      </w:rPr>
    </w:lvl>
    <w:lvl w:ilvl="3" w:tplc="4B12473A">
      <w:start w:val="1"/>
      <w:numFmt w:val="decimal"/>
      <w:lvlText w:val="(%4)"/>
      <w:lvlJc w:val="left"/>
      <w:pPr>
        <w:ind w:left="1440" w:hanging="360"/>
      </w:pPr>
      <w:rPr>
        <w:rFonts w:hint="default"/>
      </w:rPr>
    </w:lvl>
    <w:lvl w:ilvl="4" w:tplc="0CF8FF06">
      <w:start w:val="1"/>
      <w:numFmt w:val="lowerLetter"/>
      <w:lvlText w:val="(%5)"/>
      <w:lvlJc w:val="left"/>
      <w:pPr>
        <w:ind w:left="1800" w:hanging="360"/>
      </w:pPr>
      <w:rPr>
        <w:rFonts w:hint="default"/>
      </w:rPr>
    </w:lvl>
    <w:lvl w:ilvl="5" w:tplc="42FE78D6">
      <w:start w:val="1"/>
      <w:numFmt w:val="lowerRoman"/>
      <w:lvlText w:val="(%6)"/>
      <w:lvlJc w:val="left"/>
      <w:pPr>
        <w:ind w:left="2160" w:hanging="360"/>
      </w:pPr>
      <w:rPr>
        <w:rFonts w:hint="default"/>
      </w:rPr>
    </w:lvl>
    <w:lvl w:ilvl="6" w:tplc="12AE0918">
      <w:start w:val="1"/>
      <w:numFmt w:val="decimal"/>
      <w:lvlText w:val="%7."/>
      <w:lvlJc w:val="left"/>
      <w:pPr>
        <w:ind w:left="2520" w:hanging="360"/>
      </w:pPr>
      <w:rPr>
        <w:rFonts w:hint="default"/>
      </w:rPr>
    </w:lvl>
    <w:lvl w:ilvl="7" w:tplc="5EBA82B6">
      <w:start w:val="1"/>
      <w:numFmt w:val="lowerLetter"/>
      <w:lvlText w:val="%8."/>
      <w:lvlJc w:val="left"/>
      <w:pPr>
        <w:ind w:left="2880" w:hanging="360"/>
      </w:pPr>
      <w:rPr>
        <w:rFonts w:hint="default"/>
      </w:rPr>
    </w:lvl>
    <w:lvl w:ilvl="8" w:tplc="E026C9DE">
      <w:start w:val="1"/>
      <w:numFmt w:val="lowerRoman"/>
      <w:lvlText w:val="%9."/>
      <w:lvlJc w:val="left"/>
      <w:pPr>
        <w:ind w:left="3240" w:hanging="360"/>
      </w:pPr>
      <w:rPr>
        <w:rFonts w:hint="default"/>
      </w:rPr>
    </w:lvl>
  </w:abstractNum>
  <w:abstractNum w:abstractNumId="1">
    <w:nsid w:val="0480557B"/>
    <w:multiLevelType w:val="multilevel"/>
    <w:tmpl w:val="C358838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C76687"/>
    <w:multiLevelType w:val="multilevel"/>
    <w:tmpl w:val="2D06A6B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8227FF"/>
    <w:multiLevelType w:val="multilevel"/>
    <w:tmpl w:val="5574A7E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0A688A"/>
    <w:multiLevelType w:val="hybridMultilevel"/>
    <w:tmpl w:val="78E437D2"/>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546966"/>
    <w:multiLevelType w:val="multilevel"/>
    <w:tmpl w:val="F20EC0D0"/>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5A87CC3"/>
    <w:multiLevelType w:val="multilevel"/>
    <w:tmpl w:val="962ECF88"/>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2442B4"/>
    <w:multiLevelType w:val="multilevel"/>
    <w:tmpl w:val="947CF1B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EC80EB6"/>
    <w:multiLevelType w:val="hybridMultilevel"/>
    <w:tmpl w:val="161219D2"/>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EA54E4"/>
    <w:multiLevelType w:val="hybridMultilevel"/>
    <w:tmpl w:val="D428AD4A"/>
    <w:lvl w:ilvl="0" w:tplc="717C198A">
      <w:start w:val="1"/>
      <w:numFmt w:val="none"/>
      <w:lvlText w:val=""/>
      <w:lvlJc w:val="left"/>
      <w:pPr>
        <w:ind w:left="360" w:hanging="360"/>
      </w:pPr>
      <w:rPr>
        <w:rFonts w:hint="default"/>
      </w:rPr>
    </w:lvl>
    <w:lvl w:ilvl="1" w:tplc="0C440450">
      <w:start w:val="1"/>
      <w:numFmt w:val="russianLower"/>
      <w:lvlText w:val="%2)"/>
      <w:lvlJc w:val="left"/>
      <w:pPr>
        <w:ind w:left="720" w:hanging="360"/>
      </w:pPr>
      <w:rPr>
        <w:rFonts w:hint="default"/>
        <w:color w:val="auto"/>
        <w:lang w:val="ru-RU"/>
      </w:rPr>
    </w:lvl>
    <w:lvl w:ilvl="2" w:tplc="CCB84876">
      <w:start w:val="1"/>
      <w:numFmt w:val="lowerRoman"/>
      <w:lvlText w:val="%3)"/>
      <w:lvlJc w:val="left"/>
      <w:pPr>
        <w:ind w:left="1080" w:hanging="360"/>
      </w:pPr>
      <w:rPr>
        <w:rFonts w:hint="default"/>
      </w:rPr>
    </w:lvl>
    <w:lvl w:ilvl="3" w:tplc="64660D46">
      <w:start w:val="1"/>
      <w:numFmt w:val="decimal"/>
      <w:lvlText w:val="(%4)"/>
      <w:lvlJc w:val="left"/>
      <w:pPr>
        <w:ind w:left="1440" w:hanging="360"/>
      </w:pPr>
      <w:rPr>
        <w:rFonts w:hint="default"/>
      </w:rPr>
    </w:lvl>
    <w:lvl w:ilvl="4" w:tplc="A19A2FC0">
      <w:start w:val="1"/>
      <w:numFmt w:val="lowerLetter"/>
      <w:lvlText w:val="(%5)"/>
      <w:lvlJc w:val="left"/>
      <w:pPr>
        <w:ind w:left="1800" w:hanging="360"/>
      </w:pPr>
      <w:rPr>
        <w:rFonts w:hint="default"/>
      </w:rPr>
    </w:lvl>
    <w:lvl w:ilvl="5" w:tplc="2780C102">
      <w:start w:val="1"/>
      <w:numFmt w:val="lowerRoman"/>
      <w:lvlText w:val="(%6)"/>
      <w:lvlJc w:val="left"/>
      <w:pPr>
        <w:ind w:left="2160" w:hanging="360"/>
      </w:pPr>
      <w:rPr>
        <w:rFonts w:hint="default"/>
      </w:rPr>
    </w:lvl>
    <w:lvl w:ilvl="6" w:tplc="11D6BFEC">
      <w:start w:val="1"/>
      <w:numFmt w:val="decimal"/>
      <w:lvlText w:val="%7."/>
      <w:lvlJc w:val="left"/>
      <w:pPr>
        <w:ind w:left="2520" w:hanging="360"/>
      </w:pPr>
      <w:rPr>
        <w:rFonts w:hint="default"/>
      </w:rPr>
    </w:lvl>
    <w:lvl w:ilvl="7" w:tplc="7B1C4CC4">
      <w:start w:val="1"/>
      <w:numFmt w:val="lowerLetter"/>
      <w:lvlText w:val="%8."/>
      <w:lvlJc w:val="left"/>
      <w:pPr>
        <w:ind w:left="2880" w:hanging="360"/>
      </w:pPr>
      <w:rPr>
        <w:rFonts w:hint="default"/>
      </w:rPr>
    </w:lvl>
    <w:lvl w:ilvl="8" w:tplc="5E020FCC">
      <w:start w:val="1"/>
      <w:numFmt w:val="lowerRoman"/>
      <w:lvlText w:val="%9."/>
      <w:lvlJc w:val="left"/>
      <w:pPr>
        <w:ind w:left="3240" w:hanging="360"/>
      </w:pPr>
      <w:rPr>
        <w:rFonts w:hint="default"/>
      </w:rPr>
    </w:lvl>
  </w:abstractNum>
  <w:abstractNum w:abstractNumId="10">
    <w:nsid w:val="24F45727"/>
    <w:multiLevelType w:val="hybridMultilevel"/>
    <w:tmpl w:val="71A2C2FC"/>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43FF8"/>
    <w:multiLevelType w:val="multilevel"/>
    <w:tmpl w:val="34F86862"/>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2D682D4A"/>
    <w:multiLevelType w:val="hybridMultilevel"/>
    <w:tmpl w:val="64D47D4E"/>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71AD9"/>
    <w:multiLevelType w:val="hybridMultilevel"/>
    <w:tmpl w:val="79E6F6EC"/>
    <w:lvl w:ilvl="0" w:tplc="64707542">
      <w:start w:val="1"/>
      <w:numFmt w:val="none"/>
      <w:lvlText w:val=""/>
      <w:lvlJc w:val="left"/>
      <w:pPr>
        <w:ind w:left="1429" w:hanging="360"/>
      </w:pPr>
      <w:rPr>
        <w:rFonts w:hint="default"/>
      </w:rPr>
    </w:lvl>
    <w:lvl w:ilvl="1" w:tplc="DB56213E">
      <w:start w:val="1"/>
      <w:numFmt w:val="russianLower"/>
      <w:lvlText w:val="%2)"/>
      <w:lvlJc w:val="left"/>
      <w:pPr>
        <w:ind w:left="2149" w:hanging="360"/>
      </w:pPr>
      <w:rPr>
        <w:rFonts w:hint="default"/>
        <w:color w:val="auto"/>
      </w:rPr>
    </w:lvl>
    <w:lvl w:ilvl="2" w:tplc="B3D69148">
      <w:start w:val="1"/>
      <w:numFmt w:val="lowerRoman"/>
      <w:lvlText w:val="%3."/>
      <w:lvlJc w:val="right"/>
      <w:pPr>
        <w:ind w:left="2869" w:hanging="180"/>
      </w:pPr>
      <w:rPr>
        <w:rFonts w:hint="default"/>
      </w:rPr>
    </w:lvl>
    <w:lvl w:ilvl="3" w:tplc="084ED43A">
      <w:start w:val="1"/>
      <w:numFmt w:val="decimal"/>
      <w:lvlText w:val="%4."/>
      <w:lvlJc w:val="left"/>
      <w:pPr>
        <w:ind w:left="3589" w:hanging="360"/>
      </w:pPr>
      <w:rPr>
        <w:rFonts w:hint="default"/>
      </w:rPr>
    </w:lvl>
    <w:lvl w:ilvl="4" w:tplc="49C698AE">
      <w:start w:val="1"/>
      <w:numFmt w:val="lowerLetter"/>
      <w:lvlText w:val="%5."/>
      <w:lvlJc w:val="left"/>
      <w:pPr>
        <w:ind w:left="4309" w:hanging="360"/>
      </w:pPr>
      <w:rPr>
        <w:rFonts w:hint="default"/>
      </w:rPr>
    </w:lvl>
    <w:lvl w:ilvl="5" w:tplc="B49A2B62">
      <w:start w:val="1"/>
      <w:numFmt w:val="lowerRoman"/>
      <w:lvlText w:val="%6."/>
      <w:lvlJc w:val="right"/>
      <w:pPr>
        <w:ind w:left="5029" w:hanging="180"/>
      </w:pPr>
      <w:rPr>
        <w:rFonts w:hint="default"/>
      </w:rPr>
    </w:lvl>
    <w:lvl w:ilvl="6" w:tplc="B55873D8">
      <w:start w:val="1"/>
      <w:numFmt w:val="decimal"/>
      <w:lvlText w:val="%7."/>
      <w:lvlJc w:val="left"/>
      <w:pPr>
        <w:ind w:left="5749" w:hanging="360"/>
      </w:pPr>
      <w:rPr>
        <w:rFonts w:hint="default"/>
      </w:rPr>
    </w:lvl>
    <w:lvl w:ilvl="7" w:tplc="88C09312">
      <w:start w:val="1"/>
      <w:numFmt w:val="lowerLetter"/>
      <w:lvlText w:val="%8."/>
      <w:lvlJc w:val="left"/>
      <w:pPr>
        <w:ind w:left="6469" w:hanging="360"/>
      </w:pPr>
      <w:rPr>
        <w:rFonts w:hint="default"/>
      </w:rPr>
    </w:lvl>
    <w:lvl w:ilvl="8" w:tplc="7F2E778E">
      <w:start w:val="1"/>
      <w:numFmt w:val="lowerRoman"/>
      <w:lvlText w:val="%9."/>
      <w:lvlJc w:val="right"/>
      <w:pPr>
        <w:ind w:left="7189" w:hanging="180"/>
      </w:pPr>
      <w:rPr>
        <w:rFonts w:hint="default"/>
      </w:rPr>
    </w:lvl>
  </w:abstractNum>
  <w:abstractNum w:abstractNumId="14">
    <w:nsid w:val="357F76D8"/>
    <w:multiLevelType w:val="multilevel"/>
    <w:tmpl w:val="F38E198C"/>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4829C8"/>
    <w:multiLevelType w:val="multilevel"/>
    <w:tmpl w:val="72708D5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112A88"/>
    <w:multiLevelType w:val="hybridMultilevel"/>
    <w:tmpl w:val="BED692C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CF3A16"/>
    <w:multiLevelType w:val="hybridMultilevel"/>
    <w:tmpl w:val="45986B4C"/>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2D38A1"/>
    <w:multiLevelType w:val="multilevel"/>
    <w:tmpl w:val="947CF1B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2590C0F"/>
    <w:multiLevelType w:val="multilevel"/>
    <w:tmpl w:val="EBE2D1B6"/>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3362CE6"/>
    <w:multiLevelType w:val="multilevel"/>
    <w:tmpl w:val="947CF1B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7DB62F3"/>
    <w:multiLevelType w:val="hybridMultilevel"/>
    <w:tmpl w:val="832E1D78"/>
    <w:lvl w:ilvl="0" w:tplc="D664788C">
      <w:start w:val="1"/>
      <w:numFmt w:val="none"/>
      <w:lvlText w:val=""/>
      <w:lvlJc w:val="left"/>
      <w:pPr>
        <w:ind w:left="1429" w:hanging="360"/>
      </w:pPr>
      <w:rPr>
        <w:rFonts w:hint="default"/>
      </w:rPr>
    </w:lvl>
    <w:lvl w:ilvl="1" w:tplc="F10864E2">
      <w:start w:val="1"/>
      <w:numFmt w:val="russianLower"/>
      <w:lvlText w:val="%2)"/>
      <w:lvlJc w:val="left"/>
      <w:pPr>
        <w:ind w:left="2149" w:hanging="360"/>
      </w:pPr>
      <w:rPr>
        <w:rFonts w:hint="default"/>
      </w:rPr>
    </w:lvl>
    <w:lvl w:ilvl="2" w:tplc="A0DEDED6">
      <w:start w:val="1"/>
      <w:numFmt w:val="lowerRoman"/>
      <w:lvlText w:val="%3."/>
      <w:lvlJc w:val="right"/>
      <w:pPr>
        <w:ind w:left="2869" w:hanging="180"/>
      </w:pPr>
      <w:rPr>
        <w:rFonts w:hint="default"/>
      </w:rPr>
    </w:lvl>
    <w:lvl w:ilvl="3" w:tplc="5C18712C">
      <w:start w:val="1"/>
      <w:numFmt w:val="decimal"/>
      <w:lvlText w:val="%4."/>
      <w:lvlJc w:val="left"/>
      <w:pPr>
        <w:ind w:left="3589" w:hanging="360"/>
      </w:pPr>
      <w:rPr>
        <w:rFonts w:hint="default"/>
      </w:rPr>
    </w:lvl>
    <w:lvl w:ilvl="4" w:tplc="1FB6EAEA">
      <w:start w:val="1"/>
      <w:numFmt w:val="lowerLetter"/>
      <w:lvlText w:val="%5."/>
      <w:lvlJc w:val="left"/>
      <w:pPr>
        <w:ind w:left="4309" w:hanging="360"/>
      </w:pPr>
      <w:rPr>
        <w:rFonts w:hint="default"/>
      </w:rPr>
    </w:lvl>
    <w:lvl w:ilvl="5" w:tplc="B198856E">
      <w:start w:val="1"/>
      <w:numFmt w:val="lowerRoman"/>
      <w:lvlText w:val="%6."/>
      <w:lvlJc w:val="right"/>
      <w:pPr>
        <w:ind w:left="5029" w:hanging="180"/>
      </w:pPr>
      <w:rPr>
        <w:rFonts w:hint="default"/>
      </w:rPr>
    </w:lvl>
    <w:lvl w:ilvl="6" w:tplc="7218712C">
      <w:start w:val="1"/>
      <w:numFmt w:val="decimal"/>
      <w:lvlText w:val="%7."/>
      <w:lvlJc w:val="left"/>
      <w:pPr>
        <w:ind w:left="5749" w:hanging="360"/>
      </w:pPr>
      <w:rPr>
        <w:rFonts w:hint="default"/>
      </w:rPr>
    </w:lvl>
    <w:lvl w:ilvl="7" w:tplc="0B04DC64">
      <w:start w:val="1"/>
      <w:numFmt w:val="lowerLetter"/>
      <w:lvlText w:val="%8."/>
      <w:lvlJc w:val="left"/>
      <w:pPr>
        <w:ind w:left="6469" w:hanging="360"/>
      </w:pPr>
      <w:rPr>
        <w:rFonts w:hint="default"/>
      </w:rPr>
    </w:lvl>
    <w:lvl w:ilvl="8" w:tplc="7A20920C">
      <w:start w:val="1"/>
      <w:numFmt w:val="lowerRoman"/>
      <w:lvlText w:val="%9."/>
      <w:lvlJc w:val="right"/>
      <w:pPr>
        <w:ind w:left="7189" w:hanging="180"/>
      </w:pPr>
      <w:rPr>
        <w:rFonts w:hint="default"/>
      </w:rPr>
    </w:lvl>
  </w:abstractNum>
  <w:abstractNum w:abstractNumId="22">
    <w:nsid w:val="4AC11FEC"/>
    <w:multiLevelType w:val="hybridMultilevel"/>
    <w:tmpl w:val="9A08C170"/>
    <w:lvl w:ilvl="0" w:tplc="6DBE6E12">
      <w:start w:val="1"/>
      <w:numFmt w:val="none"/>
      <w:lvlText w:val=""/>
      <w:lvlJc w:val="left"/>
      <w:pPr>
        <w:ind w:left="360" w:hanging="360"/>
      </w:pPr>
      <w:rPr>
        <w:rFonts w:hint="default"/>
      </w:rPr>
    </w:lvl>
    <w:lvl w:ilvl="1" w:tplc="2702ED28">
      <w:start w:val="1"/>
      <w:numFmt w:val="lowerLetter"/>
      <w:lvlText w:val="%2)"/>
      <w:lvlJc w:val="left"/>
      <w:pPr>
        <w:ind w:left="720" w:hanging="360"/>
      </w:pPr>
      <w:rPr>
        <w:rFonts w:hint="default"/>
      </w:rPr>
    </w:lvl>
    <w:lvl w:ilvl="2" w:tplc="E0D018A6">
      <w:start w:val="1"/>
      <w:numFmt w:val="lowerRoman"/>
      <w:lvlText w:val="%3)"/>
      <w:lvlJc w:val="left"/>
      <w:pPr>
        <w:ind w:left="1080" w:hanging="360"/>
      </w:pPr>
      <w:rPr>
        <w:rFonts w:hint="default"/>
      </w:rPr>
    </w:lvl>
    <w:lvl w:ilvl="3" w:tplc="1B8871BA">
      <w:start w:val="1"/>
      <w:numFmt w:val="decimal"/>
      <w:lvlText w:val="(%4)"/>
      <w:lvlJc w:val="left"/>
      <w:pPr>
        <w:ind w:left="1440" w:hanging="360"/>
      </w:pPr>
      <w:rPr>
        <w:rFonts w:hint="default"/>
      </w:rPr>
    </w:lvl>
    <w:lvl w:ilvl="4" w:tplc="890E8000">
      <w:start w:val="1"/>
      <w:numFmt w:val="lowerLetter"/>
      <w:lvlText w:val="(%5)"/>
      <w:lvlJc w:val="left"/>
      <w:pPr>
        <w:ind w:left="1800" w:hanging="360"/>
      </w:pPr>
      <w:rPr>
        <w:rFonts w:hint="default"/>
      </w:rPr>
    </w:lvl>
    <w:lvl w:ilvl="5" w:tplc="F1145618">
      <w:start w:val="1"/>
      <w:numFmt w:val="lowerRoman"/>
      <w:lvlText w:val="(%6)"/>
      <w:lvlJc w:val="left"/>
      <w:pPr>
        <w:ind w:left="2160" w:hanging="360"/>
      </w:pPr>
      <w:rPr>
        <w:rFonts w:hint="default"/>
      </w:rPr>
    </w:lvl>
    <w:lvl w:ilvl="6" w:tplc="6CCAEFCC">
      <w:start w:val="1"/>
      <w:numFmt w:val="decimal"/>
      <w:lvlText w:val="%7."/>
      <w:lvlJc w:val="left"/>
      <w:pPr>
        <w:ind w:left="2520" w:hanging="360"/>
      </w:pPr>
      <w:rPr>
        <w:rFonts w:hint="default"/>
      </w:rPr>
    </w:lvl>
    <w:lvl w:ilvl="7" w:tplc="F8C40638">
      <w:start w:val="1"/>
      <w:numFmt w:val="lowerLetter"/>
      <w:lvlText w:val="%8."/>
      <w:lvlJc w:val="left"/>
      <w:pPr>
        <w:ind w:left="2880" w:hanging="360"/>
      </w:pPr>
      <w:rPr>
        <w:rFonts w:hint="default"/>
      </w:rPr>
    </w:lvl>
    <w:lvl w:ilvl="8" w:tplc="F418D8BC">
      <w:start w:val="1"/>
      <w:numFmt w:val="lowerRoman"/>
      <w:lvlText w:val="%9."/>
      <w:lvlJc w:val="left"/>
      <w:pPr>
        <w:ind w:left="3240" w:hanging="360"/>
      </w:pPr>
      <w:rPr>
        <w:rFonts w:hint="default"/>
      </w:rPr>
    </w:lvl>
  </w:abstractNum>
  <w:abstractNum w:abstractNumId="23">
    <w:nsid w:val="4DC0152E"/>
    <w:multiLevelType w:val="multilevel"/>
    <w:tmpl w:val="C41E6BA4"/>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C9050E"/>
    <w:multiLevelType w:val="multilevel"/>
    <w:tmpl w:val="DFCC1094"/>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15041DF"/>
    <w:multiLevelType w:val="hybridMultilevel"/>
    <w:tmpl w:val="725A8542"/>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FC5CC9"/>
    <w:multiLevelType w:val="multilevel"/>
    <w:tmpl w:val="7952D99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8BC70C2"/>
    <w:multiLevelType w:val="hybridMultilevel"/>
    <w:tmpl w:val="25B281BA"/>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8355A6"/>
    <w:multiLevelType w:val="hybridMultilevel"/>
    <w:tmpl w:val="FE14F8BC"/>
    <w:lvl w:ilvl="0" w:tplc="04E2BDFA">
      <w:start w:val="1"/>
      <w:numFmt w:val="none"/>
      <w:lvlText w:val=""/>
      <w:lvlJc w:val="left"/>
      <w:pPr>
        <w:ind w:left="360" w:hanging="360"/>
      </w:pPr>
      <w:rPr>
        <w:rFonts w:hint="default"/>
      </w:rPr>
    </w:lvl>
    <w:lvl w:ilvl="1" w:tplc="AEF2F006">
      <w:start w:val="1"/>
      <w:numFmt w:val="russianLower"/>
      <w:lvlText w:val="%2)"/>
      <w:lvlJc w:val="left"/>
      <w:pPr>
        <w:ind w:left="720" w:hanging="360"/>
      </w:pPr>
      <w:rPr>
        <w:rFonts w:hint="default"/>
      </w:rPr>
    </w:lvl>
    <w:lvl w:ilvl="2" w:tplc="B94C5192">
      <w:start w:val="1"/>
      <w:numFmt w:val="lowerRoman"/>
      <w:lvlText w:val="%3)"/>
      <w:lvlJc w:val="left"/>
      <w:pPr>
        <w:ind w:left="1080" w:hanging="360"/>
      </w:pPr>
      <w:rPr>
        <w:rFonts w:hint="default"/>
      </w:rPr>
    </w:lvl>
    <w:lvl w:ilvl="3" w:tplc="C7B4C12C">
      <w:start w:val="1"/>
      <w:numFmt w:val="decimal"/>
      <w:lvlText w:val="(%4)"/>
      <w:lvlJc w:val="left"/>
      <w:pPr>
        <w:ind w:left="1440" w:hanging="360"/>
      </w:pPr>
      <w:rPr>
        <w:rFonts w:hint="default"/>
      </w:rPr>
    </w:lvl>
    <w:lvl w:ilvl="4" w:tplc="5D6A2B5C">
      <w:start w:val="1"/>
      <w:numFmt w:val="lowerLetter"/>
      <w:lvlText w:val="(%5)"/>
      <w:lvlJc w:val="left"/>
      <w:pPr>
        <w:ind w:left="1800" w:hanging="360"/>
      </w:pPr>
      <w:rPr>
        <w:rFonts w:hint="default"/>
      </w:rPr>
    </w:lvl>
    <w:lvl w:ilvl="5" w:tplc="BA642B3C">
      <w:start w:val="1"/>
      <w:numFmt w:val="lowerRoman"/>
      <w:lvlText w:val="(%6)"/>
      <w:lvlJc w:val="left"/>
      <w:pPr>
        <w:ind w:left="2160" w:hanging="360"/>
      </w:pPr>
      <w:rPr>
        <w:rFonts w:hint="default"/>
      </w:rPr>
    </w:lvl>
    <w:lvl w:ilvl="6" w:tplc="2370FD06">
      <w:start w:val="1"/>
      <w:numFmt w:val="decimal"/>
      <w:lvlText w:val="%7."/>
      <w:lvlJc w:val="left"/>
      <w:pPr>
        <w:ind w:left="2520" w:hanging="360"/>
      </w:pPr>
      <w:rPr>
        <w:rFonts w:hint="default"/>
      </w:rPr>
    </w:lvl>
    <w:lvl w:ilvl="7" w:tplc="932C854C">
      <w:start w:val="1"/>
      <w:numFmt w:val="lowerLetter"/>
      <w:lvlText w:val="%8."/>
      <w:lvlJc w:val="left"/>
      <w:pPr>
        <w:ind w:left="2880" w:hanging="360"/>
      </w:pPr>
      <w:rPr>
        <w:rFonts w:hint="default"/>
      </w:rPr>
    </w:lvl>
    <w:lvl w:ilvl="8" w:tplc="436E4836">
      <w:start w:val="1"/>
      <w:numFmt w:val="lowerRoman"/>
      <w:lvlText w:val="%9."/>
      <w:lvlJc w:val="left"/>
      <w:pPr>
        <w:ind w:left="3240" w:hanging="360"/>
      </w:pPr>
      <w:rPr>
        <w:rFonts w:hint="default"/>
      </w:rPr>
    </w:lvl>
  </w:abstractNum>
  <w:abstractNum w:abstractNumId="29">
    <w:nsid w:val="61EE45A1"/>
    <w:multiLevelType w:val="multilevel"/>
    <w:tmpl w:val="F1EC7C02"/>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4512E9"/>
    <w:multiLevelType w:val="multilevel"/>
    <w:tmpl w:val="C818F9F6"/>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7B65BE"/>
    <w:multiLevelType w:val="multilevel"/>
    <w:tmpl w:val="F1561EE4"/>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77C51C7"/>
    <w:multiLevelType w:val="multilevel"/>
    <w:tmpl w:val="8960D1D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4FF3B26"/>
    <w:multiLevelType w:val="multilevel"/>
    <w:tmpl w:val="87A2DCC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579784B"/>
    <w:multiLevelType w:val="multilevel"/>
    <w:tmpl w:val="341ED67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B570793"/>
    <w:multiLevelType w:val="hybridMultilevel"/>
    <w:tmpl w:val="A2E23E00"/>
    <w:lvl w:ilvl="0" w:tplc="06BCDC8E">
      <w:start w:val="1"/>
      <w:numFmt w:val="none"/>
      <w:lvlText w:val=""/>
      <w:lvlJc w:val="left"/>
      <w:pPr>
        <w:ind w:left="360" w:hanging="360"/>
      </w:pPr>
      <w:rPr>
        <w:rFonts w:hint="default"/>
      </w:rPr>
    </w:lvl>
    <w:lvl w:ilvl="1" w:tplc="B3D20750">
      <w:start w:val="1"/>
      <w:numFmt w:val="russianLower"/>
      <w:lvlText w:val="%2)"/>
      <w:lvlJc w:val="left"/>
      <w:pPr>
        <w:ind w:left="720" w:hanging="360"/>
      </w:pPr>
      <w:rPr>
        <w:rFonts w:hint="default"/>
      </w:rPr>
    </w:lvl>
    <w:lvl w:ilvl="2" w:tplc="C20CEEA6">
      <w:start w:val="1"/>
      <w:numFmt w:val="lowerRoman"/>
      <w:lvlText w:val="%3)"/>
      <w:lvlJc w:val="left"/>
      <w:pPr>
        <w:ind w:left="1080" w:hanging="360"/>
      </w:pPr>
      <w:rPr>
        <w:rFonts w:hint="default"/>
      </w:rPr>
    </w:lvl>
    <w:lvl w:ilvl="3" w:tplc="071C0300">
      <w:start w:val="1"/>
      <w:numFmt w:val="decimal"/>
      <w:lvlText w:val="(%4)"/>
      <w:lvlJc w:val="left"/>
      <w:pPr>
        <w:ind w:left="1440" w:hanging="360"/>
      </w:pPr>
      <w:rPr>
        <w:rFonts w:hint="default"/>
      </w:rPr>
    </w:lvl>
    <w:lvl w:ilvl="4" w:tplc="92506D4A">
      <w:start w:val="1"/>
      <w:numFmt w:val="lowerLetter"/>
      <w:lvlText w:val="(%5)"/>
      <w:lvlJc w:val="left"/>
      <w:pPr>
        <w:ind w:left="1800" w:hanging="360"/>
      </w:pPr>
      <w:rPr>
        <w:rFonts w:hint="default"/>
      </w:rPr>
    </w:lvl>
    <w:lvl w:ilvl="5" w:tplc="1128790E">
      <w:start w:val="1"/>
      <w:numFmt w:val="lowerRoman"/>
      <w:lvlText w:val="(%6)"/>
      <w:lvlJc w:val="left"/>
      <w:pPr>
        <w:ind w:left="2160" w:hanging="360"/>
      </w:pPr>
      <w:rPr>
        <w:rFonts w:hint="default"/>
      </w:rPr>
    </w:lvl>
    <w:lvl w:ilvl="6" w:tplc="697412D2">
      <w:start w:val="1"/>
      <w:numFmt w:val="decimal"/>
      <w:lvlText w:val="%7."/>
      <w:lvlJc w:val="left"/>
      <w:pPr>
        <w:ind w:left="2520" w:hanging="360"/>
      </w:pPr>
      <w:rPr>
        <w:rFonts w:hint="default"/>
      </w:rPr>
    </w:lvl>
    <w:lvl w:ilvl="7" w:tplc="6D548B88">
      <w:start w:val="1"/>
      <w:numFmt w:val="lowerLetter"/>
      <w:lvlText w:val="%8."/>
      <w:lvlJc w:val="left"/>
      <w:pPr>
        <w:ind w:left="2880" w:hanging="360"/>
      </w:pPr>
      <w:rPr>
        <w:rFonts w:hint="default"/>
      </w:rPr>
    </w:lvl>
    <w:lvl w:ilvl="8" w:tplc="6FEE6ADE">
      <w:start w:val="1"/>
      <w:numFmt w:val="lowerRoman"/>
      <w:lvlText w:val="%9."/>
      <w:lvlJc w:val="left"/>
      <w:pPr>
        <w:ind w:left="3240" w:hanging="360"/>
      </w:pPr>
      <w:rPr>
        <w:rFonts w:hint="default"/>
      </w:rPr>
    </w:lvl>
  </w:abstractNum>
  <w:abstractNum w:abstractNumId="37">
    <w:nsid w:val="7E303DFA"/>
    <w:multiLevelType w:val="multilevel"/>
    <w:tmpl w:val="74CC119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F665171"/>
    <w:multiLevelType w:val="multilevel"/>
    <w:tmpl w:val="F2F09AA4"/>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5"/>
  </w:num>
  <w:num w:numId="3">
    <w:abstractNumId w:val="6"/>
  </w:num>
  <w:num w:numId="4">
    <w:abstractNumId w:val="27"/>
  </w:num>
  <w:num w:numId="5">
    <w:abstractNumId w:val="1"/>
  </w:num>
  <w:num w:numId="6">
    <w:abstractNumId w:val="17"/>
  </w:num>
  <w:num w:numId="7">
    <w:abstractNumId w:val="14"/>
  </w:num>
  <w:num w:numId="8">
    <w:abstractNumId w:val="11"/>
  </w:num>
  <w:num w:numId="9">
    <w:abstractNumId w:val="32"/>
  </w:num>
  <w:num w:numId="10">
    <w:abstractNumId w:val="24"/>
  </w:num>
  <w:num w:numId="11">
    <w:abstractNumId w:val="16"/>
  </w:num>
  <w:num w:numId="12">
    <w:abstractNumId w:val="4"/>
  </w:num>
  <w:num w:numId="13">
    <w:abstractNumId w:val="12"/>
  </w:num>
  <w:num w:numId="14">
    <w:abstractNumId w:val="29"/>
  </w:num>
  <w:num w:numId="15">
    <w:abstractNumId w:val="10"/>
  </w:num>
  <w:num w:numId="16">
    <w:abstractNumId w:val="19"/>
  </w:num>
  <w:num w:numId="17">
    <w:abstractNumId w:val="35"/>
  </w:num>
  <w:num w:numId="18">
    <w:abstractNumId w:val="37"/>
  </w:num>
  <w:num w:numId="19">
    <w:abstractNumId w:val="0"/>
  </w:num>
  <w:num w:numId="20">
    <w:abstractNumId w:val="28"/>
  </w:num>
  <w:num w:numId="21">
    <w:abstractNumId w:val="21"/>
  </w:num>
  <w:num w:numId="22">
    <w:abstractNumId w:val="13"/>
  </w:num>
  <w:num w:numId="23">
    <w:abstractNumId w:val="30"/>
  </w:num>
  <w:num w:numId="24">
    <w:abstractNumId w:val="15"/>
  </w:num>
  <w:num w:numId="25">
    <w:abstractNumId w:val="38"/>
  </w:num>
  <w:num w:numId="26">
    <w:abstractNumId w:val="8"/>
  </w:num>
  <w:num w:numId="27">
    <w:abstractNumId w:val="22"/>
  </w:num>
  <w:num w:numId="28">
    <w:abstractNumId w:val="36"/>
  </w:num>
  <w:num w:numId="29">
    <w:abstractNumId w:val="9"/>
  </w:num>
  <w:num w:numId="30">
    <w:abstractNumId w:val="23"/>
  </w:num>
  <w:num w:numId="31">
    <w:abstractNumId w:val="3"/>
  </w:num>
  <w:num w:numId="32">
    <w:abstractNumId w:val="34"/>
  </w:num>
  <w:num w:numId="33">
    <w:abstractNumId w:val="18"/>
  </w:num>
  <w:num w:numId="34">
    <w:abstractNumId w:val="26"/>
  </w:num>
  <w:num w:numId="35">
    <w:abstractNumId w:val="33"/>
  </w:num>
  <w:num w:numId="36">
    <w:abstractNumId w:val="2"/>
  </w:num>
  <w:num w:numId="37">
    <w:abstractNumId w:val="20"/>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65"/>
    <w:rsid w:val="00024996"/>
    <w:rsid w:val="00090533"/>
    <w:rsid w:val="000C4565"/>
    <w:rsid w:val="00111DAB"/>
    <w:rsid w:val="00122DE3"/>
    <w:rsid w:val="001469DB"/>
    <w:rsid w:val="00191404"/>
    <w:rsid w:val="001B4F9C"/>
    <w:rsid w:val="002601CC"/>
    <w:rsid w:val="002637E1"/>
    <w:rsid w:val="002E204B"/>
    <w:rsid w:val="003055D9"/>
    <w:rsid w:val="00316A06"/>
    <w:rsid w:val="0034050F"/>
    <w:rsid w:val="0034468D"/>
    <w:rsid w:val="00364DBE"/>
    <w:rsid w:val="00384120"/>
    <w:rsid w:val="00384F38"/>
    <w:rsid w:val="003B3FC7"/>
    <w:rsid w:val="003B4445"/>
    <w:rsid w:val="003F4724"/>
    <w:rsid w:val="0041152E"/>
    <w:rsid w:val="00454F72"/>
    <w:rsid w:val="004659BD"/>
    <w:rsid w:val="004B1564"/>
    <w:rsid w:val="004C4F8F"/>
    <w:rsid w:val="0051238F"/>
    <w:rsid w:val="005403B5"/>
    <w:rsid w:val="00582A97"/>
    <w:rsid w:val="005836AF"/>
    <w:rsid w:val="00584E63"/>
    <w:rsid w:val="005D0ED0"/>
    <w:rsid w:val="005D1E28"/>
    <w:rsid w:val="005F280D"/>
    <w:rsid w:val="005F6571"/>
    <w:rsid w:val="00603366"/>
    <w:rsid w:val="006629DA"/>
    <w:rsid w:val="00673199"/>
    <w:rsid w:val="0068412D"/>
    <w:rsid w:val="00686944"/>
    <w:rsid w:val="00690B99"/>
    <w:rsid w:val="00696350"/>
    <w:rsid w:val="006E3B3E"/>
    <w:rsid w:val="006E7D0C"/>
    <w:rsid w:val="006F3EB9"/>
    <w:rsid w:val="00765BB2"/>
    <w:rsid w:val="007C7482"/>
    <w:rsid w:val="008825D4"/>
    <w:rsid w:val="0088712E"/>
    <w:rsid w:val="008B0B10"/>
    <w:rsid w:val="008B671A"/>
    <w:rsid w:val="008D7676"/>
    <w:rsid w:val="008E4AF1"/>
    <w:rsid w:val="008F3ED5"/>
    <w:rsid w:val="00904A2F"/>
    <w:rsid w:val="00910BFF"/>
    <w:rsid w:val="00943EA5"/>
    <w:rsid w:val="00955CDF"/>
    <w:rsid w:val="009E1E5F"/>
    <w:rsid w:val="009F4686"/>
    <w:rsid w:val="00A76711"/>
    <w:rsid w:val="00B07AB0"/>
    <w:rsid w:val="00B212F5"/>
    <w:rsid w:val="00BA19F5"/>
    <w:rsid w:val="00C1483C"/>
    <w:rsid w:val="00C610E6"/>
    <w:rsid w:val="00D0775A"/>
    <w:rsid w:val="00D15571"/>
    <w:rsid w:val="00D77A26"/>
    <w:rsid w:val="00DA1673"/>
    <w:rsid w:val="00E04DE3"/>
    <w:rsid w:val="00E224A1"/>
    <w:rsid w:val="00E26ED6"/>
    <w:rsid w:val="00E507ED"/>
    <w:rsid w:val="00E91033"/>
    <w:rsid w:val="00EC0CCD"/>
    <w:rsid w:val="00EC26BE"/>
    <w:rsid w:val="00EC737E"/>
    <w:rsid w:val="00F2231A"/>
    <w:rsid w:val="00F33A30"/>
    <w:rsid w:val="00F34745"/>
    <w:rsid w:val="00F455A4"/>
    <w:rsid w:val="00F86FB5"/>
    <w:rsid w:val="00FC0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C22DF-D41C-4D21-8013-8FC43CA1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24A1"/>
    <w:rPr>
      <w:rFonts w:ascii="Times New Roman" w:eastAsia="Times New Roman" w:hAnsi="Times New Roman"/>
      <w:szCs w:val="22"/>
      <w:lang w:eastAsia="en-US"/>
    </w:rPr>
  </w:style>
  <w:style w:type="paragraph" w:styleId="1">
    <w:name w:val="heading 1"/>
    <w:uiPriority w:val="9"/>
    <w:pPr>
      <w:keepNext/>
      <w:keepLines/>
      <w:spacing w:before="480" w:line="259" w:lineRule="auto"/>
      <w:outlineLvl w:val="0"/>
    </w:pPr>
    <w:rPr>
      <w:rFonts w:ascii="Calibri Light" w:eastAsia="等线 Light" w:hAnsi="Calibri Light"/>
      <w:b/>
      <w:bCs/>
      <w:color w:val="2E74B5"/>
      <w:sz w:val="28"/>
      <w:szCs w:val="28"/>
      <w:lang w:eastAsia="en-US"/>
    </w:rPr>
  </w:style>
  <w:style w:type="paragraph" w:styleId="2">
    <w:name w:val="heading 2"/>
    <w:uiPriority w:val="9"/>
    <w:unhideWhenUsed/>
    <w:pPr>
      <w:keepNext/>
      <w:keepLines/>
      <w:spacing w:before="200" w:line="259" w:lineRule="auto"/>
      <w:outlineLvl w:val="1"/>
    </w:pPr>
    <w:rPr>
      <w:rFonts w:ascii="Calibri Light" w:eastAsia="等线 Light" w:hAnsi="Calibri Light"/>
      <w:b/>
      <w:bCs/>
      <w:color w:val="5B9BD5"/>
      <w:sz w:val="26"/>
      <w:szCs w:val="26"/>
      <w:lang w:eastAsia="en-US"/>
    </w:rPr>
  </w:style>
  <w:style w:type="paragraph" w:styleId="3">
    <w:name w:val="heading 3"/>
    <w:uiPriority w:val="9"/>
    <w:unhideWhenUsed/>
    <w:pPr>
      <w:keepNext/>
      <w:keepLines/>
      <w:spacing w:before="200" w:line="259" w:lineRule="auto"/>
      <w:outlineLvl w:val="2"/>
    </w:pPr>
    <w:rPr>
      <w:rFonts w:ascii="Calibri Light" w:eastAsia="等线 Light" w:hAnsi="Calibri Light"/>
      <w:b/>
      <w:bCs/>
      <w:color w:val="5B9BD5"/>
      <w:sz w:val="22"/>
      <w:szCs w:val="22"/>
      <w:lang w:eastAsia="en-US"/>
    </w:rPr>
  </w:style>
  <w:style w:type="paragraph" w:styleId="4">
    <w:name w:val="heading 4"/>
    <w:uiPriority w:val="9"/>
    <w:unhideWhenUsed/>
    <w:qFormat/>
    <w:pPr>
      <w:keepNext/>
      <w:keepLines/>
      <w:spacing w:before="200" w:line="259" w:lineRule="auto"/>
      <w:outlineLvl w:val="3"/>
    </w:pPr>
    <w:rPr>
      <w:rFonts w:ascii="Calibri Light" w:eastAsia="等线 Light" w:hAnsi="Calibri Light"/>
      <w:b/>
      <w:bCs/>
      <w:i/>
      <w:iCs/>
      <w:color w:val="5B9BD5"/>
      <w:sz w:val="22"/>
      <w:szCs w:val="22"/>
      <w:lang w:eastAsia="en-US"/>
    </w:rPr>
  </w:style>
  <w:style w:type="paragraph" w:styleId="5">
    <w:name w:val="heading 5"/>
    <w:uiPriority w:val="9"/>
    <w:unhideWhenUsed/>
    <w:qFormat/>
    <w:pPr>
      <w:keepNext/>
      <w:keepLines/>
      <w:spacing w:before="200" w:line="259" w:lineRule="auto"/>
      <w:outlineLvl w:val="4"/>
    </w:pPr>
    <w:rPr>
      <w:rFonts w:ascii="Calibri Light" w:eastAsia="等线 Light" w:hAnsi="Calibri Light"/>
      <w:color w:val="1F4D78"/>
      <w:sz w:val="22"/>
      <w:szCs w:val="22"/>
      <w:lang w:eastAsia="en-US"/>
    </w:rPr>
  </w:style>
  <w:style w:type="paragraph" w:styleId="6">
    <w:name w:val="heading 6"/>
    <w:uiPriority w:val="9"/>
    <w:unhideWhenUsed/>
    <w:qFormat/>
    <w:pPr>
      <w:keepNext/>
      <w:keepLines/>
      <w:spacing w:before="200" w:line="259" w:lineRule="auto"/>
      <w:outlineLvl w:val="5"/>
    </w:pPr>
    <w:rPr>
      <w:rFonts w:ascii="Calibri Light" w:eastAsia="等线 Light" w:hAnsi="Calibri Light"/>
      <w:i/>
      <w:iCs/>
      <w:color w:val="1F4D7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Pr>
      <w:sz w:val="16"/>
      <w:szCs w:val="16"/>
    </w:rPr>
  </w:style>
  <w:style w:type="paragraph" w:styleId="a4">
    <w:name w:val="annotation text"/>
    <w:basedOn w:val="a"/>
    <w:link w:val="a5"/>
    <w:uiPriority w:val="99"/>
    <w:unhideWhenUsed/>
    <w:rPr>
      <w:szCs w:val="20"/>
    </w:rPr>
  </w:style>
  <w:style w:type="character" w:customStyle="1" w:styleId="a5">
    <w:name w:val="Текст примечания Знак"/>
    <w:link w:val="a4"/>
    <w:uiPriority w:val="99"/>
    <w:rPr>
      <w:rFonts w:ascii="Times New Roman" w:eastAsia="Times New Roman" w:hAnsi="Times New Roman" w:cs="Times New Roman"/>
      <w:sz w:val="20"/>
      <w:szCs w:val="20"/>
    </w:rPr>
  </w:style>
  <w:style w:type="paragraph" w:styleId="a6">
    <w:name w:val="Balloon Text"/>
    <w:basedOn w:val="a"/>
    <w:link w:val="a7"/>
    <w:uiPriority w:val="99"/>
    <w:semiHidden/>
    <w:unhideWhenUsed/>
    <w:rPr>
      <w:rFonts w:ascii="Segoe UI" w:hAnsi="Segoe UI" w:cs="Segoe UI"/>
      <w:sz w:val="18"/>
      <w:szCs w:val="18"/>
    </w:rPr>
  </w:style>
  <w:style w:type="character" w:customStyle="1" w:styleId="a7">
    <w:name w:val="Текст выноски Знак"/>
    <w:link w:val="a6"/>
    <w:uiPriority w:val="99"/>
    <w:semiHidden/>
    <w:rPr>
      <w:rFonts w:ascii="Segoe UI" w:eastAsia="Times New Roman" w:hAnsi="Segoe UI" w:cs="Segoe UI"/>
      <w:sz w:val="18"/>
      <w:szCs w:val="18"/>
    </w:rPr>
  </w:style>
  <w:style w:type="paragraph" w:styleId="a8">
    <w:name w:val="annotation subject"/>
    <w:basedOn w:val="a4"/>
    <w:next w:val="a4"/>
    <w:link w:val="a9"/>
    <w:uiPriority w:val="99"/>
    <w:semiHidden/>
    <w:unhideWhenUsed/>
    <w:rPr>
      <w:b/>
      <w:bCs/>
    </w:rPr>
  </w:style>
  <w:style w:type="character" w:customStyle="1" w:styleId="a9">
    <w:name w:val="Тема примечания Знак"/>
    <w:link w:val="a8"/>
    <w:uiPriority w:val="99"/>
    <w:semiHidden/>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pPr>
      <w:ind w:left="720"/>
      <w:contextualSpacing/>
    </w:p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link w:val="ac"/>
    <w:uiPriority w:val="99"/>
    <w:rPr>
      <w:rFonts w:ascii="Times New Roman" w:eastAsia="Times New Roman" w:hAnsi="Times New Roman" w:cs="Times New Roman"/>
      <w:sz w:val="20"/>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link w:val="ae"/>
    <w:uiPriority w:val="99"/>
    <w:rPr>
      <w:rFonts w:ascii="Times New Roman" w:eastAsia="Times New Roman" w:hAnsi="Times New Roman" w:cs="Times New Roman"/>
      <w:sz w:val="20"/>
    </w:rPr>
  </w:style>
  <w:style w:type="paragraph" w:styleId="af0">
    <w:name w:val="endnote text"/>
    <w:basedOn w:val="a"/>
    <w:link w:val="af1"/>
    <w:uiPriority w:val="99"/>
    <w:semiHidden/>
    <w:unhideWhenUsed/>
    <w:rPr>
      <w:szCs w:val="20"/>
    </w:rPr>
  </w:style>
  <w:style w:type="character" w:customStyle="1" w:styleId="af1">
    <w:name w:val="Текст концевой сноски Знак"/>
    <w:link w:val="af0"/>
    <w:uiPriority w:val="99"/>
    <w:semiHidden/>
    <w:rPr>
      <w:rFonts w:ascii="Times New Roman" w:eastAsia="Times New Roman" w:hAnsi="Times New Roman" w:cs="Times New Roman"/>
      <w:sz w:val="20"/>
      <w:szCs w:val="20"/>
    </w:rPr>
  </w:style>
  <w:style w:type="character" w:styleId="af2">
    <w:name w:val="endnote reference"/>
    <w:uiPriority w:val="99"/>
    <w:semiHidden/>
    <w:unhideWhenUsed/>
    <w:rPr>
      <w:vertAlign w:val="superscript"/>
    </w:rPr>
  </w:style>
  <w:style w:type="paragraph" w:styleId="af3">
    <w:name w:val="footnote text"/>
    <w:basedOn w:val="a"/>
    <w:link w:val="af4"/>
    <w:uiPriority w:val="99"/>
    <w:unhideWhenUsed/>
    <w:rPr>
      <w:szCs w:val="20"/>
    </w:rPr>
  </w:style>
  <w:style w:type="character" w:customStyle="1" w:styleId="af4">
    <w:name w:val="Текст сноски Знак"/>
    <w:link w:val="af3"/>
    <w:uiPriority w:val="99"/>
    <w:rPr>
      <w:rFonts w:ascii="Times New Roman" w:eastAsia="Times New Roman" w:hAnsi="Times New Roman" w:cs="Times New Roman"/>
      <w:sz w:val="20"/>
      <w:szCs w:val="20"/>
    </w:rPr>
  </w:style>
  <w:style w:type="character" w:styleId="af5">
    <w:name w:val="footnote reference"/>
    <w:uiPriority w:val="99"/>
    <w:semiHidden/>
    <w:unhideWhenUsed/>
    <w:rPr>
      <w:vertAlign w:val="superscript"/>
    </w:rPr>
  </w:style>
  <w:style w:type="paragraph" w:styleId="af6">
    <w:name w:val="No Spacing"/>
    <w:uiPriority w:val="1"/>
    <w:qFormat/>
    <w:rPr>
      <w:rFonts w:ascii="Times New Roman" w:eastAsia="Times New Roman" w:hAnsi="Times New Roman"/>
      <w:szCs w:val="22"/>
      <w:lang w:eastAsia="en-US"/>
    </w:rPr>
  </w:style>
  <w:style w:type="paragraph" w:styleId="af7">
    <w:name w:val="Body Text"/>
    <w:basedOn w:val="a"/>
    <w:link w:val="af8"/>
    <w:uiPriority w:val="1"/>
    <w:qFormat/>
    <w:pPr>
      <w:widowControl w:val="0"/>
    </w:pPr>
    <w:rPr>
      <w:sz w:val="24"/>
      <w:szCs w:val="24"/>
    </w:rPr>
  </w:style>
  <w:style w:type="character" w:customStyle="1" w:styleId="af8">
    <w:name w:val="Основной текст Знак"/>
    <w:link w:val="af7"/>
    <w:uiPriority w:val="1"/>
    <w:rPr>
      <w:rFonts w:ascii="Times New Roman" w:eastAsia="Times New Roman" w:hAnsi="Times New Roman" w:cs="Times New Roman"/>
      <w:sz w:val="24"/>
      <w:szCs w:val="24"/>
    </w:rPr>
  </w:style>
  <w:style w:type="character" w:styleId="HTML">
    <w:name w:val="HTML Code"/>
    <w:uiPriority w:val="99"/>
    <w:semiHidden/>
    <w:unhideWhenUsed/>
    <w:rPr>
      <w:rFonts w:ascii="Courier New" w:eastAsia="Times New Roman" w:hAnsi="Courier New" w:cs="Courier New"/>
      <w:sz w:val="20"/>
      <w:szCs w:val="20"/>
    </w:rPr>
  </w:style>
  <w:style w:type="character" w:styleId="af9">
    <w:name w:val="Hyperlink"/>
    <w:uiPriority w:val="99"/>
    <w:unhideWhenUsed/>
    <w:rPr>
      <w:color w:val="0563C1"/>
      <w:u w:val="single"/>
    </w:rPr>
  </w:style>
  <w:style w:type="paragraph" w:customStyle="1" w:styleId="ConsPlusNormal">
    <w:name w:val="ConsPlusNormal"/>
    <w:rsid w:val="00F33A30"/>
    <w:pPr>
      <w:widowControl w:val="0"/>
      <w:autoSpaceDE w:val="0"/>
      <w:autoSpaceDN w:val="0"/>
    </w:pPr>
    <w:rPr>
      <w:rFonts w:eastAsia="等线"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53009-A3DA-4EEC-AAC2-3946479D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19362</Words>
  <Characters>110369</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129473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Караваева Евгения Викторовна</cp:lastModifiedBy>
  <cp:revision>3</cp:revision>
  <dcterms:created xsi:type="dcterms:W3CDTF">2025-04-11T05:45:00Z</dcterms:created>
  <dcterms:modified xsi:type="dcterms:W3CDTF">2025-04-11T05:45:00Z</dcterms:modified>
</cp:coreProperties>
</file>