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E24A" w14:textId="531B00C6" w:rsidR="008A7443" w:rsidRPr="00343E60" w:rsidRDefault="00CD5780" w:rsidP="00077165">
      <w:pPr>
        <w:jc w:val="center"/>
        <w:rPr>
          <w:sz w:val="28"/>
          <w:szCs w:val="28"/>
        </w:rPr>
      </w:pPr>
      <w:r w:rsidRPr="003F61D5">
        <w:rPr>
          <w:sz w:val="28"/>
          <w:szCs w:val="28"/>
          <w:lang w:val="en-US"/>
        </w:rPr>
        <w:t>GERBIMAGE</w:t>
      </w:r>
    </w:p>
    <w:p w14:paraId="416C9032" w14:textId="491419EE" w:rsidR="00473EC1" w:rsidRPr="00343E60" w:rsidRDefault="00B94E00" w:rsidP="00BB46CF">
      <w:pPr>
        <w:jc w:val="center"/>
        <w:rPr>
          <w:sz w:val="28"/>
          <w:szCs w:val="28"/>
        </w:rPr>
      </w:pPr>
      <w:r w:rsidRPr="00343E60">
        <w:rPr>
          <w:noProof/>
          <w:sz w:val="28"/>
          <w:szCs w:val="28"/>
        </w:rPr>
        <w:t>МИНИСТЕРСТВО ТРУДА И СОЦИАЛЬНОГО РАЗВИТИЯ НОВОСИБИРСКОЙ ОБЛАСТИ</w:t>
      </w:r>
    </w:p>
    <w:p w14:paraId="3B5E8E2C" w14:textId="77777777" w:rsidR="002B4E0F" w:rsidRPr="00343E60" w:rsidRDefault="002B4E0F" w:rsidP="00BB46CF">
      <w:pPr>
        <w:jc w:val="center"/>
        <w:rPr>
          <w:sz w:val="24"/>
          <w:szCs w:val="24"/>
        </w:rPr>
      </w:pPr>
    </w:p>
    <w:p w14:paraId="518CCBE0" w14:textId="78901EA3" w:rsidR="00CD079D" w:rsidRPr="00343E60" w:rsidRDefault="00BB46CF" w:rsidP="00CD079D">
      <w:pPr>
        <w:jc w:val="center"/>
        <w:rPr>
          <w:sz w:val="28"/>
          <w:szCs w:val="28"/>
        </w:rPr>
      </w:pPr>
      <w:r w:rsidRPr="00343E60">
        <w:rPr>
          <w:noProof/>
          <w:sz w:val="28"/>
          <w:szCs w:val="28"/>
        </w:rPr>
        <w:t>ПРИКАЗ</w:t>
      </w:r>
    </w:p>
    <w:p w14:paraId="52893CF9" w14:textId="77777777" w:rsidR="00392670" w:rsidRPr="00343E60" w:rsidRDefault="00392670" w:rsidP="00CD079D">
      <w:pPr>
        <w:jc w:val="center"/>
        <w:rPr>
          <w:sz w:val="28"/>
          <w:szCs w:val="28"/>
        </w:rPr>
      </w:pPr>
    </w:p>
    <w:p w14:paraId="2EC7FBD7" w14:textId="4BFB12A0" w:rsidR="00CD079D" w:rsidRPr="00343E60" w:rsidRDefault="008443E8" w:rsidP="00CD079D">
      <w:pPr>
        <w:jc w:val="center"/>
        <w:rPr>
          <w:sz w:val="28"/>
          <w:szCs w:val="28"/>
        </w:rPr>
      </w:pPr>
      <w:r w:rsidRPr="00343E60">
        <w:rPr>
          <w:noProof/>
          <w:sz w:val="28"/>
          <w:szCs w:val="28"/>
        </w:rPr>
        <w:t>МИНИСТРА ТРУДА И СОЦИАЛЬНОГО РАЗВИТИЯ НОВОСИБИРСКОЙ ОБЛАСТИ</w:t>
      </w:r>
      <w:r w:rsidR="004F4126" w:rsidRPr="00343E60">
        <w:rPr>
          <w:sz w:val="28"/>
          <w:szCs w:val="28"/>
        </w:rPr>
        <w:t xml:space="preserve"> </w:t>
      </w:r>
    </w:p>
    <w:p w14:paraId="64E44C37" w14:textId="7CD8F1BE" w:rsidR="004F4126" w:rsidRPr="00343E60" w:rsidRDefault="004F4126" w:rsidP="00CD079D">
      <w:pPr>
        <w:jc w:val="center"/>
        <w:rPr>
          <w:sz w:val="28"/>
          <w:szCs w:val="28"/>
        </w:rPr>
      </w:pPr>
    </w:p>
    <w:p w14:paraId="29BEF0F3" w14:textId="77777777" w:rsidR="004F4126" w:rsidRPr="00343E60" w:rsidRDefault="004F4126" w:rsidP="00CD079D">
      <w:pPr>
        <w:jc w:val="center"/>
        <w:rPr>
          <w:sz w:val="28"/>
          <w:szCs w:val="28"/>
        </w:rPr>
      </w:pPr>
    </w:p>
    <w:p w14:paraId="0D5C0BEF" w14:textId="6DB0FA2C" w:rsidR="00BB46CF" w:rsidRPr="00343E60" w:rsidRDefault="004D6AF6" w:rsidP="00EE7288">
      <w:pPr>
        <w:jc w:val="center"/>
        <w:rPr>
          <w:sz w:val="28"/>
          <w:szCs w:val="28"/>
          <w:u w:val="single"/>
        </w:rPr>
      </w:pPr>
      <w:r w:rsidRPr="003F61D5">
        <w:rPr>
          <w:sz w:val="28"/>
          <w:szCs w:val="28"/>
          <w:u w:val="single"/>
          <w:lang w:val="en-US"/>
        </w:rPr>
        <w:t>DATEACTIVATED</w:t>
      </w:r>
      <w:r w:rsidRPr="00343E60">
        <w:rPr>
          <w:sz w:val="28"/>
          <w:szCs w:val="28"/>
          <w:u w:val="single"/>
        </w:rPr>
        <w:t xml:space="preserve"> </w:t>
      </w:r>
      <w:r w:rsidRPr="003F61D5">
        <w:rPr>
          <w:sz w:val="28"/>
          <w:szCs w:val="28"/>
          <w:u w:val="single"/>
        </w:rPr>
        <w:t>г</w:t>
      </w:r>
      <w:r w:rsidRPr="00343E60">
        <w:rPr>
          <w:sz w:val="28"/>
          <w:szCs w:val="28"/>
          <w:u w:val="single"/>
        </w:rPr>
        <w:t>.</w:t>
      </w:r>
      <w:r w:rsidRPr="00343E60">
        <w:rPr>
          <w:sz w:val="28"/>
          <w:szCs w:val="28"/>
        </w:rPr>
        <w:t xml:space="preserve"> № </w:t>
      </w:r>
      <w:r w:rsidRPr="003F61D5">
        <w:rPr>
          <w:sz w:val="28"/>
          <w:szCs w:val="28"/>
          <w:u w:val="single"/>
          <w:lang w:val="en-US"/>
        </w:rPr>
        <w:t>DOCNUMBER</w:t>
      </w:r>
    </w:p>
    <w:p w14:paraId="06F8E5B2" w14:textId="77777777" w:rsidR="00133C48" w:rsidRPr="00343E60" w:rsidRDefault="00133C48" w:rsidP="0057618E">
      <w:pPr>
        <w:ind w:firstLine="993"/>
        <w:rPr>
          <w:b/>
          <w:bCs/>
          <w:sz w:val="28"/>
          <w:szCs w:val="28"/>
          <w:lang w:eastAsia="ru-RU"/>
        </w:rPr>
      </w:pPr>
    </w:p>
    <w:p w14:paraId="587EEA99" w14:textId="42482749" w:rsidR="0024311C" w:rsidRPr="00343E60" w:rsidRDefault="002B4E0F" w:rsidP="0057618E">
      <w:pPr>
        <w:jc w:val="center"/>
        <w:rPr>
          <w:sz w:val="28"/>
          <w:szCs w:val="28"/>
        </w:rPr>
      </w:pPr>
      <w:r w:rsidRPr="00343E60">
        <w:rPr>
          <w:noProof/>
          <w:sz w:val="28"/>
          <w:szCs w:val="28"/>
        </w:rPr>
        <w:t>Министерство труда и социального развития Новосибирской области</w:t>
      </w:r>
      <w:r w:rsidR="00FD26B9" w:rsidRPr="00343E60">
        <w:rPr>
          <w:sz w:val="28"/>
          <w:szCs w:val="28"/>
        </w:rPr>
        <w:t xml:space="preserve"> </w:t>
      </w:r>
    </w:p>
    <w:p w14:paraId="1321049E" w14:textId="77777777" w:rsidR="002B4E0F" w:rsidRPr="00343E60" w:rsidRDefault="002B4E0F" w:rsidP="0057618E">
      <w:pPr>
        <w:jc w:val="center"/>
        <w:rPr>
          <w:b/>
          <w:bCs/>
          <w:sz w:val="28"/>
          <w:szCs w:val="28"/>
          <w:lang w:eastAsia="ru-RU"/>
        </w:rPr>
      </w:pPr>
    </w:p>
    <w:p w14:paraId="3FD10CD4" w14:textId="181C4C94" w:rsidR="003727A6" w:rsidRPr="00343E60" w:rsidRDefault="003727A6" w:rsidP="0057618E">
      <w:pPr>
        <w:jc w:val="center"/>
        <w:rPr>
          <w:b/>
          <w:bCs/>
          <w:sz w:val="28"/>
          <w:szCs w:val="28"/>
          <w:lang w:eastAsia="ru-RU"/>
        </w:rPr>
      </w:pPr>
      <w:r w:rsidRPr="003F61D5">
        <w:rPr>
          <w:b/>
          <w:bCs/>
          <w:sz w:val="28"/>
          <w:szCs w:val="28"/>
          <w:lang w:eastAsia="ru-RU"/>
        </w:rPr>
        <w:t>Об</w:t>
      </w:r>
      <w:r w:rsidRPr="00343E60">
        <w:rPr>
          <w:b/>
          <w:bCs/>
          <w:sz w:val="28"/>
          <w:szCs w:val="28"/>
          <w:lang w:eastAsia="ru-RU"/>
        </w:rPr>
        <w:t xml:space="preserve"> </w:t>
      </w:r>
      <w:r w:rsidRPr="003F61D5">
        <w:rPr>
          <w:b/>
          <w:bCs/>
          <w:sz w:val="28"/>
          <w:szCs w:val="28"/>
          <w:lang w:eastAsia="ru-RU"/>
        </w:rPr>
        <w:t>утверждении</w:t>
      </w:r>
      <w:r w:rsidRPr="00343E60">
        <w:rPr>
          <w:b/>
          <w:bCs/>
          <w:sz w:val="28"/>
          <w:szCs w:val="28"/>
          <w:lang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343E60">
        <w:rPr>
          <w:b/>
          <w:bCs/>
          <w:sz w:val="28"/>
          <w:szCs w:val="28"/>
          <w:lang w:eastAsia="ru-RU"/>
        </w:rPr>
        <w:t xml:space="preserve"> </w:t>
      </w:r>
      <w:r w:rsidRPr="003F61D5">
        <w:rPr>
          <w:b/>
          <w:bCs/>
          <w:sz w:val="28"/>
          <w:szCs w:val="28"/>
          <w:lang w:eastAsia="ru-RU"/>
        </w:rPr>
        <w:t>регламента</w:t>
      </w:r>
    </w:p>
    <w:p w14:paraId="51E5E4FA" w14:textId="6F9C5EC0" w:rsidR="003727A6" w:rsidRPr="00343E60" w:rsidRDefault="00951774" w:rsidP="0057618E">
      <w:pPr>
        <w:jc w:val="center"/>
        <w:rPr>
          <w:b/>
          <w:bCs/>
          <w:sz w:val="28"/>
          <w:szCs w:val="28"/>
          <w:lang w:eastAsia="ru-RU"/>
        </w:rPr>
      </w:pPr>
      <w:r w:rsidRPr="00343E60">
        <w:rPr>
          <w:b/>
          <w:noProof/>
          <w:sz w:val="28"/>
          <w:szCs w:val="28"/>
        </w:rPr>
        <w:t>Министерства труда и социального развития Новосибирской области</w:t>
      </w:r>
      <w:r w:rsidR="003727A6" w:rsidRPr="00343E60">
        <w:rPr>
          <w:b/>
          <w:bCs/>
          <w:sz w:val="28"/>
          <w:szCs w:val="28"/>
          <w:lang w:eastAsia="ru-RU"/>
        </w:rPr>
        <w:t xml:space="preserve"> </w:t>
      </w:r>
      <w:r w:rsidR="00EB037D" w:rsidRPr="003F61D5">
        <w:rPr>
          <w:b/>
          <w:bCs/>
          <w:sz w:val="28"/>
          <w:szCs w:val="28"/>
          <w:lang w:eastAsia="ru-RU"/>
        </w:rPr>
        <w:t>по</w:t>
      </w:r>
      <w:r w:rsidR="00EB037D" w:rsidRPr="00343E60">
        <w:rPr>
          <w:b/>
          <w:bCs/>
          <w:sz w:val="28"/>
          <w:szCs w:val="28"/>
          <w:lang w:eastAsia="ru-RU"/>
        </w:rPr>
        <w:t xml:space="preserve"> </w:t>
      </w:r>
      <w:r w:rsidR="00EB037D" w:rsidRPr="003F61D5">
        <w:rPr>
          <w:b/>
          <w:bCs/>
          <w:sz w:val="28"/>
          <w:szCs w:val="28"/>
          <w:lang w:eastAsia="ru-RU"/>
        </w:rPr>
        <w:t>предоставлению</w:t>
      </w:r>
      <w:r w:rsidR="00EB037D" w:rsidRPr="00343E60">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666BA4" w:rsidRPr="003F61D5">
        <w:rPr>
          <w:b/>
          <w:sz w:val="28"/>
          <w:szCs w:val="28"/>
        </w:rPr>
        <w:t>»</w:t>
      </w:r>
    </w:p>
    <w:p w14:paraId="7B8E1AFE" w14:textId="77777777" w:rsidR="003727A6" w:rsidRPr="00343E60" w:rsidRDefault="003727A6" w:rsidP="0057618E">
      <w:pPr>
        <w:ind w:firstLine="709"/>
        <w:rPr>
          <w:sz w:val="28"/>
          <w:szCs w:val="28"/>
        </w:rPr>
      </w:pPr>
    </w:p>
    <w:p w14:paraId="199CC7CA" w14:textId="62B6047B" w:rsidR="00453049" w:rsidRPr="00343E60" w:rsidRDefault="002B4E0F" w:rsidP="00D71389">
      <w:pPr>
        <w:ind w:firstLine="709"/>
        <w:jc w:val="both"/>
        <w:rPr>
          <w:sz w:val="28"/>
          <w:szCs w:val="28"/>
        </w:rPr>
      </w:pPr>
      <w:r w:rsidRPr="00343E60">
        <w:rPr>
          <w:noProof/>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приказом Министерства здравоохранения Российской Федерации от 06.05.2024 № 228н «Об утверждении Порядка осуществления ежегодной денежной выплаты лицам, награжденным нагрудным знаком «Почетный донор России»  ПРИКАЗЫВАЮ:</w:t>
      </w:r>
    </w:p>
    <w:p w14:paraId="5320DC8A" w14:textId="21202B2E" w:rsidR="00D71389" w:rsidRPr="00343E60"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8" w:history="1">
        <w:r w:rsidRPr="003F61D5">
          <w:rPr>
            <w:sz w:val="28"/>
            <w:szCs w:val="28"/>
            <w:lang w:eastAsia="ru-RU"/>
          </w:rPr>
          <w:t>регламент</w:t>
        </w:r>
      </w:hyperlink>
      <w:r w:rsidR="008F39E7" w:rsidRPr="003F61D5">
        <w:rPr>
          <w:sz w:val="28"/>
          <w:szCs w:val="28"/>
          <w:lang w:eastAsia="ru-RU"/>
        </w:rPr>
        <w:t xml:space="preserve"> </w:t>
      </w:r>
      <w:r w:rsidR="00F2274B" w:rsidRPr="003F61D5">
        <w:rPr>
          <w:noProof/>
          <w:sz w:val="28"/>
          <w:szCs w:val="28"/>
        </w:rPr>
        <w:t>Министерства труда и социального развития Новосибирской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 xml:space="preserve">Ежегодная денежная выплата лицам, награжденным нагрудным знаком «Почетный донор России», «Почетный донор СССР», имеющим </w:t>
      </w:r>
      <w:r w:rsidR="00453049" w:rsidRPr="003F61D5">
        <w:rPr>
          <w:noProof/>
          <w:sz w:val="28"/>
          <w:szCs w:val="28"/>
        </w:rPr>
        <w:lastRenderedPageBreak/>
        <w:t>статус Почетный донор Украины, Почетный донор Донецкой Народной Республики, Почетный донор Луганской Народной Республики</w:t>
      </w:r>
      <w:r w:rsidR="00666BA4" w:rsidRPr="003F61D5">
        <w:rPr>
          <w:noProof/>
          <w:sz w:val="28"/>
          <w:szCs w:val="28"/>
        </w:rPr>
        <w:t>»</w:t>
      </w:r>
      <w:r w:rsidRPr="003F61D5">
        <w:rPr>
          <w:noProof/>
          <w:sz w:val="28"/>
          <w:szCs w:val="28"/>
        </w:rPr>
        <w:t>.</w:t>
      </w:r>
    </w:p>
    <w:p w14:paraId="2003531A" w14:textId="35332FB3" w:rsidR="00D709F4" w:rsidRPr="003F61D5" w:rsidRDefault="00D709F4" w:rsidP="003C534C">
      <w:pPr>
        <w:keepNext/>
        <w:numPr>
          <w:ilvl w:val="0"/>
          <w:numId w:val="1"/>
        </w:numPr>
        <w:tabs>
          <w:tab w:val="left" w:pos="1134"/>
        </w:tabs>
        <w:spacing w:after="160"/>
        <w:ind w:firstLine="709"/>
        <w:contextualSpacing/>
        <w:jc w:val="both"/>
        <w:rPr>
          <w:sz w:val="28"/>
          <w:szCs w:val="28"/>
          <w:lang w:val="en-US" w:eastAsia="ru-RU"/>
        </w:rPr>
      </w:pPr>
      <w:r w:rsidRPr="003F61D5">
        <w:rPr>
          <w:sz w:val="28"/>
          <w:szCs w:val="28"/>
        </w:rPr>
        <w:t>Признать</w:t>
      </w:r>
      <w:r w:rsidRPr="003F61D5">
        <w:rPr>
          <w:sz w:val="28"/>
          <w:szCs w:val="28"/>
          <w:lang w:val="en-US"/>
        </w:rPr>
        <w:t xml:space="preserve"> </w:t>
      </w:r>
      <w:r w:rsidRPr="003F61D5">
        <w:rPr>
          <w:sz w:val="28"/>
          <w:szCs w:val="28"/>
        </w:rPr>
        <w:t>утратившим</w:t>
      </w:r>
      <w:r w:rsidR="00743967" w:rsidRPr="003F61D5">
        <w:rPr>
          <w:sz w:val="28"/>
          <w:szCs w:val="28"/>
        </w:rPr>
        <w:t>и</w:t>
      </w:r>
      <w:r w:rsidRPr="003F61D5">
        <w:rPr>
          <w:sz w:val="28"/>
          <w:szCs w:val="28"/>
          <w:lang w:val="en-US"/>
        </w:rPr>
        <w:t xml:space="preserve"> </w:t>
      </w:r>
      <w:r w:rsidRPr="003F61D5">
        <w:rPr>
          <w:sz w:val="28"/>
          <w:szCs w:val="28"/>
        </w:rPr>
        <w:t>силу</w:t>
      </w:r>
      <w:r w:rsidRPr="003F61D5">
        <w:rPr>
          <w:sz w:val="28"/>
          <w:szCs w:val="28"/>
          <w:lang w:val="en-US"/>
        </w:rPr>
        <w:t>:</w:t>
      </w:r>
    </w:p>
    <w:p w14:paraId="5D1506E7" w14:textId="7F75AB8C" w:rsidR="00D71389" w:rsidRPr="00343E60" w:rsidRDefault="00D709F4" w:rsidP="003C534C">
      <w:pPr>
        <w:keepNext/>
        <w:ind w:firstLine="709"/>
        <w:jc w:val="both"/>
        <w:rPr>
          <w:noProof/>
          <w:sz w:val="28"/>
          <w:szCs w:val="28"/>
        </w:rPr>
      </w:pPr>
      <w:r w:rsidRPr="00343E60">
        <w:rPr>
          <w:noProof/>
          <w:sz w:val="28"/>
          <w:szCs w:val="28"/>
        </w:rPr>
        <w:t>приказ министерства труда и социального развития Новосибирской области от 20.12.2024 № 2757-НПА «Об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p>
    <w:p w14:paraId="23B9917D" w14:textId="77777777" w:rsidR="00D71389" w:rsidRPr="00343E60" w:rsidRDefault="00D709F4" w:rsidP="003C534C">
      <w:pPr>
        <w:keepNext/>
        <w:ind w:firstLine="709"/>
        <w:jc w:val="both"/>
        <w:rPr>
          <w:noProof/>
          <w:sz w:val="28"/>
          <w:szCs w:val="28"/>
        </w:rPr>
      </w:pPr>
      <w:r w:rsidRPr="00343E60">
        <w:rPr>
          <w:noProof/>
          <w:sz w:val="28"/>
          <w:szCs w:val="28"/>
        </w:rPr>
        <w:t>3. Управлению организации социальных выплат (Радич Д.С.) обеспечить предоставление государственной услуги в соответствии с Административным регламентом;</w:t>
      </w:r>
    </w:p>
    <w:p w14:paraId="210F2CAC" w14:textId="77777777" w:rsidR="00D71389" w:rsidRPr="00343E60" w:rsidRDefault="00D709F4" w:rsidP="003C534C">
      <w:pPr>
        <w:keepNext/>
        <w:ind w:firstLine="709"/>
        <w:jc w:val="both"/>
        <w:rPr>
          <w:noProof/>
          <w:sz w:val="28"/>
          <w:szCs w:val="28"/>
        </w:rPr>
      </w:pPr>
      <w:r w:rsidRPr="00343E60">
        <w:rPr>
          <w:noProof/>
          <w:sz w:val="28"/>
          <w:szCs w:val="28"/>
        </w:rPr>
        <w:t>4. Контроль за исполнением приказа возложить на заместителя министра труда и социального развития Новосибирской области Мальцеву Т.А..</w:t>
      </w:r>
    </w:p>
    <w:p w14:paraId="7AD996B2" w14:textId="5CC35758" w:rsidR="00DD7650" w:rsidRPr="003F61D5" w:rsidRDefault="00DD7650" w:rsidP="00D867F9">
      <w:pPr>
        <w:keepNext/>
        <w:ind w:firstLine="709"/>
        <w:jc w:val="both"/>
        <w:rPr>
          <w:sz w:val="28"/>
          <w:szCs w:val="28"/>
        </w:rPr>
      </w:pPr>
    </w:p>
    <w:p w14:paraId="4CFAB9B6" w14:textId="05586A0E" w:rsidR="00DD7650" w:rsidRPr="003F61D5" w:rsidRDefault="00DD7650" w:rsidP="00D867F9">
      <w:pPr>
        <w:keepNext/>
        <w:ind w:firstLine="709"/>
        <w:jc w:val="both"/>
        <w:rPr>
          <w:sz w:val="28"/>
          <w:szCs w:val="28"/>
        </w:rPr>
      </w:pPr>
    </w:p>
    <w:p w14:paraId="274BDACD" w14:textId="77777777" w:rsidR="00DD7650" w:rsidRPr="00343E60"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14:paraId="4DB51A9D" w14:textId="77777777" w:rsidTr="00791CBF">
        <w:tc>
          <w:tcPr>
            <w:tcW w:w="3114" w:type="dxa"/>
          </w:tcPr>
          <w:p w14:paraId="69D48442" w14:textId="313BA162"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14:paraId="4907903B" w14:textId="072A361C"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14:paraId="18E2BE8E" w14:textId="65229FCD"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14:paraId="6D4BA14D" w14:textId="05D366EF" w:rsidR="002A7A2D" w:rsidRPr="003F61D5" w:rsidRDefault="002A7A2D" w:rsidP="00031E95">
      <w:pPr>
        <w:spacing w:after="160" w:line="259" w:lineRule="auto"/>
        <w:ind w:left="6237"/>
        <w:jc w:val="both"/>
        <w:rPr>
          <w:sz w:val="28"/>
          <w:szCs w:val="28"/>
        </w:rPr>
      </w:pPr>
    </w:p>
    <w:p w14:paraId="316A7F9A" w14:textId="77777777" w:rsidR="00BD0A38" w:rsidRPr="003F61D5" w:rsidRDefault="00BD0A38" w:rsidP="002846EC">
      <w:pPr>
        <w:spacing w:before="240"/>
        <w:ind w:left="6237"/>
        <w:jc w:val="both"/>
        <w:rPr>
          <w:sz w:val="28"/>
          <w:szCs w:val="28"/>
          <w:lang w:val="en-US"/>
        </w:rPr>
        <w:sectPr w:rsidR="00BD0A38" w:rsidRPr="003F61D5"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19C960F9" w:rsidR="00CD481B" w:rsidRPr="00343E60" w:rsidRDefault="00CD481B" w:rsidP="00D219E1">
      <w:pPr>
        <w:spacing w:before="240"/>
        <w:ind w:left="6237"/>
      </w:pPr>
      <w:r w:rsidRPr="003F61D5">
        <w:rPr>
          <w:sz w:val="28"/>
          <w:szCs w:val="28"/>
        </w:rPr>
        <w:lastRenderedPageBreak/>
        <w:t>Утвержден</w:t>
      </w:r>
      <w:r w:rsidRPr="00343E60">
        <w:rPr>
          <w:sz w:val="28"/>
          <w:szCs w:val="28"/>
        </w:rPr>
        <w:t xml:space="preserve"> </w:t>
      </w:r>
      <w:r w:rsidRPr="003F61D5">
        <w:rPr>
          <w:sz w:val="28"/>
          <w:szCs w:val="28"/>
        </w:rPr>
        <w:t>приказом</w:t>
      </w:r>
      <w:r w:rsidR="00FC63C3" w:rsidRPr="00343E60">
        <w:rPr>
          <w:sz w:val="28"/>
          <w:szCs w:val="28"/>
        </w:rPr>
        <w:t xml:space="preserve"> </w:t>
      </w:r>
      <w:r w:rsidR="009A7AAE" w:rsidRPr="00343E60">
        <w:rPr>
          <w:noProof/>
          <w:sz w:val="28"/>
          <w:szCs w:val="28"/>
        </w:rPr>
        <w:t>Министра труда и социального развития Новосибирской области</w:t>
      </w:r>
      <w:r w:rsidR="0035354A" w:rsidRPr="00343E60">
        <w:rPr>
          <w:sz w:val="28"/>
          <w:szCs w:val="28"/>
        </w:rPr>
        <w:t xml:space="preserve"> </w:t>
      </w:r>
      <w:r w:rsidRPr="003F61D5">
        <w:rPr>
          <w:sz w:val="28"/>
          <w:szCs w:val="28"/>
        </w:rPr>
        <w:t>от</w:t>
      </w:r>
      <w:r w:rsidR="00C53CD7" w:rsidRPr="00343E60">
        <w:rPr>
          <w:sz w:val="28"/>
          <w:szCs w:val="28"/>
        </w:rPr>
        <w:t xml:space="preserve"> </w:t>
      </w:r>
      <w:r w:rsidR="004D6AF6" w:rsidRPr="003F61D5">
        <w:rPr>
          <w:sz w:val="28"/>
          <w:szCs w:val="28"/>
          <w:lang w:val="en-US"/>
        </w:rPr>
        <w:t>DATEDOUBLEACTIVATED</w:t>
      </w:r>
      <w:r w:rsidR="004D6AF6" w:rsidRPr="00343E60">
        <w:rPr>
          <w:sz w:val="28"/>
          <w:szCs w:val="28"/>
        </w:rPr>
        <w:t xml:space="preserve"> № </w:t>
      </w:r>
      <w:r w:rsidR="004D6AF6" w:rsidRPr="003F61D5">
        <w:rPr>
          <w:sz w:val="28"/>
          <w:szCs w:val="28"/>
          <w:lang w:val="en-US"/>
        </w:rPr>
        <w:t>DOCNUMBER</w:t>
      </w:r>
    </w:p>
    <w:p w14:paraId="73E9D7DA" w14:textId="77777777" w:rsidR="00CD481B" w:rsidRPr="00343E60" w:rsidRDefault="00CD481B" w:rsidP="00CD481B">
      <w:pPr>
        <w:ind w:left="7371"/>
        <w:jc w:val="center"/>
        <w:rPr>
          <w:b/>
          <w:bCs/>
          <w:sz w:val="28"/>
          <w:szCs w:val="28"/>
          <w:lang w:eastAsia="ru-RU"/>
        </w:rPr>
      </w:pPr>
    </w:p>
    <w:p w14:paraId="0FFBB18D" w14:textId="743016DB" w:rsidR="00C955F6" w:rsidRPr="00343E60" w:rsidRDefault="00C955F6" w:rsidP="0057618E">
      <w:pPr>
        <w:jc w:val="center"/>
        <w:rPr>
          <w:b/>
          <w:bCs/>
          <w:sz w:val="28"/>
          <w:szCs w:val="28"/>
          <w:lang w:eastAsia="ru-RU"/>
        </w:rPr>
      </w:pPr>
      <w:r w:rsidRPr="003F61D5">
        <w:rPr>
          <w:b/>
          <w:bCs/>
          <w:sz w:val="28"/>
          <w:szCs w:val="28"/>
          <w:lang w:eastAsia="ru-RU"/>
        </w:rPr>
        <w:t>Административный</w:t>
      </w:r>
      <w:r w:rsidRPr="00343E60">
        <w:rPr>
          <w:b/>
          <w:bCs/>
          <w:sz w:val="28"/>
          <w:szCs w:val="28"/>
          <w:lang w:eastAsia="ru-RU"/>
        </w:rPr>
        <w:t xml:space="preserve"> </w:t>
      </w:r>
      <w:r w:rsidRPr="003F61D5">
        <w:rPr>
          <w:b/>
          <w:bCs/>
          <w:sz w:val="28"/>
          <w:szCs w:val="28"/>
          <w:lang w:eastAsia="ru-RU"/>
        </w:rPr>
        <w:t>регламент</w:t>
      </w:r>
    </w:p>
    <w:p w14:paraId="45D730E9" w14:textId="0E29023C" w:rsidR="00C955F6" w:rsidRPr="003F61D5" w:rsidRDefault="0001787E" w:rsidP="004F6540">
      <w:pPr>
        <w:jc w:val="center"/>
        <w:rPr>
          <w:b/>
          <w:bCs/>
          <w:sz w:val="28"/>
          <w:szCs w:val="28"/>
          <w:lang w:eastAsia="ru-RU"/>
        </w:rPr>
      </w:pPr>
      <w:r w:rsidRPr="00343E60">
        <w:rPr>
          <w:b/>
          <w:noProof/>
          <w:sz w:val="28"/>
          <w:szCs w:val="28"/>
        </w:rPr>
        <w:t>Министерства труда и социального развития Новосибирской области</w:t>
      </w:r>
      <w:r w:rsidR="00C955F6" w:rsidRPr="00343E60">
        <w:rPr>
          <w:b/>
          <w:bCs/>
          <w:sz w:val="28"/>
          <w:szCs w:val="28"/>
          <w:lang w:eastAsia="ru-RU"/>
        </w:rPr>
        <w:br/>
      </w:r>
      <w:r w:rsidR="00C955F6" w:rsidRPr="003F61D5">
        <w:rPr>
          <w:b/>
          <w:bCs/>
          <w:sz w:val="28"/>
          <w:szCs w:val="28"/>
          <w:lang w:eastAsia="ru-RU"/>
        </w:rPr>
        <w:t>по</w:t>
      </w:r>
      <w:r w:rsidR="00C955F6" w:rsidRPr="00343E60">
        <w:rPr>
          <w:b/>
          <w:bCs/>
          <w:sz w:val="28"/>
          <w:szCs w:val="28"/>
          <w:lang w:eastAsia="ru-RU"/>
        </w:rPr>
        <w:t xml:space="preserve"> </w:t>
      </w:r>
      <w:r w:rsidR="00C955F6" w:rsidRPr="003F61D5">
        <w:rPr>
          <w:b/>
          <w:bCs/>
          <w:sz w:val="28"/>
          <w:szCs w:val="28"/>
          <w:lang w:eastAsia="ru-RU"/>
        </w:rPr>
        <w:t>предоставлению</w:t>
      </w:r>
      <w:r w:rsidR="00C955F6" w:rsidRPr="00343E60">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666BA4" w:rsidRPr="003F61D5">
        <w:rPr>
          <w:b/>
          <w:sz w:val="28"/>
          <w:szCs w:val="28"/>
        </w:rPr>
        <w:t>»</w:t>
      </w:r>
    </w:p>
    <w:p w14:paraId="6B7C2772" w14:textId="77777777" w:rsidR="00C955F6" w:rsidRPr="003F61D5" w:rsidRDefault="00C955F6" w:rsidP="0057618E">
      <w:pPr>
        <w:ind w:firstLine="709"/>
        <w:rPr>
          <w:rFonts w:eastAsia="Calibri"/>
          <w:sz w:val="28"/>
          <w:szCs w:val="28"/>
        </w:rPr>
      </w:pPr>
    </w:p>
    <w:p w14:paraId="15022139" w14:textId="77777777"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14:paraId="0DC15543" w14:textId="50D1DBCC"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666BA4" w:rsidRPr="003F61D5">
        <w:rPr>
          <w:sz w:val="28"/>
          <w:szCs w:val="28"/>
        </w:rPr>
        <w:t>»</w:t>
      </w:r>
      <w:r w:rsidR="00297583" w:rsidRPr="003F61D5">
        <w:rPr>
          <w:sz w:val="28"/>
          <w:szCs w:val="28"/>
          <w:lang w:eastAsia="ru-RU"/>
        </w:rPr>
        <w:t xml:space="preserve"> (далее – Услуга).</w:t>
      </w:r>
    </w:p>
    <w:p w14:paraId="01EA4D7C" w14:textId="349DA52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343E60">
        <w:rPr>
          <w:sz w:val="28"/>
          <w:szCs w:val="28"/>
          <w:lang w:eastAsia="ru-RU"/>
        </w:rPr>
        <w:t xml:space="preserve"> </w:t>
      </w:r>
      <w:r w:rsidRPr="003F61D5">
        <w:rPr>
          <w:sz w:val="28"/>
          <w:szCs w:val="28"/>
          <w:lang w:eastAsia="ru-RU"/>
        </w:rPr>
        <w:t>предоставляется</w:t>
      </w:r>
      <w:r w:rsidR="009C68BD" w:rsidRPr="00343E60">
        <w:rPr>
          <w:sz w:val="28"/>
          <w:szCs w:val="28"/>
          <w:lang w:eastAsia="ru-RU"/>
        </w:rPr>
        <w:t xml:space="preserve"> </w:t>
      </w:r>
      <w:r w:rsidRPr="003F61D5">
        <w:rPr>
          <w:noProof/>
          <w:sz w:val="28"/>
          <w:szCs w:val="28"/>
        </w:rPr>
        <w:t>гражданам Российской Федерации,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9C68BD" w:rsidRPr="003F61D5">
        <w:rPr>
          <w:sz w:val="28"/>
          <w:szCs w:val="28"/>
        </w:rPr>
        <w:t xml:space="preserve">, </w:t>
      </w:r>
      <w:r w:rsidRPr="003F61D5">
        <w:rPr>
          <w:noProof/>
          <w:sz w:val="28"/>
          <w:szCs w:val="28"/>
        </w:rPr>
        <w:t>уполномоченным представителям</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04927EEE" w14:textId="43CC9459"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5F07A13F" w14:textId="03E46664"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658AA3FC" w14:textId="23DAAF21"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785BADE6" w14:textId="3148D166"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lastRenderedPageBreak/>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674B5A80" w14:textId="231955C0"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50DBBED6" w14:textId="23A3EE34"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462B99E8" w14:textId="3FB71289" w:rsidR="00E627A6" w:rsidRPr="00343E60" w:rsidRDefault="00630F4E" w:rsidP="005533F7">
      <w:pPr>
        <w:numPr>
          <w:ilvl w:val="0"/>
          <w:numId w:val="33"/>
        </w:numPr>
        <w:spacing w:after="160"/>
        <w:ind w:firstLine="709"/>
        <w:contextualSpacing/>
        <w:jc w:val="both"/>
        <w:rPr>
          <w:sz w:val="28"/>
          <w:szCs w:val="28"/>
          <w:lang w:eastAsia="ru-RU"/>
        </w:rPr>
      </w:pPr>
      <w:r w:rsidRPr="00343E60">
        <w:rPr>
          <w:noProof/>
          <w:sz w:val="28"/>
          <w:szCs w:val="28"/>
        </w:rPr>
        <w:t>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C955F6" w:rsidRPr="00343E60">
        <w:rPr>
          <w:noProof/>
          <w:sz w:val="28"/>
          <w:szCs w:val="28"/>
        </w:rPr>
        <w:t>.</w:t>
      </w:r>
    </w:p>
    <w:p w14:paraId="2BC38FE5"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6A210588" w14:textId="391B84EF" w:rsidR="007B4D5B" w:rsidRPr="00343E60"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343E60">
        <w:rPr>
          <w:sz w:val="28"/>
          <w:szCs w:val="28"/>
          <w:lang w:eastAsia="ru-RU"/>
        </w:rPr>
        <w:t xml:space="preserve"> </w:t>
      </w:r>
      <w:r w:rsidRPr="003F61D5">
        <w:rPr>
          <w:sz w:val="28"/>
          <w:szCs w:val="28"/>
          <w:lang w:eastAsia="ru-RU"/>
        </w:rPr>
        <w:t>предоставляется</w:t>
      </w:r>
      <w:r w:rsidR="00C152EA" w:rsidRPr="00343E60">
        <w:rPr>
          <w:sz w:val="28"/>
          <w:szCs w:val="28"/>
          <w:lang w:eastAsia="ru-RU"/>
        </w:rPr>
        <w:t xml:space="preserve"> </w:t>
      </w:r>
      <w:r w:rsidR="00C152EA" w:rsidRPr="00343E60">
        <w:rPr>
          <w:noProof/>
          <w:sz w:val="28"/>
          <w:szCs w:val="28"/>
        </w:rPr>
        <w:t>Министерством труда и социального развития Новосибирской области</w:t>
      </w:r>
      <w:r w:rsidR="00E73692" w:rsidRPr="00343E60">
        <w:rPr>
          <w:sz w:val="28"/>
          <w:szCs w:val="28"/>
        </w:rPr>
        <w:t xml:space="preserve"> </w:t>
      </w:r>
      <w:r w:rsidRPr="00343E60">
        <w:rPr>
          <w:sz w:val="28"/>
          <w:szCs w:val="28"/>
          <w:lang w:eastAsia="ru-RU"/>
        </w:rPr>
        <w:t>(</w:t>
      </w:r>
      <w:r w:rsidRPr="003F61D5">
        <w:rPr>
          <w:sz w:val="28"/>
          <w:szCs w:val="28"/>
          <w:lang w:eastAsia="ru-RU"/>
        </w:rPr>
        <w:t>далее</w:t>
      </w:r>
      <w:r w:rsidRPr="00343E60">
        <w:rPr>
          <w:sz w:val="28"/>
          <w:szCs w:val="28"/>
          <w:lang w:eastAsia="ru-RU"/>
        </w:rPr>
        <w:t xml:space="preserve"> – </w:t>
      </w:r>
      <w:r w:rsidRPr="00343E60">
        <w:rPr>
          <w:noProof/>
          <w:sz w:val="28"/>
          <w:szCs w:val="28"/>
        </w:rPr>
        <w:t>Орган власти</w:t>
      </w:r>
      <w:r w:rsidR="00ED4442" w:rsidRPr="00343E60">
        <w:rPr>
          <w:noProof/>
          <w:sz w:val="28"/>
          <w:szCs w:val="28"/>
        </w:rPr>
        <w:t>)</w:t>
      </w:r>
      <w:r w:rsidR="009D70F1" w:rsidRPr="00343E60">
        <w:rPr>
          <w:sz w:val="28"/>
          <w:szCs w:val="28"/>
        </w:rPr>
        <w:t>.</w:t>
      </w:r>
    </w:p>
    <w:p w14:paraId="0FDE2AE5" w14:textId="4F35EE93"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32778B57"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w:t>
      </w:r>
      <w:r w:rsidRPr="003F61D5">
        <w:rPr>
          <w:sz w:val="28"/>
          <w:szCs w:val="28"/>
          <w:lang w:eastAsia="ru-RU"/>
        </w:rPr>
        <w:t xml:space="preserve">могут принять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14:paraId="3E9B5037" w14:textId="770010A4"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4EE32B08" w14:textId="2CA9B341"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Назначением и выплатой ежегодной денежной выплаты гражданам, награжденным нагрудным знаком «Почетный донор России» или нагрудным знаком «Почетный донор СССР»</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69097B0A" w14:textId="1044B111" w:rsidR="003768EF" w:rsidRPr="00343E60"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14:paraId="400C5403" w14:textId="77777777" w:rsidR="003768EF" w:rsidRPr="00343E60"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14:paraId="7E0CF2F1" w14:textId="0DF362F5"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794B8853"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5010BC24" w14:textId="4ADDC16C"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на Едином портале</w:t>
      </w:r>
      <w:r w:rsidRPr="003F61D5">
        <w:rPr>
          <w:sz w:val="28"/>
          <w:szCs w:val="28"/>
        </w:rPr>
        <w:t xml:space="preserve">, </w:t>
      </w:r>
      <w:r w:rsidR="003853BA" w:rsidRPr="003F61D5">
        <w:rPr>
          <w:noProof/>
          <w:sz w:val="28"/>
          <w:szCs w:val="28"/>
        </w:rPr>
        <w:t>посредством почтовой связи</w:t>
      </w:r>
      <w:r w:rsidRPr="003F61D5">
        <w:rPr>
          <w:sz w:val="28"/>
          <w:szCs w:val="28"/>
        </w:rPr>
        <w:t xml:space="preserve">, </w:t>
      </w:r>
      <w:r w:rsidR="003853BA" w:rsidRPr="003F61D5">
        <w:rPr>
          <w:noProof/>
          <w:sz w:val="28"/>
          <w:szCs w:val="28"/>
        </w:rPr>
        <w:t>в Органе власти</w:t>
      </w:r>
      <w:r w:rsidRPr="003F61D5">
        <w:rPr>
          <w:sz w:val="28"/>
          <w:szCs w:val="28"/>
        </w:rPr>
        <w:t>.</w:t>
      </w:r>
    </w:p>
    <w:p w14:paraId="531C3C56" w14:textId="6ED50B7D"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lastRenderedPageBreak/>
        <w:t xml:space="preserve">Срок предоставления </w:t>
      </w:r>
      <w:r w:rsidR="009D0589" w:rsidRPr="003F61D5">
        <w:rPr>
          <w:b/>
          <w:bCs/>
          <w:sz w:val="28"/>
          <w:szCs w:val="28"/>
          <w:lang w:eastAsia="ru-RU"/>
        </w:rPr>
        <w:t>Услуги</w:t>
      </w:r>
    </w:p>
    <w:p w14:paraId="65945381" w14:textId="1005CA15"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343E60">
        <w:rPr>
          <w:noProof/>
          <w:sz w:val="28"/>
          <w:szCs w:val="28"/>
          <w:lang w:eastAsia="ru-RU"/>
        </w:rPr>
        <w:t>6</w:t>
      </w:r>
      <w:r w:rsidR="00E248FF" w:rsidRPr="00343E60">
        <w:rPr>
          <w:sz w:val="28"/>
          <w:szCs w:val="28"/>
          <w:lang w:eastAsia="ru-RU"/>
        </w:rPr>
        <w:t xml:space="preserve"> </w:t>
      </w:r>
      <w:r w:rsidR="00E248FF" w:rsidRPr="00343E60">
        <w:rPr>
          <w:noProof/>
          <w:sz w:val="28"/>
          <w:szCs w:val="28"/>
          <w:lang w:eastAsia="ru-RU"/>
        </w:rPr>
        <w:t>рабочих дней</w:t>
      </w:r>
      <w:r w:rsidR="00957F17" w:rsidRPr="00343E60">
        <w:rPr>
          <w:sz w:val="28"/>
          <w:szCs w:val="28"/>
          <w:lang w:eastAsia="ru-RU"/>
        </w:rPr>
        <w:t xml:space="preserve"> </w:t>
      </w:r>
      <w:r w:rsidR="001B5195" w:rsidRPr="003F61D5">
        <w:rPr>
          <w:sz w:val="28"/>
          <w:szCs w:val="28"/>
          <w:lang w:eastAsia="ru-RU"/>
        </w:rPr>
        <w:t>с</w:t>
      </w:r>
      <w:r w:rsidR="001B5195" w:rsidRPr="00343E60">
        <w:rPr>
          <w:sz w:val="28"/>
          <w:szCs w:val="28"/>
          <w:lang w:eastAsia="ru-RU"/>
        </w:rPr>
        <w:t xml:space="preserve"> </w:t>
      </w:r>
      <w:r w:rsidR="001B5195" w:rsidRPr="003F61D5">
        <w:rPr>
          <w:sz w:val="28"/>
          <w:szCs w:val="28"/>
          <w:lang w:eastAsia="ru-RU"/>
        </w:rPr>
        <w:t>даты</w:t>
      </w:r>
      <w:r w:rsidR="00D22E92" w:rsidRPr="00343E60">
        <w:rPr>
          <w:sz w:val="28"/>
          <w:szCs w:val="28"/>
          <w:lang w:eastAsia="ru-RU"/>
        </w:rPr>
        <w:t xml:space="preserve"> </w:t>
      </w:r>
      <w:r w:rsidR="00D22E92" w:rsidRPr="003F61D5">
        <w:rPr>
          <w:sz w:val="28"/>
          <w:szCs w:val="28"/>
          <w:lang w:eastAsia="ru-RU"/>
        </w:rPr>
        <w:t>регистрации</w:t>
      </w:r>
      <w:r w:rsidR="00A35FB8" w:rsidRPr="00343E60">
        <w:rPr>
          <w:sz w:val="28"/>
          <w:szCs w:val="28"/>
          <w:lang w:eastAsia="ru-RU"/>
        </w:rPr>
        <w:t xml:space="preserve"> </w:t>
      </w:r>
      <w:r w:rsidR="00A35FB8" w:rsidRPr="003F61D5">
        <w:rPr>
          <w:sz w:val="28"/>
          <w:szCs w:val="28"/>
          <w:lang w:eastAsia="ru-RU"/>
        </w:rPr>
        <w:t>заявления</w:t>
      </w:r>
      <w:r w:rsidR="00916F10" w:rsidRPr="00343E60">
        <w:rPr>
          <w:sz w:val="28"/>
          <w:szCs w:val="28"/>
          <w:lang w:eastAsia="ru-RU"/>
        </w:rPr>
        <w:t xml:space="preserve"> </w:t>
      </w:r>
      <w:r w:rsidR="00916F10" w:rsidRPr="003F61D5">
        <w:rPr>
          <w:sz w:val="28"/>
          <w:szCs w:val="28"/>
          <w:lang w:eastAsia="ru-RU"/>
        </w:rPr>
        <w:t>о</w:t>
      </w:r>
      <w:r w:rsidR="00916F10" w:rsidRPr="00343E60">
        <w:rPr>
          <w:sz w:val="28"/>
          <w:szCs w:val="28"/>
          <w:lang w:eastAsia="ru-RU"/>
        </w:rPr>
        <w:t xml:space="preserve"> </w:t>
      </w:r>
      <w:r w:rsidR="00916F10" w:rsidRPr="003F61D5">
        <w:rPr>
          <w:sz w:val="28"/>
          <w:szCs w:val="28"/>
          <w:lang w:eastAsia="ru-RU"/>
        </w:rPr>
        <w:t>предоставлении</w:t>
      </w:r>
      <w:r w:rsidR="00916F10" w:rsidRPr="00343E60">
        <w:rPr>
          <w:sz w:val="28"/>
          <w:szCs w:val="28"/>
          <w:lang w:eastAsia="ru-RU"/>
        </w:rPr>
        <w:t xml:space="preserve"> </w:t>
      </w:r>
      <w:r w:rsidR="00916F10" w:rsidRPr="003F61D5">
        <w:rPr>
          <w:sz w:val="28"/>
          <w:szCs w:val="28"/>
          <w:lang w:eastAsia="ru-RU"/>
        </w:rPr>
        <w:t>Услуги</w:t>
      </w:r>
      <w:r w:rsidR="00A4492B" w:rsidRPr="00343E60">
        <w:rPr>
          <w:sz w:val="28"/>
          <w:szCs w:val="28"/>
          <w:lang w:eastAsia="ru-RU"/>
        </w:rPr>
        <w:t xml:space="preserve"> </w:t>
      </w:r>
      <w:r w:rsidR="00B50F3C" w:rsidRPr="003F61D5">
        <w:rPr>
          <w:sz w:val="28"/>
          <w:szCs w:val="28"/>
          <w:lang w:eastAsia="ru-RU"/>
        </w:rPr>
        <w:t>и</w:t>
      </w:r>
      <w:r w:rsidR="00B50F3C" w:rsidRPr="00343E60">
        <w:rPr>
          <w:sz w:val="28"/>
          <w:szCs w:val="28"/>
          <w:lang w:eastAsia="ru-RU"/>
        </w:rPr>
        <w:t xml:space="preserve"> </w:t>
      </w:r>
      <w:r w:rsidR="00B50F3C" w:rsidRPr="003F61D5">
        <w:rPr>
          <w:sz w:val="28"/>
          <w:szCs w:val="28"/>
          <w:lang w:eastAsia="ru-RU"/>
        </w:rPr>
        <w:t>документов</w:t>
      </w:r>
      <w:r w:rsidR="00B50F3C" w:rsidRPr="00343E60">
        <w:rPr>
          <w:sz w:val="28"/>
          <w:szCs w:val="28"/>
          <w:lang w:eastAsia="ru-RU"/>
        </w:rPr>
        <w:t xml:space="preserve">, </w:t>
      </w:r>
      <w:r w:rsidR="00B50F3C" w:rsidRPr="003F61D5">
        <w:rPr>
          <w:sz w:val="28"/>
          <w:szCs w:val="28"/>
          <w:lang w:eastAsia="ru-RU"/>
        </w:rPr>
        <w:t>необходимых</w:t>
      </w:r>
      <w:r w:rsidR="00B50F3C" w:rsidRPr="00343E60">
        <w:rPr>
          <w:sz w:val="28"/>
          <w:szCs w:val="28"/>
          <w:lang w:eastAsia="ru-RU"/>
        </w:rPr>
        <w:t xml:space="preserve"> </w:t>
      </w:r>
      <w:r w:rsidR="00B50F3C" w:rsidRPr="003F61D5">
        <w:rPr>
          <w:sz w:val="28"/>
          <w:szCs w:val="28"/>
          <w:lang w:eastAsia="ru-RU"/>
        </w:rPr>
        <w:t>для</w:t>
      </w:r>
      <w:r w:rsidR="00B50F3C" w:rsidRPr="00343E60">
        <w:rPr>
          <w:sz w:val="28"/>
          <w:szCs w:val="28"/>
          <w:lang w:eastAsia="ru-RU"/>
        </w:rPr>
        <w:t xml:space="preserve"> </w:t>
      </w:r>
      <w:r w:rsidR="00B50F3C" w:rsidRPr="003F61D5">
        <w:rPr>
          <w:sz w:val="28"/>
          <w:szCs w:val="28"/>
          <w:lang w:eastAsia="ru-RU"/>
        </w:rPr>
        <w:t>предоставления</w:t>
      </w:r>
      <w:r w:rsidR="00B50F3C" w:rsidRPr="00343E60">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14:paraId="01F46851" w14:textId="02914A22"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72EDE543" w14:textId="4DCEDE98"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77576FB2" w14:textId="14EE87D6"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27F39AC8" w14:textId="1775533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343E60">
        <w:rPr>
          <w:b/>
          <w:bCs/>
          <w:sz w:val="28"/>
          <w:szCs w:val="28"/>
          <w:lang w:eastAsia="ru-RU"/>
        </w:rPr>
        <w:t xml:space="preserve"> </w:t>
      </w:r>
      <w:r w:rsidRPr="003F61D5">
        <w:rPr>
          <w:b/>
          <w:bCs/>
          <w:sz w:val="28"/>
          <w:szCs w:val="28"/>
          <w:lang w:eastAsia="ru-RU"/>
        </w:rPr>
        <w:t>перечень</w:t>
      </w:r>
      <w:r w:rsidRPr="00343E60">
        <w:rPr>
          <w:b/>
          <w:bCs/>
          <w:sz w:val="28"/>
          <w:szCs w:val="28"/>
          <w:lang w:eastAsia="ru-RU"/>
        </w:rPr>
        <w:t xml:space="preserve"> </w:t>
      </w:r>
      <w:r w:rsidRPr="003F61D5">
        <w:rPr>
          <w:b/>
          <w:bCs/>
          <w:sz w:val="28"/>
          <w:szCs w:val="28"/>
          <w:lang w:eastAsia="ru-RU"/>
        </w:rPr>
        <w:t>оснований</w:t>
      </w:r>
      <w:r w:rsidRPr="00343E60">
        <w:rPr>
          <w:b/>
          <w:bCs/>
          <w:sz w:val="28"/>
          <w:szCs w:val="28"/>
          <w:lang w:eastAsia="ru-RU"/>
        </w:rPr>
        <w:t xml:space="preserve"> </w:t>
      </w:r>
      <w:r w:rsidRPr="003F61D5">
        <w:rPr>
          <w:b/>
          <w:bCs/>
          <w:sz w:val="28"/>
          <w:szCs w:val="28"/>
          <w:lang w:eastAsia="ru-RU"/>
        </w:rPr>
        <w:t>для</w:t>
      </w:r>
      <w:r w:rsidRPr="00343E60">
        <w:rPr>
          <w:b/>
          <w:bCs/>
          <w:sz w:val="28"/>
          <w:szCs w:val="28"/>
          <w:lang w:eastAsia="ru-RU"/>
        </w:rPr>
        <w:t xml:space="preserve"> </w:t>
      </w:r>
      <w:r w:rsidRPr="003F61D5">
        <w:rPr>
          <w:b/>
          <w:bCs/>
          <w:sz w:val="28"/>
          <w:szCs w:val="28"/>
          <w:lang w:eastAsia="ru-RU"/>
        </w:rPr>
        <w:t>отказа</w:t>
      </w:r>
      <w:r w:rsidRPr="00343E60">
        <w:rPr>
          <w:b/>
          <w:bCs/>
          <w:sz w:val="28"/>
          <w:szCs w:val="28"/>
          <w:lang w:eastAsia="ru-RU"/>
        </w:rPr>
        <w:br/>
      </w:r>
      <w:r w:rsidRPr="003F61D5">
        <w:rPr>
          <w:b/>
          <w:bCs/>
          <w:sz w:val="28"/>
          <w:szCs w:val="28"/>
          <w:lang w:eastAsia="ru-RU"/>
        </w:rPr>
        <w:t>в</w:t>
      </w:r>
      <w:r w:rsidRPr="00343E60">
        <w:rPr>
          <w:b/>
          <w:bCs/>
          <w:sz w:val="28"/>
          <w:szCs w:val="28"/>
          <w:lang w:eastAsia="ru-RU"/>
        </w:rPr>
        <w:t xml:space="preserve"> </w:t>
      </w:r>
      <w:r w:rsidRPr="003F61D5">
        <w:rPr>
          <w:b/>
          <w:bCs/>
          <w:sz w:val="28"/>
          <w:szCs w:val="28"/>
          <w:lang w:eastAsia="ru-RU"/>
        </w:rPr>
        <w:t>приеме</w:t>
      </w:r>
      <w:r w:rsidRPr="00343E60">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71B34F19" w14:textId="256E1DE5"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343E60">
        <w:rPr>
          <w:sz w:val="28"/>
          <w:szCs w:val="28"/>
          <w:lang w:eastAsia="ru-RU"/>
        </w:rPr>
        <w:t xml:space="preserve"> </w:t>
      </w:r>
      <w:r w:rsidRPr="003F61D5">
        <w:rPr>
          <w:sz w:val="28"/>
          <w:szCs w:val="28"/>
          <w:lang w:eastAsia="ru-RU"/>
        </w:rPr>
        <w:t>для</w:t>
      </w:r>
      <w:r w:rsidRPr="00343E60">
        <w:rPr>
          <w:sz w:val="28"/>
          <w:szCs w:val="28"/>
          <w:lang w:eastAsia="ru-RU"/>
        </w:rPr>
        <w:t xml:space="preserve"> </w:t>
      </w:r>
      <w:r w:rsidRPr="003F61D5">
        <w:rPr>
          <w:sz w:val="28"/>
          <w:szCs w:val="28"/>
          <w:lang w:eastAsia="ru-RU"/>
        </w:rPr>
        <w:t>отказа</w:t>
      </w:r>
      <w:r w:rsidRPr="00343E60">
        <w:rPr>
          <w:sz w:val="28"/>
          <w:szCs w:val="28"/>
          <w:lang w:eastAsia="ru-RU"/>
        </w:rPr>
        <w:t xml:space="preserve"> </w:t>
      </w:r>
      <w:r w:rsidRPr="003F61D5">
        <w:rPr>
          <w:sz w:val="28"/>
          <w:szCs w:val="28"/>
          <w:lang w:eastAsia="ru-RU"/>
        </w:rPr>
        <w:t>в</w:t>
      </w:r>
      <w:r w:rsidRPr="00343E60">
        <w:rPr>
          <w:sz w:val="28"/>
          <w:szCs w:val="28"/>
          <w:lang w:eastAsia="ru-RU"/>
        </w:rPr>
        <w:t xml:space="preserve"> </w:t>
      </w:r>
      <w:r w:rsidRPr="003F61D5">
        <w:rPr>
          <w:sz w:val="28"/>
          <w:szCs w:val="28"/>
          <w:lang w:eastAsia="ru-RU"/>
        </w:rPr>
        <w:t>приеме</w:t>
      </w:r>
      <w:r w:rsidRPr="00343E60">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14:paraId="19F7B0AC" w14:textId="342A554D"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3F61D5" w:rsidRDefault="00A6315A" w:rsidP="004F31D7">
      <w:pPr>
        <w:numPr>
          <w:ilvl w:val="0"/>
          <w:numId w:val="33"/>
        </w:numPr>
        <w:tabs>
          <w:tab w:val="num" w:pos="1276"/>
        </w:tabs>
        <w:spacing w:after="160"/>
        <w:ind w:firstLine="709"/>
        <w:contextualSpacing/>
        <w:jc w:val="both"/>
      </w:pPr>
      <w:r w:rsidRPr="003F61D5">
        <w:rPr>
          <w:noProof/>
          <w:sz w:val="28"/>
          <w:szCs w:val="28"/>
        </w:rPr>
        <w:t>Основания</w:t>
      </w:r>
      <w:r w:rsidRPr="00343E60">
        <w:rPr>
          <w:noProof/>
          <w:sz w:val="28"/>
          <w:szCs w:val="28"/>
        </w:rPr>
        <w:t xml:space="preserve"> </w:t>
      </w:r>
      <w:r w:rsidRPr="003F61D5">
        <w:rPr>
          <w:noProof/>
          <w:sz w:val="28"/>
          <w:szCs w:val="28"/>
        </w:rPr>
        <w:t>для</w:t>
      </w:r>
      <w:r w:rsidRPr="00343E60">
        <w:rPr>
          <w:noProof/>
          <w:sz w:val="28"/>
          <w:szCs w:val="28"/>
        </w:rPr>
        <w:t xml:space="preserve"> </w:t>
      </w:r>
      <w:r w:rsidRPr="003F61D5">
        <w:rPr>
          <w:noProof/>
          <w:sz w:val="28"/>
          <w:szCs w:val="28"/>
        </w:rPr>
        <w:t>приостановления</w:t>
      </w:r>
      <w:r w:rsidRPr="00343E60">
        <w:rPr>
          <w:noProof/>
          <w:sz w:val="28"/>
          <w:szCs w:val="28"/>
        </w:rPr>
        <w:t xml:space="preserve"> </w:t>
      </w:r>
      <w:r w:rsidRPr="003F61D5">
        <w:rPr>
          <w:noProof/>
          <w:sz w:val="28"/>
          <w:szCs w:val="28"/>
        </w:rPr>
        <w:t>предоставления</w:t>
      </w:r>
      <w:r w:rsidRPr="00343E60">
        <w:rPr>
          <w:noProof/>
          <w:sz w:val="28"/>
          <w:szCs w:val="28"/>
        </w:rPr>
        <w:t xml:space="preserve"> </w:t>
      </w:r>
      <w:r w:rsidRPr="003F61D5">
        <w:rPr>
          <w:noProof/>
          <w:sz w:val="28"/>
          <w:szCs w:val="28"/>
        </w:rPr>
        <w:t>Услуги</w:t>
      </w:r>
      <w:r w:rsidRPr="00343E60">
        <w:rPr>
          <w:noProof/>
          <w:sz w:val="28"/>
          <w:szCs w:val="28"/>
        </w:rPr>
        <w:t xml:space="preserve"> </w:t>
      </w:r>
      <w:r w:rsidRPr="003F61D5">
        <w:rPr>
          <w:noProof/>
          <w:sz w:val="28"/>
          <w:szCs w:val="28"/>
        </w:rPr>
        <w:t>законодательством</w:t>
      </w:r>
      <w:r w:rsidRPr="00343E60">
        <w:rPr>
          <w:noProof/>
          <w:sz w:val="28"/>
          <w:szCs w:val="28"/>
        </w:rPr>
        <w:t xml:space="preserve"> </w:t>
      </w:r>
      <w:r w:rsidRPr="003F61D5">
        <w:rPr>
          <w:noProof/>
          <w:sz w:val="28"/>
          <w:szCs w:val="28"/>
        </w:rPr>
        <w:t>Российской</w:t>
      </w:r>
      <w:r w:rsidRPr="00343E60">
        <w:rPr>
          <w:noProof/>
          <w:sz w:val="28"/>
          <w:szCs w:val="28"/>
        </w:rPr>
        <w:t xml:space="preserve"> </w:t>
      </w:r>
      <w:r w:rsidRPr="003F61D5">
        <w:rPr>
          <w:noProof/>
          <w:sz w:val="28"/>
          <w:szCs w:val="28"/>
        </w:rPr>
        <w:t>Федерации</w:t>
      </w:r>
      <w:r w:rsidRPr="00343E60">
        <w:rPr>
          <w:noProof/>
          <w:sz w:val="28"/>
          <w:szCs w:val="28"/>
        </w:rPr>
        <w:t xml:space="preserve"> </w:t>
      </w:r>
      <w:r w:rsidRPr="003F61D5">
        <w:rPr>
          <w:noProof/>
          <w:sz w:val="28"/>
          <w:szCs w:val="28"/>
        </w:rPr>
        <w:t>не</w:t>
      </w:r>
      <w:r w:rsidRPr="00343E60">
        <w:rPr>
          <w:noProof/>
          <w:sz w:val="28"/>
          <w:szCs w:val="28"/>
        </w:rPr>
        <w:t xml:space="preserve"> </w:t>
      </w:r>
      <w:r w:rsidR="00894C2C" w:rsidRPr="003F61D5">
        <w:rPr>
          <w:noProof/>
          <w:sz w:val="28"/>
          <w:szCs w:val="28"/>
        </w:rPr>
        <w:t>предусмотрены</w:t>
      </w:r>
      <w:r w:rsidRPr="00343E60">
        <w:rPr>
          <w:noProof/>
          <w:sz w:val="28"/>
          <w:szCs w:val="28"/>
        </w:rPr>
        <w:t>.</w:t>
      </w:r>
    </w:p>
    <w:p w14:paraId="750E85AB" w14:textId="05F7625A"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09EEF3D0" w14:textId="5ACECA85"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021213ED" w14:textId="077C2F2F"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108CF537" w14:textId="6737358F"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lastRenderedPageBreak/>
        <w:t>Максимальный</w:t>
      </w:r>
      <w:r w:rsidRPr="00343E60">
        <w:rPr>
          <w:b/>
          <w:bCs/>
          <w:sz w:val="28"/>
          <w:szCs w:val="28"/>
          <w:lang w:eastAsia="ru-RU"/>
        </w:rPr>
        <w:t xml:space="preserve"> </w:t>
      </w:r>
      <w:r w:rsidRPr="003F61D5">
        <w:rPr>
          <w:b/>
          <w:bCs/>
          <w:sz w:val="28"/>
          <w:szCs w:val="28"/>
          <w:lang w:eastAsia="ru-RU"/>
        </w:rPr>
        <w:t>срок</w:t>
      </w:r>
      <w:r w:rsidRPr="00343E60">
        <w:rPr>
          <w:b/>
          <w:bCs/>
          <w:sz w:val="28"/>
          <w:szCs w:val="28"/>
          <w:lang w:eastAsia="ru-RU"/>
        </w:rPr>
        <w:t xml:space="preserve"> </w:t>
      </w:r>
      <w:r w:rsidRPr="003F61D5">
        <w:rPr>
          <w:b/>
          <w:bCs/>
          <w:sz w:val="28"/>
          <w:szCs w:val="28"/>
          <w:lang w:eastAsia="ru-RU"/>
        </w:rPr>
        <w:t>ожидания</w:t>
      </w:r>
      <w:r w:rsidRPr="00343E60">
        <w:rPr>
          <w:b/>
          <w:bCs/>
          <w:sz w:val="28"/>
          <w:szCs w:val="28"/>
          <w:lang w:eastAsia="ru-RU"/>
        </w:rPr>
        <w:t xml:space="preserve"> </w:t>
      </w:r>
      <w:r w:rsidRPr="003F61D5">
        <w:rPr>
          <w:b/>
          <w:bCs/>
          <w:sz w:val="28"/>
          <w:szCs w:val="28"/>
          <w:lang w:eastAsia="ru-RU"/>
        </w:rPr>
        <w:t>в</w:t>
      </w:r>
      <w:r w:rsidRPr="00343E60">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343E60">
        <w:rPr>
          <w:b/>
          <w:bCs/>
          <w:sz w:val="28"/>
          <w:szCs w:val="28"/>
          <w:lang w:eastAsia="ru-RU"/>
        </w:rPr>
        <w:t xml:space="preserve"> </w:t>
      </w:r>
      <w:r w:rsidR="00D22E92" w:rsidRPr="003F61D5">
        <w:rPr>
          <w:b/>
          <w:bCs/>
          <w:sz w:val="28"/>
          <w:szCs w:val="28"/>
          <w:lang w:eastAsia="ru-RU"/>
        </w:rPr>
        <w:t>при</w:t>
      </w:r>
      <w:r w:rsidR="00D22E92" w:rsidRPr="00343E60">
        <w:rPr>
          <w:b/>
          <w:bCs/>
          <w:sz w:val="28"/>
          <w:szCs w:val="28"/>
          <w:lang w:eastAsia="ru-RU"/>
        </w:rPr>
        <w:t xml:space="preserve"> </w:t>
      </w:r>
      <w:r w:rsidR="00D22E92" w:rsidRPr="003F61D5">
        <w:rPr>
          <w:b/>
          <w:bCs/>
          <w:sz w:val="28"/>
          <w:szCs w:val="28"/>
          <w:lang w:eastAsia="ru-RU"/>
        </w:rPr>
        <w:t>подаче</w:t>
      </w:r>
      <w:r w:rsidR="00D22E92" w:rsidRPr="00343E60">
        <w:rPr>
          <w:b/>
          <w:bCs/>
          <w:sz w:val="28"/>
          <w:szCs w:val="28"/>
          <w:lang w:eastAsia="ru-RU"/>
        </w:rPr>
        <w:t xml:space="preserve"> </w:t>
      </w:r>
      <w:r w:rsidR="00D22E92" w:rsidRPr="003F61D5">
        <w:rPr>
          <w:b/>
          <w:bCs/>
          <w:sz w:val="28"/>
          <w:szCs w:val="28"/>
          <w:lang w:eastAsia="ru-RU"/>
        </w:rPr>
        <w:t>заявителем</w:t>
      </w:r>
      <w:r w:rsidR="00EA6747" w:rsidRPr="00343E60">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5A067B0A" w14:textId="4AD364DC"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343E60">
        <w:rPr>
          <w:sz w:val="28"/>
          <w:szCs w:val="28"/>
          <w:lang w:eastAsia="ru-RU"/>
        </w:rPr>
        <w:t xml:space="preserve"> </w:t>
      </w:r>
      <w:r w:rsidRPr="003F61D5">
        <w:rPr>
          <w:sz w:val="28"/>
          <w:szCs w:val="28"/>
          <w:lang w:eastAsia="ru-RU"/>
        </w:rPr>
        <w:t>срок</w:t>
      </w:r>
      <w:r w:rsidRPr="00343E60">
        <w:rPr>
          <w:sz w:val="28"/>
          <w:szCs w:val="28"/>
          <w:lang w:eastAsia="ru-RU"/>
        </w:rPr>
        <w:t xml:space="preserve"> </w:t>
      </w:r>
      <w:r w:rsidRPr="003F61D5">
        <w:rPr>
          <w:sz w:val="28"/>
          <w:szCs w:val="28"/>
          <w:lang w:eastAsia="ru-RU"/>
        </w:rPr>
        <w:t>ожидания</w:t>
      </w:r>
      <w:r w:rsidRPr="00343E60">
        <w:rPr>
          <w:sz w:val="28"/>
          <w:szCs w:val="28"/>
          <w:lang w:eastAsia="ru-RU"/>
        </w:rPr>
        <w:t xml:space="preserve"> </w:t>
      </w:r>
      <w:r w:rsidRPr="003F61D5">
        <w:rPr>
          <w:sz w:val="28"/>
          <w:szCs w:val="28"/>
          <w:lang w:eastAsia="ru-RU"/>
        </w:rPr>
        <w:t>в</w:t>
      </w:r>
      <w:r w:rsidRPr="00343E60">
        <w:rPr>
          <w:sz w:val="28"/>
          <w:szCs w:val="28"/>
          <w:lang w:eastAsia="ru-RU"/>
        </w:rPr>
        <w:t xml:space="preserve"> </w:t>
      </w:r>
      <w:r w:rsidRPr="003F61D5">
        <w:rPr>
          <w:sz w:val="28"/>
          <w:szCs w:val="28"/>
          <w:lang w:eastAsia="ru-RU"/>
        </w:rPr>
        <w:t>очереди</w:t>
      </w:r>
      <w:r w:rsidRPr="00343E60">
        <w:rPr>
          <w:sz w:val="28"/>
          <w:szCs w:val="28"/>
          <w:lang w:eastAsia="ru-RU"/>
        </w:rPr>
        <w:t xml:space="preserve"> </w:t>
      </w:r>
      <w:r w:rsidRPr="003F61D5">
        <w:rPr>
          <w:sz w:val="28"/>
          <w:szCs w:val="28"/>
          <w:lang w:eastAsia="ru-RU"/>
        </w:rPr>
        <w:t>при</w:t>
      </w:r>
      <w:r w:rsidRPr="00343E60">
        <w:rPr>
          <w:sz w:val="28"/>
          <w:szCs w:val="28"/>
          <w:lang w:eastAsia="ru-RU"/>
        </w:rPr>
        <w:t xml:space="preserve"> </w:t>
      </w:r>
      <w:r w:rsidRPr="003F61D5">
        <w:rPr>
          <w:sz w:val="28"/>
          <w:szCs w:val="28"/>
          <w:lang w:eastAsia="ru-RU"/>
        </w:rPr>
        <w:t>подаче</w:t>
      </w:r>
      <w:r w:rsidR="00E70AD9" w:rsidRPr="00343E60">
        <w:rPr>
          <w:sz w:val="28"/>
          <w:szCs w:val="28"/>
          <w:lang w:eastAsia="ru-RU"/>
        </w:rPr>
        <w:t xml:space="preserve"> </w:t>
      </w:r>
      <w:r w:rsidR="0060095D" w:rsidRPr="003F61D5">
        <w:rPr>
          <w:sz w:val="28"/>
          <w:szCs w:val="28"/>
          <w:lang w:eastAsia="ru-RU"/>
        </w:rPr>
        <w:t>заявления</w:t>
      </w:r>
      <w:r w:rsidR="0074438C" w:rsidRPr="00343E60">
        <w:rPr>
          <w:b/>
          <w:sz w:val="28"/>
          <w:szCs w:val="28"/>
        </w:rPr>
        <w:t xml:space="preserve"> </w:t>
      </w:r>
      <w:r w:rsidRPr="003F61D5">
        <w:rPr>
          <w:sz w:val="28"/>
          <w:szCs w:val="28"/>
          <w:lang w:eastAsia="ru-RU"/>
        </w:rPr>
        <w:t>составляет</w:t>
      </w:r>
      <w:r w:rsidRPr="00343E60">
        <w:rPr>
          <w:sz w:val="28"/>
          <w:szCs w:val="28"/>
          <w:lang w:eastAsia="ru-RU"/>
        </w:rPr>
        <w:t xml:space="preserve"> 15 </w:t>
      </w:r>
      <w:r w:rsidRPr="003F61D5">
        <w:rPr>
          <w:sz w:val="28"/>
          <w:szCs w:val="28"/>
          <w:lang w:eastAsia="ru-RU"/>
        </w:rPr>
        <w:t>минут</w:t>
      </w:r>
      <w:r w:rsidRPr="00343E60">
        <w:rPr>
          <w:sz w:val="28"/>
          <w:szCs w:val="28"/>
          <w:lang w:eastAsia="ru-RU"/>
        </w:rPr>
        <w:t>.</w:t>
      </w:r>
      <w:r w:rsidR="00385B24" w:rsidRPr="003F61D5">
        <w:rPr>
          <w:sz w:val="28"/>
          <w:szCs w:val="28"/>
          <w:lang w:eastAsia="ru-RU"/>
        </w:rPr>
        <w:t xml:space="preserve"> </w:t>
      </w:r>
    </w:p>
    <w:p w14:paraId="6AED2311" w14:textId="7611730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26672FC0" w14:textId="23383538"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12E466B5" w14:textId="4F070E69" w:rsidR="007D371B" w:rsidRPr="00343E60" w:rsidRDefault="00E87F4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343E60">
        <w:rPr>
          <w:sz w:val="28"/>
          <w:szCs w:val="28"/>
          <w:lang w:eastAsia="ru-RU"/>
        </w:rPr>
        <w:t xml:space="preserve"> </w:t>
      </w:r>
      <w:r w:rsidRPr="003F61D5">
        <w:rPr>
          <w:sz w:val="28"/>
          <w:szCs w:val="28"/>
          <w:lang w:eastAsia="ru-RU"/>
        </w:rPr>
        <w:t>регистрации</w:t>
      </w:r>
      <w:r w:rsidR="00F46FC0" w:rsidRPr="00343E60">
        <w:rPr>
          <w:sz w:val="28"/>
          <w:szCs w:val="28"/>
          <w:lang w:eastAsia="ru-RU"/>
        </w:rPr>
        <w:t xml:space="preserve"> </w:t>
      </w:r>
      <w:r w:rsidR="00F46FC0" w:rsidRPr="003F61D5">
        <w:rPr>
          <w:sz w:val="28"/>
          <w:szCs w:val="28"/>
          <w:lang w:eastAsia="ru-RU"/>
        </w:rPr>
        <w:t>заявления</w:t>
      </w:r>
      <w:r w:rsidR="00F46FC0" w:rsidRPr="00343E60">
        <w:rPr>
          <w:sz w:val="28"/>
          <w:szCs w:val="28"/>
          <w:lang w:eastAsia="ru-RU"/>
        </w:rPr>
        <w:t xml:space="preserve"> </w:t>
      </w:r>
      <w:r w:rsidRPr="003F61D5">
        <w:rPr>
          <w:sz w:val="28"/>
          <w:szCs w:val="28"/>
          <w:lang w:eastAsia="ru-RU"/>
        </w:rPr>
        <w:t>и</w:t>
      </w:r>
      <w:r w:rsidRPr="00343E60">
        <w:rPr>
          <w:sz w:val="28"/>
          <w:szCs w:val="28"/>
          <w:lang w:eastAsia="ru-RU"/>
        </w:rPr>
        <w:t xml:space="preserve"> </w:t>
      </w:r>
      <w:r w:rsidRPr="003F61D5">
        <w:rPr>
          <w:sz w:val="28"/>
          <w:szCs w:val="28"/>
          <w:lang w:eastAsia="ru-RU"/>
        </w:rPr>
        <w:t>документов</w:t>
      </w:r>
      <w:r w:rsidRPr="00343E60">
        <w:rPr>
          <w:sz w:val="28"/>
          <w:szCs w:val="28"/>
          <w:lang w:eastAsia="ru-RU"/>
        </w:rPr>
        <w:t>,</w:t>
      </w:r>
      <w:r w:rsidR="00823A84" w:rsidRPr="00343E60">
        <w:rPr>
          <w:sz w:val="28"/>
          <w:szCs w:val="28"/>
          <w:lang w:eastAsia="ru-RU"/>
        </w:rPr>
        <w:t xml:space="preserve"> </w:t>
      </w:r>
      <w:r w:rsidR="00823A84" w:rsidRPr="003F61D5">
        <w:rPr>
          <w:sz w:val="28"/>
          <w:szCs w:val="28"/>
          <w:lang w:eastAsia="ru-RU"/>
        </w:rPr>
        <w:t>необходимых</w:t>
      </w:r>
      <w:r w:rsidR="00823A84" w:rsidRPr="00343E60">
        <w:rPr>
          <w:sz w:val="28"/>
          <w:szCs w:val="28"/>
          <w:lang w:eastAsia="ru-RU"/>
        </w:rPr>
        <w:t xml:space="preserve"> </w:t>
      </w:r>
      <w:r w:rsidR="00823A84" w:rsidRPr="003F61D5">
        <w:rPr>
          <w:sz w:val="28"/>
          <w:szCs w:val="28"/>
          <w:lang w:eastAsia="ru-RU"/>
        </w:rPr>
        <w:t>для</w:t>
      </w:r>
      <w:r w:rsidR="00823A84" w:rsidRPr="00343E60">
        <w:rPr>
          <w:sz w:val="28"/>
          <w:szCs w:val="28"/>
          <w:lang w:eastAsia="ru-RU"/>
        </w:rPr>
        <w:t xml:space="preserve"> </w:t>
      </w:r>
      <w:r w:rsidR="00823A84" w:rsidRPr="003F61D5">
        <w:rPr>
          <w:sz w:val="28"/>
          <w:szCs w:val="28"/>
          <w:lang w:eastAsia="ru-RU"/>
        </w:rPr>
        <w:t>предоставления</w:t>
      </w:r>
      <w:r w:rsidR="00823A84" w:rsidRPr="00343E60">
        <w:rPr>
          <w:sz w:val="28"/>
          <w:szCs w:val="28"/>
          <w:lang w:eastAsia="ru-RU"/>
        </w:rPr>
        <w:t xml:space="preserve"> </w:t>
      </w:r>
      <w:r w:rsidRPr="003F61D5">
        <w:rPr>
          <w:sz w:val="28"/>
          <w:szCs w:val="28"/>
          <w:lang w:eastAsia="ru-RU"/>
        </w:rPr>
        <w:t>Услуги</w:t>
      </w:r>
      <w:r w:rsidR="00223903" w:rsidRPr="00343E60">
        <w:rPr>
          <w:sz w:val="28"/>
          <w:szCs w:val="28"/>
          <w:lang w:eastAsia="ru-RU"/>
        </w:rPr>
        <w:t>,</w:t>
      </w:r>
      <w:r w:rsidRPr="00343E60">
        <w:rPr>
          <w:sz w:val="28"/>
          <w:szCs w:val="28"/>
          <w:lang w:eastAsia="ru-RU"/>
        </w:rPr>
        <w:t xml:space="preserve"> </w:t>
      </w:r>
      <w:r w:rsidRPr="003F61D5">
        <w:rPr>
          <w:sz w:val="28"/>
          <w:szCs w:val="28"/>
          <w:lang w:eastAsia="ru-RU"/>
        </w:rPr>
        <w:t>составляет</w:t>
      </w:r>
      <w:r w:rsidR="00C320F5" w:rsidRPr="00343E60">
        <w:rPr>
          <w:sz w:val="28"/>
          <w:szCs w:val="28"/>
          <w:lang w:eastAsia="ru-RU"/>
        </w:rPr>
        <w:t xml:space="preserve"> </w:t>
      </w:r>
      <w:r w:rsidR="00172750" w:rsidRPr="003F61D5">
        <w:rPr>
          <w:sz w:val="28"/>
          <w:szCs w:val="28"/>
        </w:rPr>
        <w:t>с</w:t>
      </w:r>
      <w:r w:rsidR="00232C64" w:rsidRPr="00343E60">
        <w:rPr>
          <w:sz w:val="28"/>
          <w:szCs w:val="28"/>
        </w:rPr>
        <w:t xml:space="preserve"> </w:t>
      </w:r>
      <w:r w:rsidR="00172750" w:rsidRPr="003F61D5">
        <w:rPr>
          <w:sz w:val="28"/>
          <w:szCs w:val="28"/>
        </w:rPr>
        <w:t>даты</w:t>
      </w:r>
      <w:r w:rsidR="007F579B" w:rsidRPr="00343E60">
        <w:rPr>
          <w:sz w:val="28"/>
          <w:szCs w:val="28"/>
        </w:rPr>
        <w:t xml:space="preserve"> </w:t>
      </w:r>
      <w:r w:rsidR="007F579B" w:rsidRPr="003F61D5">
        <w:rPr>
          <w:sz w:val="28"/>
          <w:szCs w:val="28"/>
        </w:rPr>
        <w:t>подачи</w:t>
      </w:r>
      <w:r w:rsidR="007F579B" w:rsidRPr="00343E60">
        <w:rPr>
          <w:sz w:val="28"/>
          <w:szCs w:val="28"/>
        </w:rPr>
        <w:t xml:space="preserve"> </w:t>
      </w:r>
      <w:r w:rsidR="00F46FC0" w:rsidRPr="003F61D5">
        <w:rPr>
          <w:sz w:val="28"/>
          <w:szCs w:val="28"/>
          <w:lang w:eastAsia="ru-RU"/>
        </w:rPr>
        <w:t>заявления</w:t>
      </w:r>
      <w:r w:rsidR="00F46FC0" w:rsidRPr="00343E60">
        <w:rPr>
          <w:sz w:val="28"/>
          <w:szCs w:val="28"/>
          <w:lang w:eastAsia="ru-RU"/>
        </w:rPr>
        <w:t xml:space="preserve"> </w:t>
      </w:r>
      <w:r w:rsidR="007D371B" w:rsidRPr="003F61D5">
        <w:rPr>
          <w:sz w:val="28"/>
          <w:szCs w:val="28"/>
          <w:lang w:eastAsia="ru-RU"/>
        </w:rPr>
        <w:t>и</w:t>
      </w:r>
      <w:r w:rsidR="007D371B" w:rsidRPr="00343E60">
        <w:rPr>
          <w:sz w:val="28"/>
          <w:szCs w:val="28"/>
          <w:lang w:eastAsia="ru-RU"/>
        </w:rPr>
        <w:t xml:space="preserve"> </w:t>
      </w:r>
      <w:r w:rsidR="007D371B" w:rsidRPr="003F61D5">
        <w:rPr>
          <w:sz w:val="28"/>
          <w:szCs w:val="28"/>
          <w:lang w:eastAsia="ru-RU"/>
        </w:rPr>
        <w:t>документов</w:t>
      </w:r>
      <w:r w:rsidR="007D371B" w:rsidRPr="00343E60">
        <w:rPr>
          <w:sz w:val="28"/>
          <w:szCs w:val="28"/>
          <w:lang w:eastAsia="ru-RU"/>
        </w:rPr>
        <w:t xml:space="preserve">, </w:t>
      </w:r>
      <w:r w:rsidR="007D371B" w:rsidRPr="003F61D5">
        <w:rPr>
          <w:sz w:val="28"/>
          <w:szCs w:val="28"/>
          <w:lang w:eastAsia="ru-RU"/>
        </w:rPr>
        <w:t>необходимых</w:t>
      </w:r>
      <w:r w:rsidR="007D371B" w:rsidRPr="00343E60">
        <w:rPr>
          <w:sz w:val="28"/>
          <w:szCs w:val="28"/>
          <w:lang w:eastAsia="ru-RU"/>
        </w:rPr>
        <w:t xml:space="preserve"> </w:t>
      </w:r>
      <w:r w:rsidR="007D371B" w:rsidRPr="003F61D5">
        <w:rPr>
          <w:sz w:val="28"/>
          <w:szCs w:val="28"/>
          <w:lang w:eastAsia="ru-RU"/>
        </w:rPr>
        <w:t>для</w:t>
      </w:r>
      <w:r w:rsidR="007D371B" w:rsidRPr="00343E60">
        <w:rPr>
          <w:sz w:val="28"/>
          <w:szCs w:val="28"/>
          <w:lang w:eastAsia="ru-RU"/>
        </w:rPr>
        <w:t xml:space="preserve"> </w:t>
      </w:r>
      <w:r w:rsidR="007D371B" w:rsidRPr="003F61D5">
        <w:rPr>
          <w:sz w:val="28"/>
          <w:szCs w:val="28"/>
          <w:lang w:eastAsia="ru-RU"/>
        </w:rPr>
        <w:t>предоставления</w:t>
      </w:r>
      <w:r w:rsidR="007D371B" w:rsidRPr="00343E60">
        <w:rPr>
          <w:sz w:val="28"/>
          <w:szCs w:val="28"/>
          <w:lang w:eastAsia="ru-RU"/>
        </w:rPr>
        <w:t xml:space="preserve"> </w:t>
      </w:r>
      <w:r w:rsidR="007D371B" w:rsidRPr="003F61D5">
        <w:rPr>
          <w:sz w:val="28"/>
          <w:szCs w:val="28"/>
          <w:lang w:eastAsia="ru-RU"/>
        </w:rPr>
        <w:t>Услуги</w:t>
      </w:r>
      <w:r w:rsidR="007D371B" w:rsidRPr="00343E60">
        <w:rPr>
          <w:sz w:val="28"/>
          <w:szCs w:val="28"/>
          <w:lang w:eastAsia="ru-RU"/>
        </w:rPr>
        <w:t>:</w:t>
      </w:r>
    </w:p>
    <w:p w14:paraId="5F9F93DE" w14:textId="55E15E8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43E60">
        <w:rPr>
          <w:noProof/>
          <w:sz w:val="28"/>
          <w:szCs w:val="28"/>
        </w:rPr>
        <w:t>в Органе власти</w:t>
      </w:r>
      <w:r w:rsidR="007D371B" w:rsidRPr="00343E60">
        <w:rPr>
          <w:noProof/>
          <w:sz w:val="28"/>
          <w:szCs w:val="28"/>
        </w:rPr>
        <w:t xml:space="preserve"> </w:t>
      </w:r>
      <w:r w:rsidR="00CD6C8B" w:rsidRPr="00343E60">
        <w:rPr>
          <w:sz w:val="28"/>
          <w:szCs w:val="28"/>
          <w:lang w:eastAsia="ru-RU"/>
        </w:rPr>
        <w:t>–</w:t>
      </w:r>
      <w:r w:rsidR="007D371B" w:rsidRPr="00343E60">
        <w:rPr>
          <w:noProof/>
          <w:sz w:val="28"/>
          <w:szCs w:val="28"/>
        </w:rPr>
        <w:t xml:space="preserve"> </w:t>
      </w:r>
      <w:r w:rsidR="00F86E87" w:rsidRPr="00343E60">
        <w:rPr>
          <w:noProof/>
          <w:sz w:val="28"/>
          <w:szCs w:val="28"/>
        </w:rPr>
        <w:t>1</w:t>
      </w:r>
      <w:r w:rsidR="008C207A" w:rsidRPr="00343E60">
        <w:rPr>
          <w:noProof/>
          <w:sz w:val="28"/>
          <w:szCs w:val="28"/>
        </w:rPr>
        <w:t xml:space="preserve"> рабочий день;</w:t>
      </w:r>
    </w:p>
    <w:p w14:paraId="33FFD2CE"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43E60">
        <w:rPr>
          <w:noProof/>
          <w:sz w:val="28"/>
          <w:szCs w:val="28"/>
        </w:rPr>
        <w:t>посредством Единого портала</w:t>
      </w:r>
      <w:r w:rsidR="007D371B" w:rsidRPr="00343E60">
        <w:rPr>
          <w:noProof/>
          <w:sz w:val="28"/>
          <w:szCs w:val="28"/>
        </w:rPr>
        <w:t xml:space="preserve"> </w:t>
      </w:r>
      <w:r w:rsidR="00CD6C8B" w:rsidRPr="00343E60">
        <w:rPr>
          <w:sz w:val="28"/>
          <w:szCs w:val="28"/>
          <w:lang w:eastAsia="ru-RU"/>
        </w:rPr>
        <w:t>–</w:t>
      </w:r>
      <w:r w:rsidR="007D371B" w:rsidRPr="00343E60">
        <w:rPr>
          <w:noProof/>
          <w:sz w:val="28"/>
          <w:szCs w:val="28"/>
        </w:rPr>
        <w:t xml:space="preserve"> </w:t>
      </w:r>
      <w:r w:rsidR="00F86E87" w:rsidRPr="00343E60">
        <w:rPr>
          <w:noProof/>
          <w:sz w:val="28"/>
          <w:szCs w:val="28"/>
        </w:rPr>
        <w:t>1</w:t>
      </w:r>
      <w:r w:rsidR="008C207A" w:rsidRPr="00343E60">
        <w:rPr>
          <w:noProof/>
          <w:sz w:val="28"/>
          <w:szCs w:val="28"/>
        </w:rPr>
        <w:t xml:space="preserve"> рабочий день;</w:t>
      </w:r>
    </w:p>
    <w:p w14:paraId="7846F45C"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43E60">
        <w:rPr>
          <w:noProof/>
          <w:sz w:val="28"/>
          <w:szCs w:val="28"/>
        </w:rPr>
        <w:t>посредством почтовой связи</w:t>
      </w:r>
      <w:r w:rsidR="007D371B" w:rsidRPr="00343E60">
        <w:rPr>
          <w:noProof/>
          <w:sz w:val="28"/>
          <w:szCs w:val="28"/>
        </w:rPr>
        <w:t xml:space="preserve"> </w:t>
      </w:r>
      <w:r w:rsidR="00CD6C8B" w:rsidRPr="00343E60">
        <w:rPr>
          <w:sz w:val="28"/>
          <w:szCs w:val="28"/>
          <w:lang w:eastAsia="ru-RU"/>
        </w:rPr>
        <w:t>–</w:t>
      </w:r>
      <w:r w:rsidR="007D371B" w:rsidRPr="00343E60">
        <w:rPr>
          <w:noProof/>
          <w:sz w:val="28"/>
          <w:szCs w:val="28"/>
        </w:rPr>
        <w:t xml:space="preserve"> </w:t>
      </w:r>
      <w:r w:rsidR="00F86E87" w:rsidRPr="00343E60">
        <w:rPr>
          <w:noProof/>
          <w:sz w:val="28"/>
          <w:szCs w:val="28"/>
        </w:rPr>
        <w:t>1</w:t>
      </w:r>
      <w:r w:rsidR="008C207A" w:rsidRPr="00343E60">
        <w:rPr>
          <w:noProof/>
          <w:sz w:val="28"/>
          <w:szCs w:val="28"/>
        </w:rPr>
        <w:t xml:space="preserve"> рабочий день;</w:t>
      </w:r>
    </w:p>
    <w:p w14:paraId="55197138"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в МФЦ</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w:t>
      </w:r>
      <w:r w:rsidR="008C207A" w:rsidRPr="003F61D5">
        <w:rPr>
          <w:noProof/>
          <w:sz w:val="28"/>
          <w:szCs w:val="28"/>
          <w:lang w:val="en-US"/>
        </w:rPr>
        <w:t xml:space="preserve"> рабочий день</w:t>
      </w:r>
      <w:r w:rsidR="00EF3229" w:rsidRPr="003F61D5">
        <w:rPr>
          <w:noProof/>
          <w:sz w:val="28"/>
          <w:szCs w:val="28"/>
          <w:lang w:val="en-US"/>
        </w:rPr>
        <w:t>.</w:t>
      </w:r>
    </w:p>
    <w:p w14:paraId="07F8918E" w14:textId="19BAC34E"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760E3D6A" w14:textId="5E14D2E9"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3B25488A" w14:textId="716956EA"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16E6BDF0" w14:textId="798F82D3"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1D39A808"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47F00C94" w14:textId="1854C1D3"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0092646A" w14:textId="77777777" w:rsidR="00CC7DDA" w:rsidRPr="003F61D5"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Информационные системы, используемые для предоставления Услуги:</w:t>
      </w:r>
    </w:p>
    <w:p w14:paraId="0B22F12E" w14:textId="56F1BD0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единая система межведомственного электронного взаимодействия</w:t>
      </w:r>
      <w:r w:rsidR="00810252" w:rsidRPr="003F61D5">
        <w:rPr>
          <w:rStyle w:val="af5"/>
          <w:sz w:val="28"/>
          <w:szCs w:val="28"/>
          <w:lang w:eastAsia="ru-RU"/>
        </w:rPr>
        <w:footnoteReference w:id="3"/>
      </w:r>
      <w:r w:rsidR="00CC7DDA" w:rsidRPr="003F61D5">
        <w:rPr>
          <w:sz w:val="28"/>
          <w:szCs w:val="28"/>
        </w:rPr>
        <w:t>;</w:t>
      </w:r>
    </w:p>
    <w:p w14:paraId="04517A20"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федеральный регистр доноров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r w:rsidR="00CC7DDA" w:rsidRPr="003F61D5">
        <w:rPr>
          <w:sz w:val="28"/>
          <w:szCs w:val="28"/>
        </w:rPr>
        <w:t>;</w:t>
      </w:r>
    </w:p>
    <w:p w14:paraId="44C6D359"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государственная информационная система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r w:rsidR="00CC7DDA" w:rsidRPr="003F61D5">
        <w:rPr>
          <w:sz w:val="28"/>
          <w:szCs w:val="28"/>
        </w:rPr>
        <w:t>.</w:t>
      </w:r>
    </w:p>
    <w:p w14:paraId="5DCBFBA8" w14:textId="6B36339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35020CAB" w14:textId="229F2EDF"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2E8C610E" w14:textId="73809451" w:rsidR="0020530E" w:rsidRPr="00343E60"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Назначением и выплатой ежегодной денежной выплаты гражданам, награжденным нагрудным знаком «Почетный донор России» или нагрудным знаком «Почетный донор СССР»</w:t>
      </w:r>
      <w:r w:rsidRPr="00343E60">
        <w:rPr>
          <w:sz w:val="28"/>
          <w:szCs w:val="28"/>
        </w:rPr>
        <w:t xml:space="preserve"> </w:t>
      </w:r>
      <w:r w:rsidRPr="003F61D5">
        <w:rPr>
          <w:sz w:val="28"/>
          <w:szCs w:val="28"/>
        </w:rPr>
        <w:t>Услуга</w:t>
      </w:r>
      <w:r w:rsidRPr="00343E60">
        <w:rPr>
          <w:sz w:val="28"/>
          <w:szCs w:val="28"/>
        </w:rPr>
        <w:t xml:space="preserve"> </w:t>
      </w:r>
      <w:r w:rsidRPr="003F61D5">
        <w:rPr>
          <w:sz w:val="28"/>
          <w:szCs w:val="28"/>
        </w:rPr>
        <w:t>предоставляется</w:t>
      </w:r>
      <w:r w:rsidRPr="00343E60">
        <w:rPr>
          <w:sz w:val="28"/>
          <w:szCs w:val="28"/>
        </w:rPr>
        <w:t xml:space="preserve"> </w:t>
      </w:r>
      <w:r w:rsidRPr="003F61D5">
        <w:rPr>
          <w:sz w:val="28"/>
          <w:szCs w:val="28"/>
        </w:rPr>
        <w:t>в</w:t>
      </w:r>
      <w:r w:rsidRPr="00343E60">
        <w:rPr>
          <w:sz w:val="28"/>
          <w:szCs w:val="28"/>
        </w:rPr>
        <w:t xml:space="preserve"> </w:t>
      </w:r>
      <w:r w:rsidRPr="003F61D5">
        <w:rPr>
          <w:sz w:val="28"/>
          <w:szCs w:val="28"/>
        </w:rPr>
        <w:t>соответствии</w:t>
      </w:r>
      <w:r w:rsidR="00FE7B04" w:rsidRPr="00343E60">
        <w:rPr>
          <w:sz w:val="28"/>
          <w:szCs w:val="28"/>
        </w:rPr>
        <w:t xml:space="preserve"> </w:t>
      </w:r>
      <w:r w:rsidRPr="003F61D5">
        <w:rPr>
          <w:sz w:val="28"/>
          <w:szCs w:val="28"/>
        </w:rPr>
        <w:t>со</w:t>
      </w:r>
      <w:r w:rsidRPr="00343E60">
        <w:rPr>
          <w:sz w:val="28"/>
          <w:szCs w:val="28"/>
        </w:rPr>
        <w:t xml:space="preserve"> </w:t>
      </w:r>
      <w:r w:rsidRPr="003F61D5">
        <w:rPr>
          <w:sz w:val="28"/>
          <w:szCs w:val="28"/>
        </w:rPr>
        <w:t>следующими</w:t>
      </w:r>
      <w:r w:rsidRPr="00343E60">
        <w:rPr>
          <w:sz w:val="28"/>
          <w:szCs w:val="28"/>
        </w:rPr>
        <w:t xml:space="preserve"> </w:t>
      </w:r>
      <w:r w:rsidRPr="003F61D5">
        <w:rPr>
          <w:sz w:val="28"/>
          <w:szCs w:val="28"/>
        </w:rPr>
        <w:t>вариантами</w:t>
      </w:r>
      <w:r w:rsidR="0020530E" w:rsidRPr="00343E60">
        <w:rPr>
          <w:sz w:val="28"/>
          <w:szCs w:val="28"/>
          <w:lang w:eastAsia="ru-RU"/>
        </w:rPr>
        <w:t>:</w:t>
      </w:r>
    </w:p>
    <w:p w14:paraId="4CF00213" w14:textId="41E5929D"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343E60">
        <w:rPr>
          <w:noProof/>
          <w:sz w:val="28"/>
          <w:szCs w:val="28"/>
        </w:rPr>
        <w:t>1</w:t>
      </w:r>
      <w:r w:rsidRPr="00343E60">
        <w:rPr>
          <w:sz w:val="28"/>
          <w:szCs w:val="28"/>
        </w:rPr>
        <w:t xml:space="preserve">: </w:t>
      </w:r>
      <w:r w:rsidR="003954B6" w:rsidRPr="00343E60">
        <w:rPr>
          <w:noProof/>
          <w:sz w:val="28"/>
          <w:szCs w:val="28"/>
        </w:rPr>
        <w:t>лично, гражданин Российской Федерации, награжденный нагрудный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3954B6" w:rsidRPr="003F61D5">
        <w:rPr>
          <w:sz w:val="28"/>
          <w:szCs w:val="28"/>
        </w:rPr>
        <w:t>;</w:t>
      </w:r>
    </w:p>
    <w:p w14:paraId="1AA6E03D"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343E60">
        <w:rPr>
          <w:noProof/>
          <w:sz w:val="28"/>
          <w:szCs w:val="28"/>
        </w:rPr>
        <w:t>2</w:t>
      </w:r>
      <w:r w:rsidRPr="00343E60">
        <w:rPr>
          <w:sz w:val="28"/>
          <w:szCs w:val="28"/>
        </w:rPr>
        <w:t xml:space="preserve">: </w:t>
      </w:r>
      <w:r w:rsidR="003954B6" w:rsidRPr="00343E60">
        <w:rPr>
          <w:noProof/>
          <w:sz w:val="28"/>
          <w:szCs w:val="28"/>
        </w:rPr>
        <w:t>через уполномоченного представителя</w:t>
      </w:r>
      <w:r w:rsidR="003954B6" w:rsidRPr="003F61D5">
        <w:rPr>
          <w:sz w:val="28"/>
          <w:szCs w:val="28"/>
        </w:rPr>
        <w:t>;</w:t>
      </w:r>
    </w:p>
    <w:p w14:paraId="0EF55503" w14:textId="4438C465"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343E60">
        <w:rPr>
          <w:noProof/>
          <w:sz w:val="28"/>
          <w:szCs w:val="28"/>
        </w:rPr>
        <w:t>3</w:t>
      </w:r>
      <w:r w:rsidRPr="00343E60">
        <w:rPr>
          <w:sz w:val="28"/>
          <w:szCs w:val="28"/>
        </w:rPr>
        <w:t xml:space="preserve">: </w:t>
      </w:r>
      <w:r w:rsidR="003954B6" w:rsidRPr="00343E60">
        <w:rPr>
          <w:noProof/>
          <w:sz w:val="28"/>
          <w:szCs w:val="28"/>
        </w:rPr>
        <w:t>упреж</w:t>
      </w:r>
      <w:r w:rsidR="00343E60">
        <w:rPr>
          <w:noProof/>
          <w:sz w:val="28"/>
          <w:szCs w:val="28"/>
        </w:rPr>
        <w:t>дающий  (беззаявительный) режим</w:t>
      </w:r>
      <w:r w:rsidR="003954B6" w:rsidRPr="00343E60">
        <w:rPr>
          <w:noProof/>
          <w:sz w:val="28"/>
          <w:szCs w:val="28"/>
        </w:rPr>
        <w:t>, в случае если согласие на использование указанных гражданином реквизитов банковских счетов в целях получения мер социальной защиты в Единой системе идентификации и аутентификации посредством Единого портала государственных и муниципальных услуг (функций)  подано</w:t>
      </w:r>
      <w:r w:rsidR="0016238E">
        <w:rPr>
          <w:noProof/>
          <w:sz w:val="28"/>
          <w:szCs w:val="28"/>
        </w:rPr>
        <w:t>,</w:t>
      </w:r>
      <w:r w:rsidR="0016238E" w:rsidRPr="0016238E">
        <w:t xml:space="preserve"> </w:t>
      </w:r>
      <w:r w:rsidR="0016238E" w:rsidRPr="0016238E">
        <w:rPr>
          <w:noProof/>
          <w:sz w:val="28"/>
          <w:szCs w:val="28"/>
        </w:rPr>
        <w:t>а также отсутствуют документы, выданные иностранным государством</w:t>
      </w:r>
      <w:r w:rsidR="003954B6" w:rsidRPr="00343E60">
        <w:rPr>
          <w:noProof/>
          <w:sz w:val="28"/>
          <w:szCs w:val="28"/>
        </w:rPr>
        <w:t xml:space="preserve"> - лично, гражданин Российской Федерации, награжденный нагрудный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F44F56" w:rsidRPr="003F61D5">
        <w:rPr>
          <w:sz w:val="28"/>
          <w:szCs w:val="28"/>
        </w:rPr>
        <w:t>.</w:t>
      </w:r>
    </w:p>
    <w:p w14:paraId="3BBBDADC" w14:textId="2ECA95DC" w:rsidR="004538B5" w:rsidRPr="00343E60"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343E60">
        <w:rPr>
          <w:sz w:val="28"/>
          <w:szCs w:val="28"/>
        </w:rPr>
        <w:t xml:space="preserve"> </w:t>
      </w:r>
      <w:r w:rsidRPr="003F61D5">
        <w:rPr>
          <w:sz w:val="28"/>
          <w:szCs w:val="28"/>
        </w:rPr>
        <w:t>оставления</w:t>
      </w:r>
      <w:r w:rsidR="00B900C2" w:rsidRPr="00343E60">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p>
    <w:p w14:paraId="02C14F87" w14:textId="3F2D82DC" w:rsidR="00CF1F6A" w:rsidRPr="003F61D5" w:rsidRDefault="00CF1F6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3F61D5">
        <w:rPr>
          <w:sz w:val="28"/>
          <w:szCs w:val="28"/>
          <w:lang w:eastAsia="ru-RU"/>
        </w:rPr>
        <w:t xml:space="preserve"> </w:t>
      </w:r>
    </w:p>
    <w:p w14:paraId="035C4BFE" w14:textId="3EF8E53F"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14:paraId="038B513F" w14:textId="7477B6EA"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337D91C7" w14:textId="208D98F4"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14:paraId="41146095" w14:textId="38134F53"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Органе власти</w:t>
      </w:r>
      <w:r w:rsidR="00A067C0" w:rsidRPr="003F61D5">
        <w:rPr>
          <w:sz w:val="28"/>
          <w:szCs w:val="28"/>
          <w:lang w:val="en-US" w:eastAsia="ru-RU"/>
        </w:rPr>
        <w:t>;</w:t>
      </w:r>
    </w:p>
    <w:p w14:paraId="74CB0730"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посредством Единого портала</w:t>
      </w:r>
      <w:r w:rsidR="00A067C0" w:rsidRPr="003F61D5">
        <w:rPr>
          <w:sz w:val="28"/>
          <w:szCs w:val="28"/>
          <w:lang w:val="en-US" w:eastAsia="ru-RU"/>
        </w:rPr>
        <w:t>;</w:t>
      </w:r>
    </w:p>
    <w:p w14:paraId="2BDFB7FF"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посредством почтовой связи</w:t>
      </w:r>
      <w:r w:rsidR="00A067C0" w:rsidRPr="003F61D5">
        <w:rPr>
          <w:sz w:val="28"/>
          <w:szCs w:val="28"/>
          <w:lang w:val="en-US" w:eastAsia="ru-RU"/>
        </w:rPr>
        <w:t>;</w:t>
      </w:r>
    </w:p>
    <w:p w14:paraId="40A27958"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Pr="003F61D5">
        <w:rPr>
          <w:sz w:val="28"/>
          <w:szCs w:val="28"/>
          <w:lang w:val="en-US" w:eastAsia="ru-RU"/>
        </w:rPr>
        <w:t>.</w:t>
      </w:r>
    </w:p>
    <w:p w14:paraId="6F0E7316" w14:textId="5F98E719"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0B3DBD47" w14:textId="34009D47" w:rsidR="00C955F6" w:rsidRPr="00343E60"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lastRenderedPageBreak/>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343E60">
        <w:rPr>
          <w:sz w:val="28"/>
          <w:szCs w:val="28"/>
        </w:rPr>
        <w:t xml:space="preserve"> </w:t>
      </w:r>
      <w:r w:rsidRPr="003F61D5">
        <w:rPr>
          <w:sz w:val="28"/>
          <w:szCs w:val="28"/>
          <w:lang w:eastAsia="ru-RU"/>
        </w:rPr>
        <w:t>в</w:t>
      </w:r>
      <w:r w:rsidRPr="00343E60">
        <w:rPr>
          <w:sz w:val="28"/>
          <w:szCs w:val="28"/>
          <w:lang w:eastAsia="ru-RU"/>
        </w:rPr>
        <w:t xml:space="preserve"> </w:t>
      </w:r>
      <w:r w:rsidRPr="003F61D5">
        <w:rPr>
          <w:sz w:val="28"/>
          <w:szCs w:val="28"/>
          <w:lang w:eastAsia="ru-RU"/>
        </w:rPr>
        <w:t>общедоступном</w:t>
      </w:r>
      <w:r w:rsidRPr="00343E60">
        <w:rPr>
          <w:sz w:val="28"/>
          <w:szCs w:val="28"/>
          <w:lang w:eastAsia="ru-RU"/>
        </w:rPr>
        <w:t xml:space="preserve"> </w:t>
      </w:r>
      <w:r w:rsidRPr="003F61D5">
        <w:rPr>
          <w:sz w:val="28"/>
          <w:szCs w:val="28"/>
          <w:lang w:eastAsia="ru-RU"/>
        </w:rPr>
        <w:t>для</w:t>
      </w:r>
      <w:r w:rsidRPr="00343E60">
        <w:rPr>
          <w:sz w:val="28"/>
          <w:szCs w:val="28"/>
          <w:lang w:eastAsia="ru-RU"/>
        </w:rPr>
        <w:t xml:space="preserve"> </w:t>
      </w:r>
      <w:r w:rsidRPr="003F61D5">
        <w:rPr>
          <w:sz w:val="28"/>
          <w:szCs w:val="28"/>
          <w:lang w:eastAsia="ru-RU"/>
        </w:rPr>
        <w:t>ознакомления</w:t>
      </w:r>
      <w:r w:rsidRPr="00343E60">
        <w:rPr>
          <w:sz w:val="28"/>
          <w:szCs w:val="28"/>
          <w:lang w:eastAsia="ru-RU"/>
        </w:rPr>
        <w:t xml:space="preserve"> </w:t>
      </w:r>
      <w:r w:rsidRPr="003F61D5">
        <w:rPr>
          <w:sz w:val="28"/>
          <w:szCs w:val="28"/>
          <w:lang w:eastAsia="ru-RU"/>
        </w:rPr>
        <w:t>месте</w:t>
      </w:r>
      <w:r w:rsidRPr="00343E60">
        <w:rPr>
          <w:sz w:val="28"/>
          <w:szCs w:val="28"/>
          <w:lang w:eastAsia="ru-RU"/>
        </w:rPr>
        <w:t>.</w:t>
      </w:r>
    </w:p>
    <w:p w14:paraId="2C7EAB45" w14:textId="77777777" w:rsidR="002F18A5" w:rsidRPr="00343E60" w:rsidRDefault="002F18A5" w:rsidP="002F18A5">
      <w:pPr>
        <w:tabs>
          <w:tab w:val="num" w:pos="1276"/>
        </w:tabs>
        <w:ind w:left="709"/>
        <w:contextualSpacing/>
        <w:jc w:val="both"/>
        <w:rPr>
          <w:sz w:val="28"/>
          <w:szCs w:val="28"/>
          <w:lang w:eastAsia="ru-RU"/>
        </w:rPr>
      </w:pPr>
    </w:p>
    <w:p w14:paraId="54B049E0" w14:textId="0A62BA22" w:rsidR="00DB0041" w:rsidRPr="00343E60"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343E60" w:rsidRDefault="002F18A5" w:rsidP="00D53A78">
      <w:pPr>
        <w:keepNext/>
        <w:tabs>
          <w:tab w:val="num" w:pos="1276"/>
        </w:tabs>
        <w:contextualSpacing/>
        <w:jc w:val="both"/>
        <w:rPr>
          <w:sz w:val="28"/>
          <w:szCs w:val="28"/>
          <w:lang w:eastAsia="ru-RU"/>
        </w:rPr>
      </w:pPr>
    </w:p>
    <w:p w14:paraId="479D0034" w14:textId="5FED49F2" w:rsidR="00AC37CF" w:rsidRPr="00343E60"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343E60">
        <w:rPr>
          <w:sz w:val="28"/>
          <w:szCs w:val="28"/>
          <w:lang w:eastAsia="ru-RU"/>
        </w:rPr>
        <w:t xml:space="preserve"> </w:t>
      </w:r>
      <w:r w:rsidRPr="003F61D5">
        <w:rPr>
          <w:sz w:val="28"/>
          <w:szCs w:val="28"/>
          <w:lang w:eastAsia="ru-RU"/>
        </w:rPr>
        <w:t>срок</w:t>
      </w:r>
      <w:r w:rsidRPr="00343E60">
        <w:rPr>
          <w:sz w:val="28"/>
          <w:szCs w:val="28"/>
          <w:lang w:eastAsia="ru-RU"/>
        </w:rPr>
        <w:t xml:space="preserve"> </w:t>
      </w:r>
      <w:r w:rsidRPr="003F61D5">
        <w:rPr>
          <w:sz w:val="28"/>
          <w:szCs w:val="28"/>
          <w:lang w:eastAsia="ru-RU"/>
        </w:rPr>
        <w:t>предоставления</w:t>
      </w:r>
      <w:r w:rsidRPr="00343E60">
        <w:rPr>
          <w:sz w:val="28"/>
          <w:szCs w:val="28"/>
          <w:lang w:eastAsia="ru-RU"/>
        </w:rPr>
        <w:t xml:space="preserve"> </w:t>
      </w:r>
      <w:r w:rsidR="005F1E5E" w:rsidRPr="003F61D5">
        <w:rPr>
          <w:sz w:val="28"/>
          <w:szCs w:val="28"/>
          <w:lang w:eastAsia="ru-RU"/>
        </w:rPr>
        <w:t>варианта</w:t>
      </w:r>
      <w:r w:rsidR="005F1E5E" w:rsidRPr="00343E60">
        <w:rPr>
          <w:sz w:val="28"/>
          <w:szCs w:val="28"/>
          <w:lang w:eastAsia="ru-RU"/>
        </w:rPr>
        <w:t xml:space="preserve"> </w:t>
      </w:r>
      <w:r w:rsidR="005F1E5E" w:rsidRPr="003F61D5">
        <w:rPr>
          <w:sz w:val="28"/>
          <w:szCs w:val="28"/>
          <w:lang w:eastAsia="ru-RU"/>
        </w:rPr>
        <w:t>Услуги</w:t>
      </w:r>
      <w:r w:rsidR="005F1E5E" w:rsidRPr="00343E60">
        <w:rPr>
          <w:sz w:val="28"/>
          <w:szCs w:val="28"/>
          <w:lang w:eastAsia="ru-RU"/>
        </w:rPr>
        <w:t xml:space="preserve"> </w:t>
      </w:r>
      <w:r w:rsidR="00460AB7" w:rsidRPr="003F61D5">
        <w:rPr>
          <w:sz w:val="28"/>
          <w:szCs w:val="28"/>
          <w:lang w:eastAsia="ru-RU"/>
        </w:rPr>
        <w:t>составляет</w:t>
      </w:r>
      <w:r w:rsidR="00ED2456" w:rsidRPr="00343E60">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343E60">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C6E9299" w14:textId="6091876F" w:rsidR="00D56856" w:rsidRPr="00343E60"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343E60">
        <w:rPr>
          <w:sz w:val="28"/>
          <w:szCs w:val="28"/>
        </w:rPr>
        <w:t>:</w:t>
      </w:r>
    </w:p>
    <w:p w14:paraId="15561933" w14:textId="1F6F11E4" w:rsidR="00D56856" w:rsidRPr="00343E60" w:rsidRDefault="00DF306B" w:rsidP="001E3ED9">
      <w:pPr>
        <w:numPr>
          <w:ilvl w:val="1"/>
          <w:numId w:val="33"/>
        </w:numPr>
        <w:tabs>
          <w:tab w:val="left" w:pos="1021"/>
        </w:tabs>
        <w:ind w:left="0" w:firstLine="709"/>
        <w:contextualSpacing/>
        <w:jc w:val="both"/>
        <w:rPr>
          <w:sz w:val="28"/>
          <w:szCs w:val="28"/>
          <w:lang w:eastAsia="ru-RU"/>
        </w:rPr>
      </w:pPr>
      <w:r w:rsidRPr="00343E60">
        <w:rPr>
          <w:noProof/>
          <w:sz w:val="28"/>
          <w:szCs w:val="28"/>
        </w:rPr>
        <w:t>решение о предоставлении Услуги</w:t>
      </w:r>
      <w:r w:rsidRPr="00343E60">
        <w:rPr>
          <w:sz w:val="28"/>
          <w:szCs w:val="28"/>
        </w:rPr>
        <w:t xml:space="preserve"> (</w:t>
      </w:r>
      <w:r w:rsidRPr="00343E60">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14:paraId="3415F84A" w14:textId="77777777" w:rsidR="00D56856" w:rsidRPr="00343E60" w:rsidRDefault="00DF306B" w:rsidP="001E3ED9">
      <w:pPr>
        <w:numPr>
          <w:ilvl w:val="1"/>
          <w:numId w:val="33"/>
        </w:numPr>
        <w:tabs>
          <w:tab w:val="left" w:pos="1021"/>
        </w:tabs>
        <w:ind w:left="0" w:firstLine="709"/>
        <w:contextualSpacing/>
        <w:jc w:val="both"/>
        <w:rPr>
          <w:sz w:val="28"/>
          <w:szCs w:val="28"/>
          <w:lang w:eastAsia="ru-RU"/>
        </w:rPr>
      </w:pPr>
      <w:r w:rsidRPr="00343E60">
        <w:rPr>
          <w:noProof/>
          <w:sz w:val="28"/>
          <w:szCs w:val="28"/>
        </w:rPr>
        <w:t>решение об отказе в предоставлении Услуги</w:t>
      </w:r>
      <w:r w:rsidRPr="00343E60">
        <w:rPr>
          <w:sz w:val="28"/>
          <w:szCs w:val="28"/>
        </w:rPr>
        <w:t xml:space="preserve"> (</w:t>
      </w:r>
      <w:r w:rsidRPr="00343E60">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14:paraId="3AE3E6E4" w14:textId="0BE822A9"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C5B580E" w14:textId="4AE5CD93"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8F839E9" w14:textId="6288E71D" w:rsidR="00B031AA" w:rsidRPr="00343E60" w:rsidRDefault="00EC2205"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прием заявления и документов и (или) информации, необходимых для предоставления Услуги</w:t>
      </w:r>
      <w:r w:rsidRPr="00343E60">
        <w:rPr>
          <w:sz w:val="28"/>
          <w:szCs w:val="28"/>
        </w:rPr>
        <w:t>;</w:t>
      </w:r>
    </w:p>
    <w:p w14:paraId="49E3081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25BB73EA" w14:textId="77777777" w:rsidR="00B031AA" w:rsidRPr="00343E60" w:rsidRDefault="00EC2205"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принятие решения о предоставлении (об отказе в предоставлении) Услуги</w:t>
      </w:r>
      <w:r w:rsidRPr="00343E60">
        <w:rPr>
          <w:sz w:val="28"/>
          <w:szCs w:val="28"/>
        </w:rPr>
        <w:t>;</w:t>
      </w:r>
    </w:p>
    <w:p w14:paraId="235AAC01"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0860922" w14:textId="7DEFA289" w:rsidR="00C955F6" w:rsidRPr="00343E60"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3BEDF23B" w14:textId="03CB9DF9" w:rsidR="008F49E8" w:rsidRPr="00343E60" w:rsidRDefault="00F54596" w:rsidP="00CF3483">
      <w:pPr>
        <w:keepNext/>
        <w:keepLines/>
        <w:spacing w:before="480" w:after="240"/>
        <w:jc w:val="center"/>
        <w:outlineLvl w:val="2"/>
        <w:rPr>
          <w:b/>
          <w:bCs/>
          <w:sz w:val="28"/>
          <w:szCs w:val="28"/>
          <w:lang w:eastAsia="ru-RU"/>
        </w:rPr>
      </w:pPr>
      <w:r w:rsidRPr="00343E60">
        <w:rPr>
          <w:b/>
          <w:noProof/>
          <w:sz w:val="28"/>
          <w:szCs w:val="28"/>
        </w:rPr>
        <w:t>Прием заявления и документов и (или) информации, необходимых для предоставления Услуги</w:t>
      </w:r>
    </w:p>
    <w:p w14:paraId="03DFD5E1" w14:textId="44819DCD" w:rsidR="00C21466" w:rsidRPr="00343E60"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343E60">
        <w:rPr>
          <w:sz w:val="28"/>
          <w:szCs w:val="28"/>
          <w:lang w:eastAsia="ru-RU"/>
        </w:rPr>
        <w:t xml:space="preserve"> </w:t>
      </w:r>
      <w:r w:rsidRPr="003F61D5">
        <w:rPr>
          <w:sz w:val="28"/>
          <w:szCs w:val="28"/>
          <w:lang w:eastAsia="ru-RU"/>
        </w:rPr>
        <w:t>заявителем</w:t>
      </w:r>
      <w:r w:rsidRPr="00343E60">
        <w:rPr>
          <w:sz w:val="28"/>
          <w:szCs w:val="28"/>
          <w:lang w:eastAsia="ru-RU"/>
        </w:rPr>
        <w:t xml:space="preserve"> </w:t>
      </w:r>
      <w:r w:rsidRPr="003F61D5">
        <w:rPr>
          <w:sz w:val="28"/>
          <w:szCs w:val="28"/>
          <w:lang w:eastAsia="ru-RU"/>
        </w:rPr>
        <w:t>документов</w:t>
      </w:r>
      <w:r w:rsidRPr="00343E60">
        <w:rPr>
          <w:sz w:val="28"/>
          <w:szCs w:val="28"/>
          <w:lang w:eastAsia="ru-RU"/>
        </w:rPr>
        <w:t xml:space="preserve"> </w:t>
      </w:r>
      <w:r w:rsidRPr="003F61D5">
        <w:rPr>
          <w:sz w:val="28"/>
          <w:szCs w:val="28"/>
          <w:lang w:eastAsia="ru-RU"/>
        </w:rPr>
        <w:t>и</w:t>
      </w:r>
      <w:r w:rsidRPr="00343E60">
        <w:rPr>
          <w:sz w:val="28"/>
          <w:szCs w:val="28"/>
          <w:lang w:eastAsia="ru-RU"/>
        </w:rPr>
        <w:t xml:space="preserve"> </w:t>
      </w:r>
      <w:r w:rsidR="00AF4432" w:rsidRPr="003F61D5">
        <w:rPr>
          <w:sz w:val="28"/>
          <w:szCs w:val="28"/>
          <w:lang w:eastAsia="ru-RU"/>
        </w:rPr>
        <w:t>заявления</w:t>
      </w:r>
      <w:r w:rsidR="00C72453" w:rsidRPr="00343E60">
        <w:rPr>
          <w:sz w:val="28"/>
          <w:szCs w:val="28"/>
        </w:rPr>
        <w:t xml:space="preserve">, </w:t>
      </w:r>
      <w:r w:rsidR="00C72453" w:rsidRPr="003F61D5">
        <w:rPr>
          <w:sz w:val="28"/>
          <w:szCs w:val="28"/>
        </w:rPr>
        <w:t>форма</w:t>
      </w:r>
      <w:r w:rsidR="00C72453" w:rsidRPr="00343E60">
        <w:rPr>
          <w:sz w:val="28"/>
          <w:szCs w:val="28"/>
        </w:rPr>
        <w:t xml:space="preserve"> </w:t>
      </w:r>
      <w:r w:rsidR="00C72453" w:rsidRPr="003F61D5">
        <w:rPr>
          <w:sz w:val="28"/>
          <w:szCs w:val="28"/>
        </w:rPr>
        <w:t>которого</w:t>
      </w:r>
      <w:r w:rsidR="00C72453" w:rsidRPr="00343E60">
        <w:rPr>
          <w:sz w:val="28"/>
          <w:szCs w:val="28"/>
        </w:rPr>
        <w:t xml:space="preserve"> </w:t>
      </w:r>
      <w:r w:rsidR="00C72453" w:rsidRPr="003F61D5">
        <w:rPr>
          <w:sz w:val="28"/>
          <w:szCs w:val="28"/>
        </w:rPr>
        <w:t>утверждена</w:t>
      </w:r>
      <w:r w:rsidR="00C72453" w:rsidRPr="00343E60">
        <w:rPr>
          <w:sz w:val="28"/>
          <w:szCs w:val="28"/>
        </w:rPr>
        <w:t xml:space="preserve"> </w:t>
      </w:r>
      <w:r w:rsidR="00C72453" w:rsidRPr="00343E60">
        <w:rPr>
          <w:noProof/>
          <w:sz w:val="28"/>
          <w:szCs w:val="28"/>
        </w:rPr>
        <w:t>приказом министерства труда и социального развития Новосибирской области № 1943-НПА от 30.08.2024 «Об утверждении формы заявления о предоставлении государственной услуги «Ежегодная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посредством почтовой связи</w:t>
      </w:r>
      <w:r w:rsidRPr="003F61D5">
        <w:rPr>
          <w:sz w:val="28"/>
          <w:szCs w:val="28"/>
        </w:rPr>
        <w:t xml:space="preserve">, </w:t>
      </w:r>
      <w:r w:rsidRPr="003F61D5">
        <w:rPr>
          <w:noProof/>
          <w:sz w:val="28"/>
          <w:szCs w:val="28"/>
        </w:rPr>
        <w:t>в Орган власти</w:t>
      </w:r>
      <w:r w:rsidRPr="003F61D5">
        <w:rPr>
          <w:sz w:val="28"/>
          <w:szCs w:val="28"/>
        </w:rPr>
        <w:t>.</w:t>
      </w:r>
    </w:p>
    <w:p w14:paraId="3D1CD79B" w14:textId="27BCF4CD" w:rsidR="00C21466" w:rsidRPr="00EC1E4A"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w:t>
      </w:r>
      <w:r w:rsidR="00FB0456" w:rsidRPr="00EC1E4A">
        <w:rPr>
          <w:sz w:val="28"/>
          <w:szCs w:val="28"/>
          <w:lang w:eastAsia="ru-RU"/>
        </w:rPr>
        <w:t>самостоятельно</w:t>
      </w:r>
      <w:r w:rsidR="000025E6" w:rsidRPr="00EC1E4A">
        <w:rPr>
          <w:sz w:val="28"/>
          <w:szCs w:val="28"/>
          <w:lang w:eastAsia="ru-RU"/>
        </w:rPr>
        <w:t xml:space="preserve"> (в зависимости от конкретной жизненной ситуации)</w:t>
      </w:r>
      <w:r w:rsidR="009F700B" w:rsidRPr="00EC1E4A">
        <w:rPr>
          <w:sz w:val="28"/>
          <w:szCs w:val="28"/>
          <w:lang w:eastAsia="ru-RU"/>
        </w:rPr>
        <w:t>:</w:t>
      </w:r>
    </w:p>
    <w:p w14:paraId="168817FF" w14:textId="1C5CD50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удостоверяющие личность</w:t>
      </w:r>
      <w:r w:rsidR="00E86901" w:rsidRPr="00343E60">
        <w:rPr>
          <w:sz w:val="28"/>
          <w:szCs w:val="28"/>
        </w:rPr>
        <w:t xml:space="preserve"> (</w:t>
      </w:r>
      <w:r w:rsidR="00E86901" w:rsidRPr="003F61D5">
        <w:rPr>
          <w:sz w:val="28"/>
          <w:szCs w:val="28"/>
        </w:rPr>
        <w:t>при</w:t>
      </w:r>
      <w:r w:rsidR="00E86901" w:rsidRPr="00343E60">
        <w:rPr>
          <w:sz w:val="28"/>
          <w:szCs w:val="28"/>
        </w:rPr>
        <w:t xml:space="preserve"> </w:t>
      </w:r>
      <w:r w:rsidR="00E86901" w:rsidRPr="003F61D5">
        <w:rPr>
          <w:sz w:val="28"/>
          <w:szCs w:val="28"/>
        </w:rPr>
        <w:t>подаче</w:t>
      </w:r>
      <w:r w:rsidR="00E86901" w:rsidRPr="00343E60">
        <w:rPr>
          <w:sz w:val="28"/>
          <w:szCs w:val="28"/>
        </w:rPr>
        <w:t xml:space="preserve"> </w:t>
      </w:r>
      <w:r w:rsidR="00536479" w:rsidRPr="003F61D5">
        <w:rPr>
          <w:sz w:val="28"/>
          <w:szCs w:val="28"/>
          <w:lang w:eastAsia="ru-RU"/>
        </w:rPr>
        <w:t>заявления</w:t>
      </w:r>
      <w:r w:rsidR="00E86901" w:rsidRPr="00343E60">
        <w:rPr>
          <w:sz w:val="28"/>
          <w:szCs w:val="28"/>
        </w:rPr>
        <w:t xml:space="preserve"> </w:t>
      </w:r>
      <w:r w:rsidR="00E86901" w:rsidRPr="00343E60">
        <w:rPr>
          <w:noProof/>
          <w:sz w:val="28"/>
          <w:szCs w:val="28"/>
        </w:rPr>
        <w:t>в Орган власти</w:t>
      </w:r>
      <w:r w:rsidR="00E86901" w:rsidRPr="00343E60">
        <w:rPr>
          <w:sz w:val="28"/>
          <w:szCs w:val="28"/>
        </w:rPr>
        <w:t xml:space="preserve">: </w:t>
      </w:r>
      <w:r w:rsidR="00E86901" w:rsidRPr="00343E60">
        <w:rPr>
          <w:noProof/>
          <w:sz w:val="28"/>
          <w:szCs w:val="28"/>
        </w:rPr>
        <w:t>предъявление оригинала документа</w:t>
      </w:r>
      <w:r w:rsidR="00E86901" w:rsidRPr="00343E60">
        <w:rPr>
          <w:sz w:val="28"/>
          <w:szCs w:val="28"/>
        </w:rPr>
        <w:t xml:space="preserve">; </w:t>
      </w:r>
      <w:r w:rsidR="00E86901" w:rsidRPr="00343E60">
        <w:rPr>
          <w:noProof/>
          <w:sz w:val="28"/>
          <w:szCs w:val="28"/>
        </w:rPr>
        <w:t>в МФЦ</w:t>
      </w:r>
      <w:r w:rsidR="00E86901" w:rsidRPr="00343E60">
        <w:rPr>
          <w:sz w:val="28"/>
          <w:szCs w:val="28"/>
        </w:rPr>
        <w:t xml:space="preserve">: </w:t>
      </w:r>
      <w:r w:rsidR="00E86901" w:rsidRPr="00343E60">
        <w:rPr>
          <w:noProof/>
          <w:sz w:val="28"/>
          <w:szCs w:val="28"/>
        </w:rPr>
        <w:t>предъявление оригинала документа</w:t>
      </w:r>
      <w:r w:rsidR="00E86901" w:rsidRPr="00343E60">
        <w:rPr>
          <w:sz w:val="28"/>
          <w:szCs w:val="28"/>
        </w:rPr>
        <w:t xml:space="preserve">; </w:t>
      </w:r>
      <w:r w:rsidR="00E86901" w:rsidRPr="00343E60">
        <w:rPr>
          <w:noProof/>
          <w:sz w:val="28"/>
          <w:szCs w:val="28"/>
        </w:rPr>
        <w:t>на Едином портале</w:t>
      </w:r>
      <w:r w:rsidR="00E86901" w:rsidRPr="00343E60">
        <w:rPr>
          <w:sz w:val="28"/>
          <w:szCs w:val="28"/>
        </w:rPr>
        <w:t xml:space="preserve">: </w:t>
      </w:r>
      <w:r w:rsidR="00E86901" w:rsidRPr="00343E60">
        <w:rPr>
          <w:noProof/>
          <w:sz w:val="28"/>
          <w:szCs w:val="28"/>
        </w:rPr>
        <w:t>Единая система идентификации и аутентификации</w:t>
      </w:r>
      <w:r w:rsidR="00E86901" w:rsidRPr="00343E60">
        <w:rPr>
          <w:sz w:val="28"/>
          <w:szCs w:val="28"/>
        </w:rPr>
        <w:t>)</w:t>
      </w:r>
      <w:r w:rsidR="009F1D50" w:rsidRPr="003F61D5">
        <w:rPr>
          <w:sz w:val="28"/>
          <w:szCs w:val="28"/>
          <w:lang w:eastAsia="ru-RU"/>
        </w:rPr>
        <w:t xml:space="preserve"> (один из документов по выбору заявителя):</w:t>
      </w:r>
    </w:p>
    <w:p w14:paraId="54E108B0" w14:textId="72D40DB9"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343E60">
        <w:rPr>
          <w:sz w:val="28"/>
          <w:szCs w:val="28"/>
        </w:rPr>
        <w:t>;</w:t>
      </w:r>
    </w:p>
    <w:p w14:paraId="68856D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343E60">
        <w:rPr>
          <w:sz w:val="28"/>
          <w:szCs w:val="28"/>
        </w:rPr>
        <w:t>;</w:t>
      </w:r>
    </w:p>
    <w:p w14:paraId="61CA21C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награждение нагрудным знаком "Почетный донор СССР", статус Почетный донор Донецкой Народной Республики, Почетный донор Луганской Народной Республики, Почетный донор Украины</w:t>
      </w:r>
      <w:r w:rsidR="005C1CA2" w:rsidRPr="00343E60">
        <w:rPr>
          <w:sz w:val="28"/>
          <w:szCs w:val="28"/>
        </w:rPr>
        <w:t>,</w:t>
      </w:r>
      <w:r w:rsidR="00C23B22" w:rsidRPr="00343E60">
        <w:rPr>
          <w:noProof/>
          <w:sz w:val="28"/>
          <w:szCs w:val="28"/>
        </w:rPr>
        <w:t xml:space="preserve"> – архивная справка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227ECD0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на получение мер государственной (социальной) поддержки</w:t>
      </w:r>
      <w:r w:rsidR="009F1D50" w:rsidRPr="003F61D5">
        <w:rPr>
          <w:sz w:val="28"/>
          <w:szCs w:val="28"/>
          <w:lang w:eastAsia="ru-RU"/>
        </w:rPr>
        <w:t xml:space="preserve"> (один из документов по выбору заявителя):</w:t>
      </w:r>
    </w:p>
    <w:p w14:paraId="758C31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о награждении нагрудным знаком «Почетный донор СССР»</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1E4394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о награждении нагрудным знаком "Почетный донор России"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21992A6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Украины»</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удостоверенный перевод на русский язык</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0BFC0B3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Луганской Народной Республики»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 xml:space="preserve">копия документа с представлением оригинала или </w:t>
      </w:r>
      <w:r w:rsidR="00C3747E" w:rsidRPr="00343E60">
        <w:rPr>
          <w:noProof/>
          <w:sz w:val="28"/>
          <w:szCs w:val="28"/>
        </w:rPr>
        <w:lastRenderedPageBreak/>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5F46B1A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Донецкой Народной Республики»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361AB68D" w14:textId="47B7784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C1E4A">
        <w:rPr>
          <w:noProof/>
          <w:sz w:val="28"/>
          <w:szCs w:val="28"/>
        </w:rPr>
        <w:t xml:space="preserve"> </w:t>
      </w:r>
      <w:r w:rsidR="00E86901" w:rsidRPr="00343E60">
        <w:rPr>
          <w:sz w:val="28"/>
          <w:szCs w:val="28"/>
        </w:rPr>
        <w:t>(</w:t>
      </w:r>
      <w:r w:rsidR="00E86901" w:rsidRPr="003F61D5">
        <w:rPr>
          <w:sz w:val="28"/>
          <w:szCs w:val="28"/>
        </w:rPr>
        <w:t>при</w:t>
      </w:r>
      <w:r w:rsidR="00E86901" w:rsidRPr="00343E60">
        <w:rPr>
          <w:sz w:val="28"/>
          <w:szCs w:val="28"/>
        </w:rPr>
        <w:t xml:space="preserve"> </w:t>
      </w:r>
      <w:r w:rsidR="00E86901" w:rsidRPr="003F61D5">
        <w:rPr>
          <w:sz w:val="28"/>
          <w:szCs w:val="28"/>
        </w:rPr>
        <w:t>подаче</w:t>
      </w:r>
      <w:r w:rsidR="00E86901" w:rsidRPr="00343E60">
        <w:rPr>
          <w:sz w:val="28"/>
          <w:szCs w:val="28"/>
        </w:rPr>
        <w:t xml:space="preserve"> </w:t>
      </w:r>
      <w:r w:rsidR="00536479" w:rsidRPr="003F61D5">
        <w:rPr>
          <w:sz w:val="28"/>
          <w:szCs w:val="28"/>
          <w:lang w:eastAsia="ru-RU"/>
        </w:rPr>
        <w:t>заявления</w:t>
      </w:r>
      <w:r w:rsidR="00E86901" w:rsidRPr="00343E60">
        <w:rPr>
          <w:sz w:val="28"/>
          <w:szCs w:val="28"/>
        </w:rPr>
        <w:t xml:space="preserve"> </w:t>
      </w:r>
      <w:r w:rsidR="00E86901" w:rsidRPr="00343E60">
        <w:rPr>
          <w:noProof/>
          <w:sz w:val="28"/>
          <w:szCs w:val="28"/>
        </w:rPr>
        <w:t>в Орган власти</w:t>
      </w:r>
      <w:r w:rsidR="00E86901" w:rsidRPr="00343E60">
        <w:rPr>
          <w:sz w:val="28"/>
          <w:szCs w:val="28"/>
        </w:rPr>
        <w:t xml:space="preserve">: </w:t>
      </w:r>
      <w:r w:rsidR="00E86901"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посредством почтовой связи</w:t>
      </w:r>
      <w:r w:rsidR="00E86901" w:rsidRPr="00343E60">
        <w:rPr>
          <w:sz w:val="28"/>
          <w:szCs w:val="28"/>
        </w:rPr>
        <w:t xml:space="preserve">: </w:t>
      </w:r>
      <w:r w:rsidR="00E86901" w:rsidRPr="00343E60">
        <w:rPr>
          <w:noProof/>
          <w:sz w:val="28"/>
          <w:szCs w:val="28"/>
        </w:rPr>
        <w:t>нотариально заверенная копия</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в МФЦ</w:t>
      </w:r>
      <w:r w:rsidR="00E86901" w:rsidRPr="00343E60">
        <w:rPr>
          <w:sz w:val="28"/>
          <w:szCs w:val="28"/>
        </w:rPr>
        <w:t xml:space="preserve">: </w:t>
      </w:r>
      <w:r w:rsidR="00E86901"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на Едином портале</w:t>
      </w:r>
      <w:r w:rsidR="00E86901" w:rsidRPr="00343E60">
        <w:rPr>
          <w:sz w:val="28"/>
          <w:szCs w:val="28"/>
        </w:rPr>
        <w:t xml:space="preserve">: </w:t>
      </w:r>
      <w:r w:rsidR="00E86901" w:rsidRPr="00343E60">
        <w:rPr>
          <w:noProof/>
          <w:sz w:val="28"/>
          <w:szCs w:val="28"/>
        </w:rPr>
        <w:t>в электронном виде, подписанный простой электронной подписью заявителя</w:t>
      </w:r>
      <w:r w:rsidR="00C11777">
        <w:rPr>
          <w:noProof/>
          <w:sz w:val="28"/>
          <w:szCs w:val="28"/>
        </w:rPr>
        <w:t>,</w:t>
      </w:r>
      <w:r w:rsidR="00C11777" w:rsidRPr="00C11777">
        <w:rPr>
          <w:noProof/>
          <w:sz w:val="28"/>
          <w:szCs w:val="28"/>
        </w:rPr>
        <w:t xml:space="preserve"> </w:t>
      </w:r>
      <w:r w:rsidR="00C11777" w:rsidRPr="00343E60">
        <w:rPr>
          <w:noProof/>
          <w:sz w:val="28"/>
          <w:szCs w:val="28"/>
        </w:rPr>
        <w:t>в том числе нотариально удостоверенный перевод на русский язык</w:t>
      </w:r>
      <w:r w:rsidR="00E86901" w:rsidRPr="00343E60">
        <w:rPr>
          <w:sz w:val="28"/>
          <w:szCs w:val="28"/>
        </w:rPr>
        <w:t>)</w:t>
      </w:r>
      <w:r w:rsidR="000025E6">
        <w:rPr>
          <w:sz w:val="28"/>
          <w:szCs w:val="28"/>
        </w:rPr>
        <w:t>:</w:t>
      </w:r>
    </w:p>
    <w:p w14:paraId="39DA195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sidR="006155B0" w:rsidRPr="00343E60">
        <w:rPr>
          <w:sz w:val="28"/>
          <w:szCs w:val="28"/>
        </w:rPr>
        <w:t>;</w:t>
      </w:r>
    </w:p>
    <w:p w14:paraId="7F0BCBF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перемене имени, выданный компетентным органом иностранного государства</w:t>
      </w:r>
      <w:r w:rsidR="006155B0" w:rsidRPr="003F61D5">
        <w:rPr>
          <w:sz w:val="28"/>
          <w:szCs w:val="28"/>
        </w:rPr>
        <w:t>.</w:t>
      </w:r>
    </w:p>
    <w:p w14:paraId="3C20933B" w14:textId="25B605B6"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8BD0C49" w14:textId="329EF4DF"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343E60">
        <w:rPr>
          <w:sz w:val="28"/>
          <w:szCs w:val="28"/>
        </w:rPr>
        <w:t>,</w:t>
      </w:r>
      <w:r w:rsidR="005C6EDB" w:rsidRPr="00343E60">
        <w:rPr>
          <w:noProof/>
          <w:sz w:val="28"/>
          <w:szCs w:val="28"/>
        </w:rPr>
        <w:t xml:space="preserve"> – свидетельство о регистрации по месту пребывания</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029CB201" w14:textId="18C0F70A"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EC1E4A">
        <w:rPr>
          <w:noProof/>
          <w:sz w:val="28"/>
          <w:szCs w:val="28"/>
        </w:rPr>
        <w:t xml:space="preserve"> </w:t>
      </w:r>
      <w:r w:rsidR="00EC1E4A" w:rsidRPr="003F61D5">
        <w:rPr>
          <w:sz w:val="28"/>
          <w:szCs w:val="28"/>
          <w:lang w:eastAsia="ru-RU"/>
        </w:rPr>
        <w:t xml:space="preserve">(один </w:t>
      </w:r>
      <w:r w:rsidR="00EC1E4A">
        <w:rPr>
          <w:sz w:val="28"/>
          <w:szCs w:val="28"/>
          <w:lang w:eastAsia="ru-RU"/>
        </w:rPr>
        <w:t xml:space="preserve">или несколько </w:t>
      </w:r>
      <w:r w:rsidR="00EC1E4A" w:rsidRPr="003F61D5">
        <w:rPr>
          <w:sz w:val="28"/>
          <w:szCs w:val="28"/>
          <w:lang w:eastAsia="ru-RU"/>
        </w:rPr>
        <w:t>документов по выбору заявителя</w:t>
      </w:r>
      <w:r w:rsidR="00EC1E4A">
        <w:rPr>
          <w:sz w:val="28"/>
          <w:szCs w:val="28"/>
          <w:lang w:eastAsia="ru-RU"/>
        </w:rPr>
        <w:t>)</w:t>
      </w:r>
      <w:r w:rsidR="000025E6">
        <w:rPr>
          <w:noProof/>
          <w:sz w:val="28"/>
          <w:szCs w:val="28"/>
        </w:rPr>
        <w:t>:</w:t>
      </w:r>
    </w:p>
    <w:p w14:paraId="36D54487" w14:textId="086A9282"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 xml:space="preserve">копия документа с представлением оригинала или копия документа, заверенная в порядке, </w:t>
      </w:r>
      <w:r w:rsidR="00C3747E" w:rsidRPr="00343E60">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представляется заявителем в зависимости от сложившейся конкретной жизненной ситуации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представляется заявителем в зависимости от сложившейся конкретной жизненной ситуации</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представляется заявителем в зависимости от сложившейся конкретной жизненной ситуации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506579C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5FFE721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перемене имени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757FC058" w14:textId="06E732E4"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87255D7" w14:textId="39F92995"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МФЦ</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3F6C7556"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на Едином портале</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EDE43ED"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почтовой связи</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6FE0B336"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 власти</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документ, удостоверяющий личность</w:t>
      </w:r>
      <w:r w:rsidR="001C0DA1" w:rsidRPr="003F61D5">
        <w:rPr>
          <w:sz w:val="28"/>
          <w:szCs w:val="28"/>
        </w:rPr>
        <w:t>.</w:t>
      </w:r>
    </w:p>
    <w:p w14:paraId="1DA1519D" w14:textId="40DD20D8" w:rsidR="00C8292C" w:rsidRPr="003F61D5" w:rsidRDefault="0098665E" w:rsidP="001E3ED9">
      <w:pPr>
        <w:numPr>
          <w:ilvl w:val="0"/>
          <w:numId w:val="33"/>
        </w:numPr>
        <w:tabs>
          <w:tab w:val="num" w:pos="1276"/>
        </w:tabs>
        <w:spacing w:after="160"/>
        <w:ind w:firstLine="709"/>
        <w:contextualSpacing/>
        <w:jc w:val="both"/>
        <w:rPr>
          <w:sz w:val="28"/>
          <w:szCs w:val="28"/>
          <w:lang w:eastAsia="ru-RU"/>
        </w:rPr>
      </w:pPr>
      <w:r>
        <w:rPr>
          <w:sz w:val="28"/>
          <w:szCs w:val="28"/>
        </w:rPr>
        <w:t>МФЦ отказывае</w:t>
      </w:r>
      <w:r w:rsidR="00787E97" w:rsidRPr="003F61D5">
        <w:rPr>
          <w:sz w:val="28"/>
          <w:szCs w:val="28"/>
        </w:rPr>
        <w:t>т</w:t>
      </w:r>
      <w:r w:rsidR="00C8292C" w:rsidRPr="003F61D5">
        <w:rPr>
          <w:sz w:val="28"/>
          <w:szCs w:val="28"/>
        </w:rPr>
        <w:t xml:space="preserve"> заявителю в приеме</w:t>
      </w:r>
      <w:r w:rsidR="00C8292C" w:rsidRPr="00343E60">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247C4ECF" w14:textId="4D4AC6F5"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343E60">
        <w:rPr>
          <w:sz w:val="28"/>
          <w:szCs w:val="28"/>
          <w:lang w:eastAsia="ru-RU"/>
        </w:rPr>
        <w:t xml:space="preserve"> </w:t>
      </w:r>
      <w:r w:rsidRPr="003F61D5">
        <w:rPr>
          <w:sz w:val="28"/>
          <w:szCs w:val="28"/>
          <w:lang w:eastAsia="ru-RU"/>
        </w:rPr>
        <w:t>предусматривает</w:t>
      </w:r>
      <w:r w:rsidRPr="00343E60">
        <w:rPr>
          <w:sz w:val="28"/>
          <w:szCs w:val="28"/>
          <w:lang w:eastAsia="ru-RU"/>
        </w:rPr>
        <w:t xml:space="preserve"> </w:t>
      </w:r>
      <w:r w:rsidR="00EA73B1" w:rsidRPr="003F61D5">
        <w:rPr>
          <w:sz w:val="28"/>
          <w:szCs w:val="28"/>
          <w:lang w:eastAsia="ru-RU"/>
        </w:rPr>
        <w:t>возможность</w:t>
      </w:r>
      <w:r w:rsidRPr="00343E60">
        <w:rPr>
          <w:sz w:val="28"/>
          <w:szCs w:val="28"/>
          <w:lang w:eastAsia="ru-RU"/>
        </w:rPr>
        <w:t xml:space="preserve"> </w:t>
      </w:r>
      <w:r w:rsidRPr="003F61D5">
        <w:rPr>
          <w:sz w:val="28"/>
          <w:szCs w:val="28"/>
          <w:lang w:eastAsia="ru-RU"/>
        </w:rPr>
        <w:t>приема</w:t>
      </w:r>
      <w:r w:rsidR="00EB7FEC" w:rsidRPr="00343E60">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0AC524E2" w14:textId="4D9A91E4"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343E60">
        <w:rPr>
          <w:sz w:val="28"/>
          <w:szCs w:val="28"/>
          <w:lang w:eastAsia="ru-RU"/>
        </w:rPr>
        <w:t xml:space="preserve"> </w:t>
      </w:r>
      <w:r w:rsidRPr="003F61D5">
        <w:rPr>
          <w:sz w:val="28"/>
          <w:szCs w:val="28"/>
          <w:lang w:eastAsia="ru-RU"/>
        </w:rPr>
        <w:t>регистрации</w:t>
      </w:r>
      <w:r w:rsidR="005C08DA" w:rsidRPr="00343E60">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343E60">
        <w:rPr>
          <w:sz w:val="28"/>
          <w:szCs w:val="28"/>
        </w:rPr>
        <w:t xml:space="preserve"> </w:t>
      </w:r>
      <w:r w:rsidR="00FC13BB" w:rsidRPr="003F61D5">
        <w:rPr>
          <w:sz w:val="28"/>
          <w:szCs w:val="28"/>
        </w:rPr>
        <w:t>даты</w:t>
      </w:r>
      <w:r w:rsidR="00AE37C1" w:rsidRPr="00343E60">
        <w:rPr>
          <w:sz w:val="28"/>
          <w:szCs w:val="28"/>
        </w:rPr>
        <w:t xml:space="preserve"> </w:t>
      </w:r>
      <w:r w:rsidR="00AE37C1" w:rsidRPr="003F61D5">
        <w:rPr>
          <w:sz w:val="28"/>
          <w:szCs w:val="28"/>
        </w:rPr>
        <w:t>подачи</w:t>
      </w:r>
      <w:r w:rsidR="00AE37C1" w:rsidRPr="00343E60">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F49D9D3" w14:textId="2ED8EDDF"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lastRenderedPageBreak/>
        <w:t>в Органе власти</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1A480FD6" w14:textId="77777777"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Единого портала</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599449E6" w14:textId="77777777"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почтовой связи</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28E3EF7F"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14:paraId="3F36360A" w14:textId="7F1567D6"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B070644" w14:textId="6B4DA6D7" w:rsidR="00770506" w:rsidRPr="00343E60"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83B58C2" w14:textId="26934F04"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паспортах гражданина Российской Федерации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B67A70A" w14:textId="77777777"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280048C" w14:textId="77777777"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43B477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перемены имени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132CEC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5332A2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7B0E96B" w14:textId="339CE9CB" w:rsidR="001C3E1A" w:rsidRPr="00343E60" w:rsidRDefault="00E13648" w:rsidP="00E43AE7">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w:t>
      </w:r>
      <w:r w:rsidR="00E43AE7" w:rsidRPr="003F61D5">
        <w:rPr>
          <w:sz w:val="28"/>
          <w:szCs w:val="28"/>
        </w:rPr>
        <w:t xml:space="preserve">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«Единая система межведомственного электронного взаимодействия» информационный запрос </w:t>
      </w:r>
      <w:r w:rsidR="00E43AE7" w:rsidRPr="003F61D5">
        <w:rPr>
          <w:sz w:val="28"/>
          <w:szCs w:val="28"/>
          <w:lang w:eastAsia="ru-RU"/>
        </w:rPr>
        <w:t>«</w:t>
      </w:r>
      <w:r w:rsidR="00E43AE7" w:rsidRPr="003F61D5">
        <w:rPr>
          <w:noProof/>
          <w:sz w:val="28"/>
          <w:szCs w:val="28"/>
        </w:rPr>
        <w:t>Предоставление из ЕРН по запросу сведений о физическом лице</w:t>
      </w:r>
      <w:r w:rsidR="00E43AE7" w:rsidRPr="003F61D5">
        <w:rPr>
          <w:sz w:val="28"/>
          <w:szCs w:val="28"/>
        </w:rPr>
        <w:t>»</w:t>
      </w:r>
      <w:r w:rsidR="00E43AE7" w:rsidRPr="003F61D5">
        <w:rPr>
          <w:sz w:val="28"/>
          <w:szCs w:val="28"/>
          <w:lang w:eastAsia="ru-RU"/>
        </w:rPr>
        <w:t>.</w:t>
      </w:r>
      <w:r w:rsidR="00E43AE7" w:rsidRPr="003F61D5">
        <w:rPr>
          <w:sz w:val="28"/>
          <w:szCs w:val="28"/>
        </w:rPr>
        <w:t xml:space="preserve"> Указанный</w:t>
      </w:r>
      <w:r w:rsidR="00E43AE7" w:rsidRPr="006A6707">
        <w:rPr>
          <w:sz w:val="28"/>
          <w:szCs w:val="28"/>
        </w:rPr>
        <w:t xml:space="preserve"> </w:t>
      </w:r>
      <w:r w:rsidR="00E43AE7" w:rsidRPr="003F61D5">
        <w:rPr>
          <w:sz w:val="28"/>
          <w:szCs w:val="28"/>
        </w:rPr>
        <w:t>информационный</w:t>
      </w:r>
      <w:r w:rsidR="00E43AE7" w:rsidRPr="006A6707">
        <w:rPr>
          <w:sz w:val="28"/>
          <w:szCs w:val="28"/>
        </w:rPr>
        <w:t xml:space="preserve"> </w:t>
      </w:r>
      <w:r w:rsidR="00E43AE7" w:rsidRPr="003F61D5">
        <w:rPr>
          <w:sz w:val="28"/>
          <w:szCs w:val="28"/>
        </w:rPr>
        <w:t>запрос</w:t>
      </w:r>
      <w:r w:rsidR="00E43AE7" w:rsidRPr="006A6707">
        <w:rPr>
          <w:sz w:val="28"/>
          <w:szCs w:val="28"/>
        </w:rPr>
        <w:t xml:space="preserve"> </w:t>
      </w:r>
      <w:r w:rsidR="00E43AE7" w:rsidRPr="003F61D5">
        <w:rPr>
          <w:sz w:val="28"/>
          <w:szCs w:val="28"/>
        </w:rPr>
        <w:t>направляется</w:t>
      </w:r>
      <w:r w:rsidR="00E43AE7" w:rsidRPr="006A6707">
        <w:rPr>
          <w:sz w:val="28"/>
          <w:szCs w:val="28"/>
        </w:rPr>
        <w:t xml:space="preserve"> </w:t>
      </w:r>
      <w:r w:rsidR="00E43AE7" w:rsidRPr="003F61D5">
        <w:rPr>
          <w:sz w:val="28"/>
          <w:szCs w:val="28"/>
        </w:rPr>
        <w:t>в</w:t>
      </w:r>
      <w:r w:rsidR="00E43AE7" w:rsidRPr="006A6707">
        <w:rPr>
          <w:sz w:val="28"/>
          <w:szCs w:val="28"/>
        </w:rPr>
        <w:t xml:space="preserve"> </w:t>
      </w:r>
      <w:r w:rsidR="00E43AE7" w:rsidRPr="006A6707">
        <w:rPr>
          <w:sz w:val="28"/>
          <w:szCs w:val="28"/>
          <w:lang w:eastAsia="ru-RU"/>
        </w:rPr>
        <w:t>«</w:t>
      </w:r>
      <w:r w:rsidR="00CA795B" w:rsidRPr="003F61D5">
        <w:rPr>
          <w:noProof/>
          <w:sz w:val="28"/>
          <w:szCs w:val="28"/>
        </w:rPr>
        <w:t>Федеральная налоговая служба</w:t>
      </w:r>
      <w:r w:rsidR="00E43AE7" w:rsidRPr="006A6707">
        <w:rPr>
          <w:sz w:val="28"/>
          <w:szCs w:val="28"/>
        </w:rPr>
        <w:t>»</w:t>
      </w:r>
      <w:r w:rsidR="00084FDD" w:rsidRPr="003F61D5">
        <w:rPr>
          <w:noProof/>
          <w:sz w:val="28"/>
          <w:szCs w:val="28"/>
        </w:rPr>
        <w:t>.</w:t>
      </w:r>
    </w:p>
    <w:p w14:paraId="210B49EF" w14:textId="461ECC19" w:rsidR="00C955F6" w:rsidRPr="00343E60" w:rsidRDefault="003B4D51" w:rsidP="00CF3483">
      <w:pPr>
        <w:keepNext/>
        <w:keepLines/>
        <w:spacing w:before="480" w:after="240"/>
        <w:jc w:val="center"/>
        <w:outlineLvl w:val="2"/>
        <w:rPr>
          <w:b/>
          <w:bCs/>
          <w:sz w:val="28"/>
          <w:szCs w:val="28"/>
          <w:lang w:eastAsia="ru-RU"/>
        </w:rPr>
      </w:pPr>
      <w:r w:rsidRPr="00343E60">
        <w:rPr>
          <w:b/>
          <w:noProof/>
          <w:sz w:val="28"/>
          <w:szCs w:val="28"/>
        </w:rPr>
        <w:t>Принятие решения о предоставлении (об отказе в предоставлении) Услуги</w:t>
      </w:r>
    </w:p>
    <w:p w14:paraId="09D4F2CB" w14:textId="19876D1A" w:rsidR="00621EC0" w:rsidRPr="00343E60" w:rsidRDefault="00296625" w:rsidP="001E3ED9">
      <w:pPr>
        <w:numPr>
          <w:ilvl w:val="0"/>
          <w:numId w:val="33"/>
        </w:numPr>
        <w:tabs>
          <w:tab w:val="num" w:pos="1276"/>
        </w:tabs>
        <w:spacing w:after="160"/>
        <w:ind w:firstLine="709"/>
        <w:contextualSpacing/>
        <w:jc w:val="both"/>
        <w:rPr>
          <w:sz w:val="28"/>
          <w:szCs w:val="28"/>
          <w:lang w:eastAsia="ru-RU"/>
        </w:rPr>
      </w:pPr>
      <w:r w:rsidRPr="00343E60">
        <w:rPr>
          <w:noProof/>
          <w:sz w:val="28"/>
          <w:szCs w:val="28"/>
        </w:rPr>
        <w:t xml:space="preserve">Орган власти </w:t>
      </w:r>
      <w:r w:rsidRPr="003F61D5">
        <w:rPr>
          <w:noProof/>
          <w:sz w:val="28"/>
          <w:szCs w:val="28"/>
        </w:rPr>
        <w:t>отказывает</w:t>
      </w:r>
      <w:r w:rsidR="008940B1" w:rsidRPr="00343E60">
        <w:rPr>
          <w:sz w:val="28"/>
          <w:szCs w:val="28"/>
        </w:rPr>
        <w:t xml:space="preserve"> </w:t>
      </w:r>
      <w:r w:rsidR="008940B1" w:rsidRPr="003F61D5">
        <w:rPr>
          <w:sz w:val="28"/>
          <w:szCs w:val="28"/>
        </w:rPr>
        <w:t>заявителю</w:t>
      </w:r>
      <w:r w:rsidR="008940B1" w:rsidRPr="00343E60">
        <w:rPr>
          <w:sz w:val="28"/>
          <w:szCs w:val="28"/>
        </w:rPr>
        <w:t xml:space="preserve"> </w:t>
      </w:r>
      <w:r w:rsidR="008940B1" w:rsidRPr="003F61D5">
        <w:rPr>
          <w:sz w:val="28"/>
          <w:szCs w:val="28"/>
        </w:rPr>
        <w:t>в</w:t>
      </w:r>
      <w:r w:rsidR="008940B1" w:rsidRPr="00343E60">
        <w:rPr>
          <w:sz w:val="28"/>
          <w:szCs w:val="28"/>
        </w:rPr>
        <w:t xml:space="preserve"> </w:t>
      </w:r>
      <w:r w:rsidR="008940B1" w:rsidRPr="003F61D5">
        <w:rPr>
          <w:sz w:val="28"/>
          <w:szCs w:val="28"/>
        </w:rPr>
        <w:t>предоставлении</w:t>
      </w:r>
      <w:r w:rsidR="008940B1" w:rsidRPr="00343E60">
        <w:rPr>
          <w:sz w:val="28"/>
          <w:szCs w:val="28"/>
        </w:rPr>
        <w:t xml:space="preserve"> </w:t>
      </w:r>
      <w:r w:rsidR="008940B1" w:rsidRPr="003F61D5">
        <w:rPr>
          <w:sz w:val="28"/>
          <w:szCs w:val="28"/>
        </w:rPr>
        <w:t>Услуги</w:t>
      </w:r>
      <w:r w:rsidR="008940B1" w:rsidRPr="00343E60">
        <w:rPr>
          <w:sz w:val="28"/>
          <w:szCs w:val="28"/>
        </w:rPr>
        <w:t xml:space="preserve"> </w:t>
      </w:r>
      <w:r w:rsidR="00F3677F" w:rsidRPr="003F61D5">
        <w:rPr>
          <w:sz w:val="28"/>
          <w:szCs w:val="28"/>
        </w:rPr>
        <w:t>при</w:t>
      </w:r>
      <w:r w:rsidR="00F3677F" w:rsidRPr="00343E60">
        <w:rPr>
          <w:sz w:val="28"/>
          <w:szCs w:val="28"/>
        </w:rPr>
        <w:t xml:space="preserve"> </w:t>
      </w:r>
      <w:r w:rsidR="008940B1" w:rsidRPr="003F61D5">
        <w:rPr>
          <w:sz w:val="28"/>
          <w:szCs w:val="28"/>
        </w:rPr>
        <w:t>наличии</w:t>
      </w:r>
      <w:r w:rsidR="008940B1" w:rsidRPr="00343E60">
        <w:rPr>
          <w:sz w:val="28"/>
          <w:szCs w:val="28"/>
        </w:rPr>
        <w:t xml:space="preserve"> </w:t>
      </w:r>
      <w:r w:rsidR="008940B1" w:rsidRPr="003F61D5">
        <w:rPr>
          <w:sz w:val="28"/>
          <w:szCs w:val="28"/>
        </w:rPr>
        <w:t>следующих</w:t>
      </w:r>
      <w:r w:rsidR="008940B1" w:rsidRPr="00343E60">
        <w:rPr>
          <w:sz w:val="28"/>
          <w:szCs w:val="28"/>
        </w:rPr>
        <w:t xml:space="preserve"> </w:t>
      </w:r>
      <w:r w:rsidR="008940B1" w:rsidRPr="003F61D5">
        <w:rPr>
          <w:sz w:val="28"/>
          <w:szCs w:val="28"/>
        </w:rPr>
        <w:t>оснований</w:t>
      </w:r>
      <w:r w:rsidR="00C955F6" w:rsidRPr="00343E60">
        <w:rPr>
          <w:sz w:val="28"/>
          <w:szCs w:val="28"/>
          <w:lang w:eastAsia="ru-RU"/>
        </w:rPr>
        <w:t>:</w:t>
      </w:r>
      <w:r w:rsidR="008940B1" w:rsidRPr="00343E60">
        <w:rPr>
          <w:sz w:val="28"/>
          <w:szCs w:val="28"/>
        </w:rPr>
        <w:t xml:space="preserve"> </w:t>
      </w:r>
    </w:p>
    <w:p w14:paraId="24668D11" w14:textId="27354585" w:rsidR="00D2206A" w:rsidRPr="00343E60" w:rsidRDefault="008940B1"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отсутствие права на ежегодную денежную выплату в соответствии с приказом Министерства здравоохранения Росси</w:t>
      </w:r>
      <w:r w:rsidR="000025E6">
        <w:rPr>
          <w:noProof/>
          <w:sz w:val="28"/>
          <w:szCs w:val="28"/>
        </w:rPr>
        <w:t>йской Федерации от 06.05.2024 № </w:t>
      </w:r>
      <w:r w:rsidRPr="00343E60">
        <w:rPr>
          <w:noProof/>
          <w:sz w:val="28"/>
          <w:szCs w:val="28"/>
        </w:rPr>
        <w:t>228н "Об утверждении порядка осуществления ежегодной денежной выплаты лицам, награжденным нагрудным знаком "Почетный донор России"</w:t>
      </w:r>
      <w:r w:rsidR="00621EC0" w:rsidRPr="00343E60">
        <w:rPr>
          <w:sz w:val="28"/>
          <w:szCs w:val="28"/>
        </w:rPr>
        <w:t>;</w:t>
      </w:r>
    </w:p>
    <w:p w14:paraId="36E57BDA" w14:textId="77777777" w:rsidR="00D2206A" w:rsidRPr="00343E60" w:rsidRDefault="008940B1"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непредставление или представление не в полном объеме документов, которые необходимо предоставить самостоятельно</w:t>
      </w:r>
      <w:r w:rsidR="00C37C12" w:rsidRPr="00343E60">
        <w:rPr>
          <w:sz w:val="28"/>
          <w:szCs w:val="28"/>
        </w:rPr>
        <w:t>.</w:t>
      </w:r>
      <w:r w:rsidR="00090DEB" w:rsidRPr="003F61D5">
        <w:rPr>
          <w:sz w:val="28"/>
          <w:szCs w:val="28"/>
          <w:lang w:eastAsia="ru-RU"/>
        </w:rPr>
        <w:t xml:space="preserve"> </w:t>
      </w:r>
    </w:p>
    <w:p w14:paraId="45102350" w14:textId="5007C8E5"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w:t>
      </w:r>
      <w:r w:rsidR="00EE2876" w:rsidRPr="003F61D5">
        <w:rPr>
          <w:sz w:val="28"/>
          <w:szCs w:val="28"/>
        </w:rPr>
        <w:t xml:space="preserve"> </w:t>
      </w:r>
      <w:r w:rsidR="00EE2876" w:rsidRPr="003F61D5">
        <w:rPr>
          <w:noProof/>
          <w:sz w:val="28"/>
          <w:szCs w:val="28"/>
        </w:rPr>
        <w:t>рабочего дня</w:t>
      </w:r>
      <w:r w:rsidR="00EE2876" w:rsidRPr="003F61D5">
        <w:rPr>
          <w:sz w:val="28"/>
          <w:szCs w:val="28"/>
          <w:lang w:eastAsia="ru-RU"/>
        </w:rPr>
        <w:t xml:space="preserve"> со дня получения</w:t>
      </w:r>
      <w:r w:rsidR="001D3617" w:rsidRPr="00343E60">
        <w:rPr>
          <w:sz w:val="28"/>
          <w:szCs w:val="28"/>
          <w:lang w:eastAsia="ru-RU"/>
        </w:rPr>
        <w:t xml:space="preserve"> </w:t>
      </w:r>
      <w:r w:rsidR="00680093" w:rsidRPr="00343E60">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72788E2" w14:textId="7B985E15"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43B03B8" w14:textId="3690B46F"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D91CB92" w14:textId="0490447E" w:rsidR="00C955F6" w:rsidRPr="00343E60" w:rsidRDefault="00CE73E6"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Pr="00343E60">
        <w:rPr>
          <w:sz w:val="28"/>
          <w:szCs w:val="28"/>
        </w:rPr>
        <w:t xml:space="preserve">, </w:t>
      </w:r>
      <w:r w:rsidRPr="00343E60">
        <w:rPr>
          <w:noProof/>
          <w:sz w:val="28"/>
          <w:szCs w:val="28"/>
        </w:rPr>
        <w:t>посредством почтовой связи</w:t>
      </w:r>
      <w:r w:rsidRPr="00343E60">
        <w:rPr>
          <w:sz w:val="28"/>
          <w:szCs w:val="28"/>
        </w:rPr>
        <w:t xml:space="preserve">, </w:t>
      </w:r>
      <w:r w:rsidRPr="00343E60">
        <w:rPr>
          <w:noProof/>
          <w:sz w:val="28"/>
          <w:szCs w:val="28"/>
        </w:rPr>
        <w:t>на Едином портале</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 предоставлении Услуги</w:t>
      </w:r>
      <w:r w:rsidR="00D04CD6" w:rsidRPr="00343E60">
        <w:rPr>
          <w:sz w:val="28"/>
          <w:szCs w:val="28"/>
        </w:rPr>
        <w:t>;</w:t>
      </w:r>
    </w:p>
    <w:p w14:paraId="1CCD37EF" w14:textId="77777777" w:rsidR="00C955F6" w:rsidRPr="00343E60" w:rsidRDefault="00CE73E6"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Pr="00343E60">
        <w:rPr>
          <w:sz w:val="28"/>
          <w:szCs w:val="28"/>
        </w:rPr>
        <w:t xml:space="preserve">, </w:t>
      </w:r>
      <w:r w:rsidRPr="00343E60">
        <w:rPr>
          <w:noProof/>
          <w:sz w:val="28"/>
          <w:szCs w:val="28"/>
        </w:rPr>
        <w:t>посредством почтовой связи</w:t>
      </w:r>
      <w:r w:rsidRPr="00343E60">
        <w:rPr>
          <w:sz w:val="28"/>
          <w:szCs w:val="28"/>
        </w:rPr>
        <w:t xml:space="preserve">, </w:t>
      </w:r>
      <w:r w:rsidRPr="00343E60">
        <w:rPr>
          <w:noProof/>
          <w:sz w:val="28"/>
          <w:szCs w:val="28"/>
        </w:rPr>
        <w:t>на Едином портале</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об отказе в предоставлении Услуги</w:t>
      </w:r>
      <w:r w:rsidR="00425BFA" w:rsidRPr="00343E60">
        <w:rPr>
          <w:sz w:val="28"/>
          <w:szCs w:val="28"/>
        </w:rPr>
        <w:t>.</w:t>
      </w:r>
    </w:p>
    <w:p w14:paraId="2A2B37C0" w14:textId="21635B84"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25ED882" w14:textId="0330EB3F" w:rsidR="00C955F6" w:rsidRPr="00343E60"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7E78838" w14:textId="77777777" w:rsidR="002F18A5" w:rsidRPr="00343E60" w:rsidRDefault="002F18A5" w:rsidP="002F18A5">
      <w:pPr>
        <w:tabs>
          <w:tab w:val="num" w:pos="1276"/>
        </w:tabs>
        <w:ind w:left="709"/>
        <w:contextualSpacing/>
        <w:jc w:val="both"/>
        <w:rPr>
          <w:sz w:val="28"/>
          <w:szCs w:val="28"/>
          <w:lang w:eastAsia="ru-RU"/>
        </w:rPr>
      </w:pPr>
    </w:p>
    <w:p w14:paraId="58618F41" w14:textId="77777777" w:rsidR="00DB0041" w:rsidRPr="00343E60" w:rsidRDefault="00DB0041" w:rsidP="00CF3483">
      <w:pPr>
        <w:pStyle w:val="ab"/>
        <w:keepNext/>
        <w:numPr>
          <w:ilvl w:val="0"/>
          <w:numId w:val="6"/>
        </w:numPr>
        <w:ind w:hanging="357"/>
        <w:jc w:val="center"/>
        <w:outlineLvl w:val="1"/>
        <w:rPr>
          <w:b/>
          <w:bCs/>
          <w:sz w:val="28"/>
          <w:szCs w:val="28"/>
          <w:lang w:eastAsia="ru-RU"/>
        </w:rPr>
      </w:pPr>
    </w:p>
    <w:p w14:paraId="31C19252" w14:textId="77777777" w:rsidR="002F18A5" w:rsidRPr="00343E60" w:rsidRDefault="002F18A5" w:rsidP="00D53A78">
      <w:pPr>
        <w:keepNext/>
        <w:tabs>
          <w:tab w:val="num" w:pos="1276"/>
        </w:tabs>
        <w:contextualSpacing/>
        <w:jc w:val="both"/>
        <w:rPr>
          <w:sz w:val="28"/>
          <w:szCs w:val="28"/>
          <w:lang w:eastAsia="ru-RU"/>
        </w:rPr>
      </w:pPr>
    </w:p>
    <w:p w14:paraId="6A17283B" w14:textId="77777777" w:rsidR="00AC37CF" w:rsidRPr="00343E60"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343E60">
        <w:rPr>
          <w:sz w:val="28"/>
          <w:szCs w:val="28"/>
          <w:lang w:eastAsia="ru-RU"/>
        </w:rPr>
        <w:t xml:space="preserve"> </w:t>
      </w:r>
      <w:r w:rsidRPr="003F61D5">
        <w:rPr>
          <w:sz w:val="28"/>
          <w:szCs w:val="28"/>
          <w:lang w:eastAsia="ru-RU"/>
        </w:rPr>
        <w:t>срок</w:t>
      </w:r>
      <w:r w:rsidRPr="00343E60">
        <w:rPr>
          <w:sz w:val="28"/>
          <w:szCs w:val="28"/>
          <w:lang w:eastAsia="ru-RU"/>
        </w:rPr>
        <w:t xml:space="preserve"> </w:t>
      </w:r>
      <w:r w:rsidRPr="003F61D5">
        <w:rPr>
          <w:sz w:val="28"/>
          <w:szCs w:val="28"/>
          <w:lang w:eastAsia="ru-RU"/>
        </w:rPr>
        <w:t>предоставления</w:t>
      </w:r>
      <w:r w:rsidRPr="00343E60">
        <w:rPr>
          <w:sz w:val="28"/>
          <w:szCs w:val="28"/>
          <w:lang w:eastAsia="ru-RU"/>
        </w:rPr>
        <w:t xml:space="preserve"> </w:t>
      </w:r>
      <w:r w:rsidR="005F1E5E" w:rsidRPr="003F61D5">
        <w:rPr>
          <w:sz w:val="28"/>
          <w:szCs w:val="28"/>
          <w:lang w:eastAsia="ru-RU"/>
        </w:rPr>
        <w:t>варианта</w:t>
      </w:r>
      <w:r w:rsidR="005F1E5E" w:rsidRPr="00343E60">
        <w:rPr>
          <w:sz w:val="28"/>
          <w:szCs w:val="28"/>
          <w:lang w:eastAsia="ru-RU"/>
        </w:rPr>
        <w:t xml:space="preserve"> </w:t>
      </w:r>
      <w:r w:rsidR="005F1E5E" w:rsidRPr="003F61D5">
        <w:rPr>
          <w:sz w:val="28"/>
          <w:szCs w:val="28"/>
          <w:lang w:eastAsia="ru-RU"/>
        </w:rPr>
        <w:t>Услуги</w:t>
      </w:r>
      <w:r w:rsidR="005F1E5E" w:rsidRPr="00343E60">
        <w:rPr>
          <w:sz w:val="28"/>
          <w:szCs w:val="28"/>
          <w:lang w:eastAsia="ru-RU"/>
        </w:rPr>
        <w:t xml:space="preserve"> </w:t>
      </w:r>
      <w:r w:rsidR="00460AB7" w:rsidRPr="003F61D5">
        <w:rPr>
          <w:sz w:val="28"/>
          <w:szCs w:val="28"/>
          <w:lang w:eastAsia="ru-RU"/>
        </w:rPr>
        <w:t>составляет</w:t>
      </w:r>
      <w:r w:rsidR="00ED2456" w:rsidRPr="00343E60">
        <w:rPr>
          <w:sz w:val="28"/>
          <w:szCs w:val="28"/>
          <w:lang w:eastAsia="ru-RU"/>
        </w:rPr>
        <w:t xml:space="preserve"> </w:t>
      </w:r>
      <w:r w:rsidR="00860AA3" w:rsidRPr="003F61D5">
        <w:rPr>
          <w:noProof/>
          <w:sz w:val="28"/>
          <w:szCs w:val="28"/>
          <w:lang w:eastAsia="ru-RU"/>
        </w:rPr>
        <w:t>6</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343E60">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156F5479" w14:textId="77777777" w:rsidR="00D56856" w:rsidRPr="00343E60"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343E60">
        <w:rPr>
          <w:sz w:val="28"/>
          <w:szCs w:val="28"/>
        </w:rPr>
        <w:t>:</w:t>
      </w:r>
    </w:p>
    <w:p w14:paraId="6B087527" w14:textId="77777777" w:rsidR="00D56856" w:rsidRPr="00343E60" w:rsidRDefault="00DF306B" w:rsidP="001E3ED9">
      <w:pPr>
        <w:numPr>
          <w:ilvl w:val="1"/>
          <w:numId w:val="33"/>
        </w:numPr>
        <w:tabs>
          <w:tab w:val="left" w:pos="1021"/>
        </w:tabs>
        <w:ind w:left="0" w:firstLine="709"/>
        <w:contextualSpacing/>
        <w:jc w:val="both"/>
        <w:rPr>
          <w:sz w:val="28"/>
          <w:szCs w:val="28"/>
          <w:lang w:eastAsia="ru-RU"/>
        </w:rPr>
      </w:pPr>
      <w:r w:rsidRPr="00343E60">
        <w:rPr>
          <w:noProof/>
          <w:sz w:val="28"/>
          <w:szCs w:val="28"/>
        </w:rPr>
        <w:t>решение о предоставлении Услуги</w:t>
      </w:r>
      <w:r w:rsidRPr="00343E60">
        <w:rPr>
          <w:sz w:val="28"/>
          <w:szCs w:val="28"/>
        </w:rPr>
        <w:t xml:space="preserve"> (</w:t>
      </w:r>
      <w:r w:rsidRPr="00343E60">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14:paraId="3E835925" w14:textId="77777777" w:rsidR="00D56856" w:rsidRPr="00343E60" w:rsidRDefault="00DF306B" w:rsidP="001E3ED9">
      <w:pPr>
        <w:numPr>
          <w:ilvl w:val="1"/>
          <w:numId w:val="33"/>
        </w:numPr>
        <w:tabs>
          <w:tab w:val="left" w:pos="1021"/>
        </w:tabs>
        <w:ind w:left="0" w:firstLine="709"/>
        <w:contextualSpacing/>
        <w:jc w:val="both"/>
        <w:rPr>
          <w:sz w:val="28"/>
          <w:szCs w:val="28"/>
          <w:lang w:eastAsia="ru-RU"/>
        </w:rPr>
      </w:pPr>
      <w:r w:rsidRPr="00343E60">
        <w:rPr>
          <w:noProof/>
          <w:sz w:val="28"/>
          <w:szCs w:val="28"/>
        </w:rPr>
        <w:lastRenderedPageBreak/>
        <w:t>решение об отказе в предоставлении Услуги</w:t>
      </w:r>
      <w:r w:rsidRPr="00343E60">
        <w:rPr>
          <w:sz w:val="28"/>
          <w:szCs w:val="28"/>
        </w:rPr>
        <w:t xml:space="preserve"> (</w:t>
      </w:r>
      <w:r w:rsidRPr="00343E60">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14:paraId="4FFFC392"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1FE9DCB"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3FF841D9"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202F827" w14:textId="77777777" w:rsidR="00B031AA" w:rsidRPr="00343E60" w:rsidRDefault="00EC2205"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прием заявления и документов и (или) информации, необходимых для предоставления Услуги</w:t>
      </w:r>
      <w:r w:rsidRPr="00343E60">
        <w:rPr>
          <w:sz w:val="28"/>
          <w:szCs w:val="28"/>
        </w:rPr>
        <w:t>;</w:t>
      </w:r>
    </w:p>
    <w:p w14:paraId="36F6AD3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060B210" w14:textId="77777777" w:rsidR="00B031AA" w:rsidRPr="00343E60" w:rsidRDefault="00EC2205"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принятие решения о предоставлении (об отказе в предоставлении) Услуги</w:t>
      </w:r>
      <w:r w:rsidRPr="00343E60">
        <w:rPr>
          <w:sz w:val="28"/>
          <w:szCs w:val="28"/>
        </w:rPr>
        <w:t>;</w:t>
      </w:r>
    </w:p>
    <w:p w14:paraId="089BCC6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5BFE6FC7" w14:textId="77777777" w:rsidR="00C955F6" w:rsidRPr="00343E60"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4B12FAA3" w14:textId="77777777" w:rsidR="008F49E8" w:rsidRPr="00343E60" w:rsidRDefault="00F54596" w:rsidP="00CF3483">
      <w:pPr>
        <w:keepNext/>
        <w:keepLines/>
        <w:spacing w:before="480" w:after="240"/>
        <w:jc w:val="center"/>
        <w:outlineLvl w:val="2"/>
        <w:rPr>
          <w:b/>
          <w:bCs/>
          <w:sz w:val="28"/>
          <w:szCs w:val="28"/>
          <w:lang w:eastAsia="ru-RU"/>
        </w:rPr>
      </w:pPr>
      <w:r w:rsidRPr="00343E60">
        <w:rPr>
          <w:b/>
          <w:noProof/>
          <w:sz w:val="28"/>
          <w:szCs w:val="28"/>
        </w:rPr>
        <w:t>Прием заявления и документов и (или) информации, необходимых для предоставления Услуги</w:t>
      </w:r>
    </w:p>
    <w:p w14:paraId="322614C9" w14:textId="77777777" w:rsidR="00C21466" w:rsidRPr="00343E60"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343E60">
        <w:rPr>
          <w:sz w:val="28"/>
          <w:szCs w:val="28"/>
          <w:lang w:eastAsia="ru-RU"/>
        </w:rPr>
        <w:t xml:space="preserve"> </w:t>
      </w:r>
      <w:r w:rsidRPr="003F61D5">
        <w:rPr>
          <w:sz w:val="28"/>
          <w:szCs w:val="28"/>
          <w:lang w:eastAsia="ru-RU"/>
        </w:rPr>
        <w:t>заявителем</w:t>
      </w:r>
      <w:r w:rsidRPr="00343E60">
        <w:rPr>
          <w:sz w:val="28"/>
          <w:szCs w:val="28"/>
          <w:lang w:eastAsia="ru-RU"/>
        </w:rPr>
        <w:t xml:space="preserve"> </w:t>
      </w:r>
      <w:r w:rsidRPr="003F61D5">
        <w:rPr>
          <w:sz w:val="28"/>
          <w:szCs w:val="28"/>
          <w:lang w:eastAsia="ru-RU"/>
        </w:rPr>
        <w:t>документов</w:t>
      </w:r>
      <w:r w:rsidRPr="00343E60">
        <w:rPr>
          <w:sz w:val="28"/>
          <w:szCs w:val="28"/>
          <w:lang w:eastAsia="ru-RU"/>
        </w:rPr>
        <w:t xml:space="preserve"> </w:t>
      </w:r>
      <w:r w:rsidRPr="003F61D5">
        <w:rPr>
          <w:sz w:val="28"/>
          <w:szCs w:val="28"/>
          <w:lang w:eastAsia="ru-RU"/>
        </w:rPr>
        <w:t>и</w:t>
      </w:r>
      <w:r w:rsidRPr="00343E60">
        <w:rPr>
          <w:sz w:val="28"/>
          <w:szCs w:val="28"/>
          <w:lang w:eastAsia="ru-RU"/>
        </w:rPr>
        <w:t xml:space="preserve"> </w:t>
      </w:r>
      <w:r w:rsidR="00AF4432" w:rsidRPr="003F61D5">
        <w:rPr>
          <w:sz w:val="28"/>
          <w:szCs w:val="28"/>
          <w:lang w:eastAsia="ru-RU"/>
        </w:rPr>
        <w:t>заявления</w:t>
      </w:r>
      <w:r w:rsidR="00C72453" w:rsidRPr="00343E60">
        <w:rPr>
          <w:sz w:val="28"/>
          <w:szCs w:val="28"/>
        </w:rPr>
        <w:t xml:space="preserve">, </w:t>
      </w:r>
      <w:r w:rsidR="00C72453" w:rsidRPr="003F61D5">
        <w:rPr>
          <w:sz w:val="28"/>
          <w:szCs w:val="28"/>
        </w:rPr>
        <w:t>форма</w:t>
      </w:r>
      <w:r w:rsidR="00C72453" w:rsidRPr="00343E60">
        <w:rPr>
          <w:sz w:val="28"/>
          <w:szCs w:val="28"/>
        </w:rPr>
        <w:t xml:space="preserve"> </w:t>
      </w:r>
      <w:r w:rsidR="00C72453" w:rsidRPr="003F61D5">
        <w:rPr>
          <w:sz w:val="28"/>
          <w:szCs w:val="28"/>
        </w:rPr>
        <w:t>которого</w:t>
      </w:r>
      <w:r w:rsidR="00C72453" w:rsidRPr="00343E60">
        <w:rPr>
          <w:sz w:val="28"/>
          <w:szCs w:val="28"/>
        </w:rPr>
        <w:t xml:space="preserve"> </w:t>
      </w:r>
      <w:r w:rsidR="00C72453" w:rsidRPr="003F61D5">
        <w:rPr>
          <w:sz w:val="28"/>
          <w:szCs w:val="28"/>
        </w:rPr>
        <w:t>утверждена</w:t>
      </w:r>
      <w:r w:rsidR="00C72453" w:rsidRPr="00343E60">
        <w:rPr>
          <w:sz w:val="28"/>
          <w:szCs w:val="28"/>
        </w:rPr>
        <w:t xml:space="preserve"> </w:t>
      </w:r>
      <w:r w:rsidR="00C72453" w:rsidRPr="00343E60">
        <w:rPr>
          <w:noProof/>
          <w:sz w:val="28"/>
          <w:szCs w:val="28"/>
        </w:rPr>
        <w:t>приказом министерства труда и социального развития Новосибирской области № 1943-НПА от 30.08.2024 «Об утверждении формы заявления о предоставлении государственной услуги «Ежегодная денежная выплата лицам, награжденным нагрудным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посредством почтовой связи</w:t>
      </w:r>
      <w:r w:rsidRPr="003F61D5">
        <w:rPr>
          <w:sz w:val="28"/>
          <w:szCs w:val="28"/>
        </w:rPr>
        <w:t xml:space="preserve">, </w:t>
      </w:r>
      <w:r w:rsidRPr="003F61D5">
        <w:rPr>
          <w:noProof/>
          <w:sz w:val="28"/>
          <w:szCs w:val="28"/>
        </w:rPr>
        <w:t>в Орган власти</w:t>
      </w:r>
      <w:r w:rsidRPr="003F61D5">
        <w:rPr>
          <w:sz w:val="28"/>
          <w:szCs w:val="28"/>
        </w:rPr>
        <w:t>.</w:t>
      </w:r>
    </w:p>
    <w:p w14:paraId="79F82720" w14:textId="33B429AA" w:rsidR="00C21466" w:rsidRPr="00EC1E4A"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CA795B">
        <w:rPr>
          <w:sz w:val="28"/>
          <w:szCs w:val="28"/>
          <w:lang w:eastAsia="ru-RU"/>
        </w:rPr>
        <w:t xml:space="preserve"> </w:t>
      </w:r>
      <w:r w:rsidR="00CA795B" w:rsidRPr="00EC1E4A">
        <w:rPr>
          <w:sz w:val="28"/>
          <w:szCs w:val="28"/>
          <w:lang w:eastAsia="ru-RU"/>
        </w:rPr>
        <w:t>(в зависимости от конкретной жизненной ситуации)</w:t>
      </w:r>
      <w:r w:rsidR="009F700B" w:rsidRPr="00EC1E4A">
        <w:rPr>
          <w:sz w:val="28"/>
          <w:szCs w:val="28"/>
          <w:lang w:eastAsia="ru-RU"/>
        </w:rPr>
        <w:t>:</w:t>
      </w:r>
    </w:p>
    <w:p w14:paraId="4001FB1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E86901" w:rsidRPr="00343E60">
        <w:rPr>
          <w:sz w:val="28"/>
          <w:szCs w:val="28"/>
        </w:rPr>
        <w:t xml:space="preserve"> (</w:t>
      </w:r>
      <w:r w:rsidR="00E86901" w:rsidRPr="003F61D5">
        <w:rPr>
          <w:sz w:val="28"/>
          <w:szCs w:val="28"/>
        </w:rPr>
        <w:t>при</w:t>
      </w:r>
      <w:r w:rsidR="00E86901" w:rsidRPr="00343E60">
        <w:rPr>
          <w:sz w:val="28"/>
          <w:szCs w:val="28"/>
        </w:rPr>
        <w:t xml:space="preserve"> </w:t>
      </w:r>
      <w:r w:rsidR="00E86901" w:rsidRPr="003F61D5">
        <w:rPr>
          <w:sz w:val="28"/>
          <w:szCs w:val="28"/>
        </w:rPr>
        <w:t>подаче</w:t>
      </w:r>
      <w:r w:rsidR="00E86901" w:rsidRPr="00343E60">
        <w:rPr>
          <w:sz w:val="28"/>
          <w:szCs w:val="28"/>
        </w:rPr>
        <w:t xml:space="preserve"> </w:t>
      </w:r>
      <w:r w:rsidR="00536479" w:rsidRPr="003F61D5">
        <w:rPr>
          <w:sz w:val="28"/>
          <w:szCs w:val="28"/>
          <w:lang w:eastAsia="ru-RU"/>
        </w:rPr>
        <w:t>заявления</w:t>
      </w:r>
      <w:r w:rsidR="00E86901" w:rsidRPr="00343E60">
        <w:rPr>
          <w:sz w:val="28"/>
          <w:szCs w:val="28"/>
        </w:rPr>
        <w:t xml:space="preserve"> </w:t>
      </w:r>
      <w:r w:rsidR="00E86901" w:rsidRPr="00343E60">
        <w:rPr>
          <w:noProof/>
          <w:sz w:val="28"/>
          <w:szCs w:val="28"/>
        </w:rPr>
        <w:t>в Орган власти</w:t>
      </w:r>
      <w:r w:rsidR="00E86901" w:rsidRPr="00343E60">
        <w:rPr>
          <w:sz w:val="28"/>
          <w:szCs w:val="28"/>
        </w:rPr>
        <w:t xml:space="preserve">: </w:t>
      </w:r>
      <w:r w:rsidR="00E86901" w:rsidRPr="00343E60">
        <w:rPr>
          <w:noProof/>
          <w:sz w:val="28"/>
          <w:szCs w:val="28"/>
        </w:rPr>
        <w:t>предъявление оригинала документа</w:t>
      </w:r>
      <w:r w:rsidR="00E86901" w:rsidRPr="00343E60">
        <w:rPr>
          <w:sz w:val="28"/>
          <w:szCs w:val="28"/>
        </w:rPr>
        <w:t xml:space="preserve">; </w:t>
      </w:r>
      <w:r w:rsidR="00E86901" w:rsidRPr="00343E60">
        <w:rPr>
          <w:noProof/>
          <w:sz w:val="28"/>
          <w:szCs w:val="28"/>
        </w:rPr>
        <w:t>в МФЦ</w:t>
      </w:r>
      <w:r w:rsidR="00E86901" w:rsidRPr="00343E60">
        <w:rPr>
          <w:sz w:val="28"/>
          <w:szCs w:val="28"/>
        </w:rPr>
        <w:t xml:space="preserve">: </w:t>
      </w:r>
      <w:r w:rsidR="00E86901" w:rsidRPr="00343E60">
        <w:rPr>
          <w:noProof/>
          <w:sz w:val="28"/>
          <w:szCs w:val="28"/>
        </w:rPr>
        <w:t>предъявление оригинала документа</w:t>
      </w:r>
      <w:r w:rsidR="00E86901" w:rsidRPr="00343E60">
        <w:rPr>
          <w:sz w:val="28"/>
          <w:szCs w:val="28"/>
        </w:rPr>
        <w:t xml:space="preserve">; </w:t>
      </w:r>
      <w:r w:rsidR="00E86901" w:rsidRPr="00343E60">
        <w:rPr>
          <w:noProof/>
          <w:sz w:val="28"/>
          <w:szCs w:val="28"/>
        </w:rPr>
        <w:t>на Едином портале</w:t>
      </w:r>
      <w:r w:rsidR="00E86901" w:rsidRPr="00343E60">
        <w:rPr>
          <w:sz w:val="28"/>
          <w:szCs w:val="28"/>
        </w:rPr>
        <w:t xml:space="preserve">: </w:t>
      </w:r>
      <w:r w:rsidR="00E86901" w:rsidRPr="00343E60">
        <w:rPr>
          <w:noProof/>
          <w:sz w:val="28"/>
          <w:szCs w:val="28"/>
        </w:rPr>
        <w:t>Единая система идентификации и аутентификации</w:t>
      </w:r>
      <w:r w:rsidR="00E86901" w:rsidRPr="00343E60">
        <w:rPr>
          <w:sz w:val="28"/>
          <w:szCs w:val="28"/>
        </w:rPr>
        <w:t>)</w:t>
      </w:r>
      <w:r w:rsidR="009F1D50" w:rsidRPr="003F61D5">
        <w:rPr>
          <w:sz w:val="28"/>
          <w:szCs w:val="28"/>
          <w:lang w:eastAsia="ru-RU"/>
        </w:rPr>
        <w:t xml:space="preserve"> (один из документов по выбору заявителя):</w:t>
      </w:r>
    </w:p>
    <w:p w14:paraId="270ACD5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343E60">
        <w:rPr>
          <w:sz w:val="28"/>
          <w:szCs w:val="28"/>
        </w:rPr>
        <w:t>;</w:t>
      </w:r>
    </w:p>
    <w:p w14:paraId="647371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343E60">
        <w:rPr>
          <w:sz w:val="28"/>
          <w:szCs w:val="28"/>
        </w:rPr>
        <w:t>;</w:t>
      </w:r>
    </w:p>
    <w:p w14:paraId="3BC6894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награждение нагрудным знаком "Почетный донор СССР", статус Почетный донор Донецкой Народной Республики, Почетный донор Луганской Народной Республики, Почетный донор Украины</w:t>
      </w:r>
      <w:r w:rsidR="005C1CA2" w:rsidRPr="00343E60">
        <w:rPr>
          <w:sz w:val="28"/>
          <w:szCs w:val="28"/>
        </w:rPr>
        <w:t>,</w:t>
      </w:r>
      <w:r w:rsidR="00C23B22" w:rsidRPr="00343E60">
        <w:rPr>
          <w:noProof/>
          <w:sz w:val="28"/>
          <w:szCs w:val="28"/>
        </w:rPr>
        <w:t xml:space="preserve"> – архивная справка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 xml:space="preserve">копия документа с представлением оригинала или копия документа, заверенная в порядке, установленном </w:t>
      </w:r>
      <w:r w:rsidR="00C3747E" w:rsidRPr="00343E60">
        <w:rPr>
          <w:noProof/>
          <w:sz w:val="28"/>
          <w:szCs w:val="28"/>
        </w:rPr>
        <w:lastRenderedPageBreak/>
        <w:t>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4A8E11C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право на получение мер государственной (социальной) поддержки</w:t>
      </w:r>
      <w:r w:rsidR="009F1D50" w:rsidRPr="003F61D5">
        <w:rPr>
          <w:sz w:val="28"/>
          <w:szCs w:val="28"/>
          <w:lang w:eastAsia="ru-RU"/>
        </w:rPr>
        <w:t xml:space="preserve"> (один из документов по выбору заявителя):</w:t>
      </w:r>
    </w:p>
    <w:p w14:paraId="474E0CF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о награждении нагрудным знаком «Почетный донор СССР»</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18532BC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о награждении нагрудным знаком "Почетный донор России"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49C2596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Украины»</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удостоверенный перевод на русский язык</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3FED0A3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Луганской Народной Республики»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03AE41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удостоверение «Почетный донор Донецкой Народной Республики»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 xml:space="preserve">на </w:t>
      </w:r>
      <w:r w:rsidR="00C3747E" w:rsidRPr="00343E60">
        <w:rPr>
          <w:noProof/>
          <w:sz w:val="28"/>
          <w:szCs w:val="28"/>
        </w:rPr>
        <w:lastRenderedPageBreak/>
        <w:t>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4F0B9524" w14:textId="0C7463F2"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343E60">
        <w:rPr>
          <w:sz w:val="28"/>
          <w:szCs w:val="28"/>
        </w:rPr>
        <w:t xml:space="preserve"> (</w:t>
      </w:r>
      <w:r w:rsidR="00E86901" w:rsidRPr="003F61D5">
        <w:rPr>
          <w:sz w:val="28"/>
          <w:szCs w:val="28"/>
        </w:rPr>
        <w:t>при</w:t>
      </w:r>
      <w:r w:rsidR="00E86901" w:rsidRPr="00343E60">
        <w:rPr>
          <w:sz w:val="28"/>
          <w:szCs w:val="28"/>
        </w:rPr>
        <w:t xml:space="preserve"> </w:t>
      </w:r>
      <w:r w:rsidR="00E86901" w:rsidRPr="003F61D5">
        <w:rPr>
          <w:sz w:val="28"/>
          <w:szCs w:val="28"/>
        </w:rPr>
        <w:t>подаче</w:t>
      </w:r>
      <w:r w:rsidR="00E86901" w:rsidRPr="00343E60">
        <w:rPr>
          <w:sz w:val="28"/>
          <w:szCs w:val="28"/>
        </w:rPr>
        <w:t xml:space="preserve"> </w:t>
      </w:r>
      <w:r w:rsidR="00536479" w:rsidRPr="003F61D5">
        <w:rPr>
          <w:sz w:val="28"/>
          <w:szCs w:val="28"/>
          <w:lang w:eastAsia="ru-RU"/>
        </w:rPr>
        <w:t>заявления</w:t>
      </w:r>
      <w:r w:rsidR="00E86901" w:rsidRPr="00343E60">
        <w:rPr>
          <w:sz w:val="28"/>
          <w:szCs w:val="28"/>
        </w:rPr>
        <w:t xml:space="preserve"> </w:t>
      </w:r>
      <w:r w:rsidR="00E86901" w:rsidRPr="00343E60">
        <w:rPr>
          <w:noProof/>
          <w:sz w:val="28"/>
          <w:szCs w:val="28"/>
        </w:rPr>
        <w:t>в Орган власти</w:t>
      </w:r>
      <w:r w:rsidR="00E86901" w:rsidRPr="00343E60">
        <w:rPr>
          <w:sz w:val="28"/>
          <w:szCs w:val="28"/>
        </w:rPr>
        <w:t xml:space="preserve">: </w:t>
      </w:r>
      <w:r w:rsidR="00E86901"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посредством почтовой связи</w:t>
      </w:r>
      <w:r w:rsidR="00E86901" w:rsidRPr="00343E60">
        <w:rPr>
          <w:sz w:val="28"/>
          <w:szCs w:val="28"/>
        </w:rPr>
        <w:t xml:space="preserve">: </w:t>
      </w:r>
      <w:r w:rsidR="00E86901" w:rsidRPr="00343E60">
        <w:rPr>
          <w:noProof/>
          <w:sz w:val="28"/>
          <w:szCs w:val="28"/>
        </w:rPr>
        <w:t>нотариально заверенная копия</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в МФЦ</w:t>
      </w:r>
      <w:r w:rsidR="00E86901" w:rsidRPr="00343E60">
        <w:rPr>
          <w:sz w:val="28"/>
          <w:szCs w:val="28"/>
        </w:rPr>
        <w:t xml:space="preserve">: </w:t>
      </w:r>
      <w:r w:rsidR="00E86901"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343E60">
        <w:rPr>
          <w:sz w:val="28"/>
          <w:szCs w:val="28"/>
        </w:rPr>
        <w:t xml:space="preserve">, </w:t>
      </w:r>
      <w:r w:rsidR="00E86901" w:rsidRPr="00343E60">
        <w:rPr>
          <w:noProof/>
          <w:sz w:val="28"/>
          <w:szCs w:val="28"/>
        </w:rPr>
        <w:t>в том числе нотариально удостоверенный перевод на русский язык</w:t>
      </w:r>
      <w:r w:rsidR="00E86901" w:rsidRPr="00343E60">
        <w:rPr>
          <w:sz w:val="28"/>
          <w:szCs w:val="28"/>
        </w:rPr>
        <w:t xml:space="preserve">; </w:t>
      </w:r>
      <w:r w:rsidR="00E86901" w:rsidRPr="00343E60">
        <w:rPr>
          <w:noProof/>
          <w:sz w:val="28"/>
          <w:szCs w:val="28"/>
        </w:rPr>
        <w:t>на Едином портале</w:t>
      </w:r>
      <w:r w:rsidR="00E86901" w:rsidRPr="00343E60">
        <w:rPr>
          <w:sz w:val="28"/>
          <w:szCs w:val="28"/>
        </w:rPr>
        <w:t xml:space="preserve">: </w:t>
      </w:r>
      <w:r w:rsidR="00E86901" w:rsidRPr="00343E60">
        <w:rPr>
          <w:noProof/>
          <w:sz w:val="28"/>
          <w:szCs w:val="28"/>
        </w:rPr>
        <w:t xml:space="preserve">в электронном виде, </w:t>
      </w:r>
      <w:r w:rsidR="00CA795B" w:rsidRPr="00343E60">
        <w:rPr>
          <w:noProof/>
          <w:sz w:val="28"/>
          <w:szCs w:val="28"/>
        </w:rPr>
        <w:t>в том числе нотариально удостоверенный перевод на русский язык</w:t>
      </w:r>
      <w:r w:rsidR="00CA795B">
        <w:rPr>
          <w:noProof/>
          <w:sz w:val="28"/>
          <w:szCs w:val="28"/>
        </w:rPr>
        <w:t>,</w:t>
      </w:r>
      <w:r w:rsidR="00CA795B" w:rsidRPr="00343E60">
        <w:rPr>
          <w:noProof/>
          <w:sz w:val="28"/>
          <w:szCs w:val="28"/>
        </w:rPr>
        <w:t xml:space="preserve"> </w:t>
      </w:r>
      <w:r w:rsidR="00E86901" w:rsidRPr="00343E60">
        <w:rPr>
          <w:noProof/>
          <w:sz w:val="28"/>
          <w:szCs w:val="28"/>
        </w:rPr>
        <w:t>подписанный простой электронной подписью заявителя</w:t>
      </w:r>
      <w:r w:rsidR="00E86901" w:rsidRPr="00343E60">
        <w:rPr>
          <w:sz w:val="28"/>
          <w:szCs w:val="28"/>
        </w:rPr>
        <w:t>)</w:t>
      </w:r>
      <w:r w:rsidR="009F1D50" w:rsidRPr="003F61D5">
        <w:rPr>
          <w:sz w:val="28"/>
          <w:szCs w:val="28"/>
        </w:rPr>
        <w:t>:</w:t>
      </w:r>
    </w:p>
    <w:p w14:paraId="0A6557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sidR="006155B0" w:rsidRPr="00343E60">
        <w:rPr>
          <w:sz w:val="28"/>
          <w:szCs w:val="28"/>
        </w:rPr>
        <w:t>;</w:t>
      </w:r>
    </w:p>
    <w:p w14:paraId="6CCA5B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перемене имени, выданный компетентным органом иностранного государства</w:t>
      </w:r>
      <w:r w:rsidR="006155B0" w:rsidRPr="00343E60">
        <w:rPr>
          <w:sz w:val="28"/>
          <w:szCs w:val="28"/>
        </w:rPr>
        <w:t>;</w:t>
      </w:r>
    </w:p>
    <w:p w14:paraId="2A1D8C4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343E60">
        <w:rPr>
          <w:sz w:val="28"/>
          <w:szCs w:val="28"/>
        </w:rPr>
        <w:t>,</w:t>
      </w:r>
      <w:r w:rsidR="00C23B22" w:rsidRPr="00343E60">
        <w:rPr>
          <w:noProof/>
          <w:sz w:val="28"/>
          <w:szCs w:val="28"/>
        </w:rPr>
        <w:t xml:space="preserve"> – документ, подтверждающий полномочия представителя Заявителя</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 документа</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подписан простой электронной подписью</w:t>
      </w:r>
      <w:r w:rsidR="00C3747E" w:rsidRPr="003F61D5">
        <w:rPr>
          <w:sz w:val="28"/>
          <w:szCs w:val="28"/>
        </w:rPr>
        <w:t>)</w:t>
      </w:r>
      <w:r w:rsidR="006155B0" w:rsidRPr="003F61D5">
        <w:rPr>
          <w:sz w:val="28"/>
          <w:szCs w:val="28"/>
        </w:rPr>
        <w:t>.</w:t>
      </w:r>
    </w:p>
    <w:p w14:paraId="4A9BBB57"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536EC4E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343E60">
        <w:rPr>
          <w:sz w:val="28"/>
          <w:szCs w:val="28"/>
        </w:rPr>
        <w:t>,</w:t>
      </w:r>
      <w:r w:rsidR="005C6EDB" w:rsidRPr="00343E60">
        <w:rPr>
          <w:noProof/>
          <w:sz w:val="28"/>
          <w:szCs w:val="28"/>
        </w:rPr>
        <w:t xml:space="preserve"> – свидетельство о регистрации по месту пребывания</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5B83E87E" w14:textId="38FC019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EC1E4A">
        <w:rPr>
          <w:noProof/>
          <w:sz w:val="28"/>
          <w:szCs w:val="28"/>
        </w:rPr>
        <w:t xml:space="preserve"> </w:t>
      </w:r>
      <w:r w:rsidR="00EC1E4A" w:rsidRPr="003F61D5">
        <w:rPr>
          <w:sz w:val="28"/>
          <w:szCs w:val="28"/>
          <w:lang w:eastAsia="ru-RU"/>
        </w:rPr>
        <w:t xml:space="preserve">(один </w:t>
      </w:r>
      <w:r w:rsidR="00EC1E4A">
        <w:rPr>
          <w:sz w:val="28"/>
          <w:szCs w:val="28"/>
          <w:lang w:eastAsia="ru-RU"/>
        </w:rPr>
        <w:t xml:space="preserve">или несколько </w:t>
      </w:r>
      <w:r w:rsidR="00EC1E4A" w:rsidRPr="003F61D5">
        <w:rPr>
          <w:sz w:val="28"/>
          <w:szCs w:val="28"/>
          <w:lang w:eastAsia="ru-RU"/>
        </w:rPr>
        <w:t>документов по выбору заявителя</w:t>
      </w:r>
      <w:r w:rsidR="00EC1E4A">
        <w:rPr>
          <w:sz w:val="28"/>
          <w:szCs w:val="28"/>
          <w:lang w:eastAsia="ru-RU"/>
        </w:rPr>
        <w:t>)</w:t>
      </w:r>
      <w:r w:rsidR="009F1D50" w:rsidRPr="003F61D5">
        <w:rPr>
          <w:sz w:val="28"/>
          <w:szCs w:val="28"/>
        </w:rPr>
        <w:t>:</w:t>
      </w:r>
    </w:p>
    <w:p w14:paraId="6E7B142B" w14:textId="7296E5F2"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 xml:space="preserve">копия документа с представлением оригинала или копия документа, заверенная в порядке, установленном </w:t>
      </w:r>
      <w:r w:rsidR="00C3747E" w:rsidRPr="00343E60">
        <w:rPr>
          <w:noProof/>
          <w:sz w:val="28"/>
          <w:szCs w:val="28"/>
        </w:rPr>
        <w:lastRenderedPageBreak/>
        <w:t>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02C1B32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43E60">
        <w:rPr>
          <w:sz w:val="28"/>
          <w:szCs w:val="28"/>
        </w:rPr>
        <w:t>;</w:t>
      </w:r>
    </w:p>
    <w:p w14:paraId="5C01B60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перемене имени</w:t>
      </w:r>
      <w:r w:rsidR="00C3747E" w:rsidRPr="00343E60">
        <w:rPr>
          <w:sz w:val="28"/>
          <w:szCs w:val="28"/>
        </w:rPr>
        <w:t xml:space="preserve"> (</w:t>
      </w:r>
      <w:r w:rsidR="00C3747E" w:rsidRPr="003F61D5">
        <w:rPr>
          <w:sz w:val="28"/>
          <w:szCs w:val="28"/>
        </w:rPr>
        <w:t>при</w:t>
      </w:r>
      <w:r w:rsidR="00C3747E" w:rsidRPr="00343E60">
        <w:rPr>
          <w:sz w:val="28"/>
          <w:szCs w:val="28"/>
        </w:rPr>
        <w:t xml:space="preserve"> </w:t>
      </w:r>
      <w:r w:rsidR="00C3747E" w:rsidRPr="003F61D5">
        <w:rPr>
          <w:sz w:val="28"/>
          <w:szCs w:val="28"/>
        </w:rPr>
        <w:t>подаче</w:t>
      </w:r>
      <w:r w:rsidR="00C3747E" w:rsidRPr="00343E60">
        <w:rPr>
          <w:sz w:val="28"/>
          <w:szCs w:val="28"/>
        </w:rPr>
        <w:t xml:space="preserve"> </w:t>
      </w:r>
      <w:r w:rsidR="00536479" w:rsidRPr="003F61D5">
        <w:rPr>
          <w:sz w:val="28"/>
          <w:szCs w:val="28"/>
          <w:lang w:eastAsia="ru-RU"/>
        </w:rPr>
        <w:t>заявления</w:t>
      </w:r>
      <w:r w:rsidR="00C3747E" w:rsidRPr="00343E60">
        <w:rPr>
          <w:sz w:val="28"/>
          <w:szCs w:val="28"/>
        </w:rPr>
        <w:t xml:space="preserve"> </w:t>
      </w:r>
      <w:r w:rsidR="00C3747E" w:rsidRPr="00343E60">
        <w:rPr>
          <w:noProof/>
          <w:sz w:val="28"/>
          <w:szCs w:val="28"/>
        </w:rPr>
        <w:t>в Орган власти</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посредством почтовой связи</w:t>
      </w:r>
      <w:r w:rsidR="00C3747E" w:rsidRPr="00343E60">
        <w:rPr>
          <w:sz w:val="28"/>
          <w:szCs w:val="28"/>
        </w:rPr>
        <w:t xml:space="preserve">: </w:t>
      </w:r>
      <w:r w:rsidR="00C3747E" w:rsidRPr="00343E60">
        <w:rPr>
          <w:noProof/>
          <w:sz w:val="28"/>
          <w:szCs w:val="28"/>
        </w:rPr>
        <w:t>нотариально заверенная копия</w:t>
      </w:r>
      <w:r w:rsidR="00C3747E" w:rsidRPr="003F61D5">
        <w:rPr>
          <w:sz w:val="28"/>
          <w:szCs w:val="28"/>
        </w:rPr>
        <w:t xml:space="preserve">; </w:t>
      </w:r>
      <w:r w:rsidR="00C3747E" w:rsidRPr="00343E60">
        <w:rPr>
          <w:noProof/>
          <w:sz w:val="28"/>
          <w:szCs w:val="28"/>
        </w:rPr>
        <w:t>в МФЦ</w:t>
      </w:r>
      <w:r w:rsidR="00C3747E" w:rsidRPr="00343E60">
        <w:rPr>
          <w:sz w:val="28"/>
          <w:szCs w:val="28"/>
        </w:rPr>
        <w:t xml:space="preserve">: </w:t>
      </w:r>
      <w:r w:rsidR="00C3747E" w:rsidRPr="00343E60">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343E60">
        <w:rPr>
          <w:noProof/>
          <w:sz w:val="28"/>
          <w:szCs w:val="28"/>
        </w:rPr>
        <w:t>на Едином портале</w:t>
      </w:r>
      <w:r w:rsidR="00C3747E" w:rsidRPr="00343E60">
        <w:rPr>
          <w:sz w:val="28"/>
          <w:szCs w:val="28"/>
        </w:rPr>
        <w:t xml:space="preserve">: </w:t>
      </w:r>
      <w:r w:rsidR="00C3747E" w:rsidRPr="00343E60">
        <w:rPr>
          <w:noProof/>
          <w:sz w:val="28"/>
          <w:szCs w:val="28"/>
        </w:rPr>
        <w:t>в электронном виде, подписанный простой электронной подписью заявителя</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48B2125A"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7276DA50"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МФЦ</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54A2242D"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на Едином портале</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6B52A896"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почтовой связи</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5D1A8551" w14:textId="77777777" w:rsidR="00C955F6" w:rsidRPr="00343E60" w:rsidRDefault="00DC5632"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 власти</w:t>
      </w:r>
      <w:r w:rsidR="0023151F" w:rsidRPr="00343E60">
        <w:rPr>
          <w:sz w:val="28"/>
          <w:szCs w:val="28"/>
        </w:rPr>
        <w:t xml:space="preserve"> </w:t>
      </w:r>
      <w:r w:rsidR="00C955F6" w:rsidRPr="00343E60">
        <w:rPr>
          <w:sz w:val="28"/>
          <w:szCs w:val="28"/>
          <w:lang w:eastAsia="ru-RU"/>
        </w:rPr>
        <w:t xml:space="preserve">– </w:t>
      </w:r>
      <w:r w:rsidR="006F5864" w:rsidRPr="00343E60">
        <w:rPr>
          <w:noProof/>
          <w:sz w:val="28"/>
          <w:szCs w:val="28"/>
        </w:rPr>
        <w:t>документ, удостоверяющий личность</w:t>
      </w:r>
      <w:r w:rsidR="001C0DA1" w:rsidRPr="003F61D5">
        <w:rPr>
          <w:sz w:val="28"/>
          <w:szCs w:val="28"/>
        </w:rPr>
        <w:t>.</w:t>
      </w:r>
    </w:p>
    <w:p w14:paraId="5D7953F5" w14:textId="5A17E527" w:rsidR="00C8292C" w:rsidRPr="003F61D5" w:rsidRDefault="00C54879" w:rsidP="001E3ED9">
      <w:pPr>
        <w:numPr>
          <w:ilvl w:val="0"/>
          <w:numId w:val="33"/>
        </w:numPr>
        <w:tabs>
          <w:tab w:val="num" w:pos="1276"/>
        </w:tabs>
        <w:spacing w:after="160"/>
        <w:ind w:firstLine="709"/>
        <w:contextualSpacing/>
        <w:jc w:val="both"/>
        <w:rPr>
          <w:sz w:val="28"/>
          <w:szCs w:val="28"/>
          <w:lang w:eastAsia="ru-RU"/>
        </w:rPr>
      </w:pPr>
      <w:r>
        <w:rPr>
          <w:sz w:val="28"/>
          <w:szCs w:val="28"/>
        </w:rPr>
        <w:t>МФЦ отказывае</w:t>
      </w:r>
      <w:r w:rsidR="00787E97" w:rsidRPr="003F61D5">
        <w:rPr>
          <w:sz w:val="28"/>
          <w:szCs w:val="28"/>
        </w:rPr>
        <w:t>т</w:t>
      </w:r>
      <w:r w:rsidR="00C8292C" w:rsidRPr="003F61D5">
        <w:rPr>
          <w:sz w:val="28"/>
          <w:szCs w:val="28"/>
        </w:rPr>
        <w:t xml:space="preserve"> заявителю в приеме</w:t>
      </w:r>
      <w:r w:rsidR="00C8292C" w:rsidRPr="00343E60">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1296CE8D"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343E60">
        <w:rPr>
          <w:sz w:val="28"/>
          <w:szCs w:val="28"/>
          <w:lang w:eastAsia="ru-RU"/>
        </w:rPr>
        <w:t xml:space="preserve"> </w:t>
      </w:r>
      <w:r w:rsidRPr="003F61D5">
        <w:rPr>
          <w:sz w:val="28"/>
          <w:szCs w:val="28"/>
          <w:lang w:eastAsia="ru-RU"/>
        </w:rPr>
        <w:t>предусматривает</w:t>
      </w:r>
      <w:r w:rsidRPr="00343E60">
        <w:rPr>
          <w:sz w:val="28"/>
          <w:szCs w:val="28"/>
          <w:lang w:eastAsia="ru-RU"/>
        </w:rPr>
        <w:t xml:space="preserve"> </w:t>
      </w:r>
      <w:r w:rsidR="00EA73B1" w:rsidRPr="003F61D5">
        <w:rPr>
          <w:sz w:val="28"/>
          <w:szCs w:val="28"/>
          <w:lang w:eastAsia="ru-RU"/>
        </w:rPr>
        <w:t>возможность</w:t>
      </w:r>
      <w:r w:rsidRPr="00343E60">
        <w:rPr>
          <w:sz w:val="28"/>
          <w:szCs w:val="28"/>
          <w:lang w:eastAsia="ru-RU"/>
        </w:rPr>
        <w:t xml:space="preserve"> </w:t>
      </w:r>
      <w:r w:rsidRPr="003F61D5">
        <w:rPr>
          <w:sz w:val="28"/>
          <w:szCs w:val="28"/>
          <w:lang w:eastAsia="ru-RU"/>
        </w:rPr>
        <w:t>приема</w:t>
      </w:r>
      <w:r w:rsidR="00EB7FEC" w:rsidRPr="00343E60">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3E7EA3F5"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343E60">
        <w:rPr>
          <w:sz w:val="28"/>
          <w:szCs w:val="28"/>
          <w:lang w:eastAsia="ru-RU"/>
        </w:rPr>
        <w:t xml:space="preserve"> </w:t>
      </w:r>
      <w:r w:rsidRPr="003F61D5">
        <w:rPr>
          <w:sz w:val="28"/>
          <w:szCs w:val="28"/>
          <w:lang w:eastAsia="ru-RU"/>
        </w:rPr>
        <w:t>регистрации</w:t>
      </w:r>
      <w:r w:rsidR="005C08DA" w:rsidRPr="00343E60">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343E60">
        <w:rPr>
          <w:sz w:val="28"/>
          <w:szCs w:val="28"/>
        </w:rPr>
        <w:t xml:space="preserve"> </w:t>
      </w:r>
      <w:r w:rsidR="00FC13BB" w:rsidRPr="003F61D5">
        <w:rPr>
          <w:sz w:val="28"/>
          <w:szCs w:val="28"/>
        </w:rPr>
        <w:t>даты</w:t>
      </w:r>
      <w:r w:rsidR="00AE37C1" w:rsidRPr="00343E60">
        <w:rPr>
          <w:sz w:val="28"/>
          <w:szCs w:val="28"/>
        </w:rPr>
        <w:t xml:space="preserve"> </w:t>
      </w:r>
      <w:r w:rsidR="00AE37C1" w:rsidRPr="003F61D5">
        <w:rPr>
          <w:sz w:val="28"/>
          <w:szCs w:val="28"/>
        </w:rPr>
        <w:t>подачи</w:t>
      </w:r>
      <w:r w:rsidR="00AE37C1" w:rsidRPr="00343E60">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1B64B257" w14:textId="77777777"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011A8043" w14:textId="77777777"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Единого портала</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70B736D8" w14:textId="77777777" w:rsidR="00C955F6" w:rsidRPr="00343E60" w:rsidRDefault="00D11A03"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посредством почтовой связи</w:t>
      </w:r>
      <w:r w:rsidR="00D4727D" w:rsidRPr="00343E60">
        <w:rPr>
          <w:sz w:val="28"/>
          <w:szCs w:val="28"/>
        </w:rPr>
        <w:t xml:space="preserve"> </w:t>
      </w:r>
      <w:r w:rsidR="00D4727D" w:rsidRPr="00343E60">
        <w:rPr>
          <w:sz w:val="28"/>
          <w:szCs w:val="28"/>
          <w:lang w:eastAsia="ru-RU"/>
        </w:rPr>
        <w:t>–</w:t>
      </w:r>
      <w:r w:rsidR="00D4727D" w:rsidRPr="00343E60">
        <w:rPr>
          <w:sz w:val="28"/>
          <w:szCs w:val="28"/>
        </w:rPr>
        <w:t xml:space="preserve"> </w:t>
      </w:r>
      <w:r w:rsidR="00860AA3" w:rsidRPr="00343E60">
        <w:rPr>
          <w:noProof/>
          <w:sz w:val="28"/>
          <w:szCs w:val="28"/>
        </w:rPr>
        <w:t>1</w:t>
      </w:r>
      <w:r w:rsidR="008C207A" w:rsidRPr="00343E60">
        <w:rPr>
          <w:sz w:val="28"/>
          <w:szCs w:val="28"/>
        </w:rPr>
        <w:t xml:space="preserve"> </w:t>
      </w:r>
      <w:r w:rsidR="008C207A" w:rsidRPr="00343E60">
        <w:rPr>
          <w:noProof/>
          <w:sz w:val="28"/>
          <w:szCs w:val="28"/>
        </w:rPr>
        <w:t>рабочий день</w:t>
      </w:r>
      <w:r w:rsidR="008C207A" w:rsidRPr="00343E60">
        <w:rPr>
          <w:sz w:val="28"/>
          <w:szCs w:val="28"/>
        </w:rPr>
        <w:t>;</w:t>
      </w:r>
    </w:p>
    <w:p w14:paraId="3FBFF8A0"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14:paraId="42B1F6C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14:paraId="405421C8" w14:textId="77777777" w:rsidR="00770506" w:rsidRPr="00343E60"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6A0BD0F" w14:textId="77777777"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паспортах гражданина Российской Федерации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F81ECA0" w14:textId="77777777"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65F797D" w14:textId="77777777" w:rsidR="00437C00" w:rsidRPr="00343E60"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7C46F3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перемены имени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5EAD99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DAB069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32578E6" w14:textId="508034A3" w:rsidR="001C3E1A" w:rsidRPr="00343E60" w:rsidRDefault="00E13648" w:rsidP="00E43AE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w:t>
      </w:r>
      <w:r w:rsidR="00E43AE7" w:rsidRPr="003F61D5">
        <w:rPr>
          <w:sz w:val="28"/>
          <w:szCs w:val="28"/>
        </w:rPr>
        <w:t xml:space="preserve">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«Единая система межведомственного электронного взаимодействия» информационный запрос </w:t>
      </w:r>
      <w:r w:rsidR="00E43AE7" w:rsidRPr="003F61D5">
        <w:rPr>
          <w:sz w:val="28"/>
          <w:szCs w:val="28"/>
          <w:lang w:eastAsia="ru-RU"/>
        </w:rPr>
        <w:t>«</w:t>
      </w:r>
      <w:r w:rsidR="00E43AE7" w:rsidRPr="003F61D5">
        <w:rPr>
          <w:noProof/>
          <w:sz w:val="28"/>
          <w:szCs w:val="28"/>
        </w:rPr>
        <w:t xml:space="preserve">Предоставление из ЕРН по запросу сведений о физическом </w:t>
      </w:r>
      <w:r w:rsidR="00E43AE7" w:rsidRPr="003F61D5">
        <w:rPr>
          <w:noProof/>
          <w:sz w:val="28"/>
          <w:szCs w:val="28"/>
        </w:rPr>
        <w:lastRenderedPageBreak/>
        <w:t>лице</w:t>
      </w:r>
      <w:r w:rsidR="00E43AE7" w:rsidRPr="003F61D5">
        <w:rPr>
          <w:sz w:val="28"/>
          <w:szCs w:val="28"/>
        </w:rPr>
        <w:t>»</w:t>
      </w:r>
      <w:r w:rsidR="00E43AE7" w:rsidRPr="003F61D5">
        <w:rPr>
          <w:sz w:val="28"/>
          <w:szCs w:val="28"/>
          <w:lang w:eastAsia="ru-RU"/>
        </w:rPr>
        <w:t>.</w:t>
      </w:r>
      <w:r w:rsidR="00E43AE7" w:rsidRPr="003F61D5">
        <w:rPr>
          <w:sz w:val="28"/>
          <w:szCs w:val="28"/>
        </w:rPr>
        <w:t xml:space="preserve"> Указанный</w:t>
      </w:r>
      <w:r w:rsidR="00E43AE7" w:rsidRPr="006A6707">
        <w:rPr>
          <w:sz w:val="28"/>
          <w:szCs w:val="28"/>
        </w:rPr>
        <w:t xml:space="preserve"> </w:t>
      </w:r>
      <w:r w:rsidR="00E43AE7" w:rsidRPr="003F61D5">
        <w:rPr>
          <w:sz w:val="28"/>
          <w:szCs w:val="28"/>
        </w:rPr>
        <w:t>информационный</w:t>
      </w:r>
      <w:r w:rsidR="00E43AE7" w:rsidRPr="006A6707">
        <w:rPr>
          <w:sz w:val="28"/>
          <w:szCs w:val="28"/>
        </w:rPr>
        <w:t xml:space="preserve"> </w:t>
      </w:r>
      <w:r w:rsidR="00E43AE7" w:rsidRPr="003F61D5">
        <w:rPr>
          <w:sz w:val="28"/>
          <w:szCs w:val="28"/>
        </w:rPr>
        <w:t>запрос</w:t>
      </w:r>
      <w:r w:rsidR="00E43AE7" w:rsidRPr="006A6707">
        <w:rPr>
          <w:sz w:val="28"/>
          <w:szCs w:val="28"/>
        </w:rPr>
        <w:t xml:space="preserve"> </w:t>
      </w:r>
      <w:r w:rsidR="00E43AE7" w:rsidRPr="003F61D5">
        <w:rPr>
          <w:sz w:val="28"/>
          <w:szCs w:val="28"/>
        </w:rPr>
        <w:t>направляется</w:t>
      </w:r>
      <w:r w:rsidR="00E43AE7" w:rsidRPr="006A6707">
        <w:rPr>
          <w:sz w:val="28"/>
          <w:szCs w:val="28"/>
        </w:rPr>
        <w:t xml:space="preserve"> </w:t>
      </w:r>
      <w:r w:rsidR="00E43AE7" w:rsidRPr="003F61D5">
        <w:rPr>
          <w:sz w:val="28"/>
          <w:szCs w:val="28"/>
        </w:rPr>
        <w:t>в</w:t>
      </w:r>
      <w:r w:rsidR="00E43AE7" w:rsidRPr="006A6707">
        <w:rPr>
          <w:sz w:val="28"/>
          <w:szCs w:val="28"/>
        </w:rPr>
        <w:t xml:space="preserve"> </w:t>
      </w:r>
      <w:r w:rsidR="00E43AE7" w:rsidRPr="006A6707">
        <w:rPr>
          <w:sz w:val="28"/>
          <w:szCs w:val="28"/>
          <w:lang w:eastAsia="ru-RU"/>
        </w:rPr>
        <w:t>«</w:t>
      </w:r>
      <w:r w:rsidR="00CA795B" w:rsidRPr="003F61D5">
        <w:rPr>
          <w:noProof/>
          <w:sz w:val="28"/>
          <w:szCs w:val="28"/>
        </w:rPr>
        <w:t>Федеральная налоговая служба</w:t>
      </w:r>
      <w:r w:rsidR="00E43AE7" w:rsidRPr="006A6707">
        <w:rPr>
          <w:sz w:val="28"/>
          <w:szCs w:val="28"/>
        </w:rPr>
        <w:t>»</w:t>
      </w:r>
      <w:r w:rsidR="00084FDD" w:rsidRPr="003F61D5">
        <w:rPr>
          <w:noProof/>
          <w:sz w:val="28"/>
          <w:szCs w:val="28"/>
        </w:rPr>
        <w:t>.</w:t>
      </w:r>
    </w:p>
    <w:p w14:paraId="5F9BFAA0" w14:textId="77777777" w:rsidR="00C955F6" w:rsidRPr="00343E60" w:rsidRDefault="003B4D51" w:rsidP="00CF3483">
      <w:pPr>
        <w:keepNext/>
        <w:keepLines/>
        <w:spacing w:before="480" w:after="240"/>
        <w:jc w:val="center"/>
        <w:outlineLvl w:val="2"/>
        <w:rPr>
          <w:b/>
          <w:bCs/>
          <w:sz w:val="28"/>
          <w:szCs w:val="28"/>
          <w:lang w:eastAsia="ru-RU"/>
        </w:rPr>
      </w:pPr>
      <w:r w:rsidRPr="00343E60">
        <w:rPr>
          <w:b/>
          <w:noProof/>
          <w:sz w:val="28"/>
          <w:szCs w:val="28"/>
        </w:rPr>
        <w:t>Принятие решения о предоставлении (об отказе в предоставлении) Услуги</w:t>
      </w:r>
    </w:p>
    <w:p w14:paraId="7DEABB9D" w14:textId="77777777" w:rsidR="00621EC0" w:rsidRPr="00343E60" w:rsidRDefault="00296625" w:rsidP="001E3ED9">
      <w:pPr>
        <w:numPr>
          <w:ilvl w:val="0"/>
          <w:numId w:val="33"/>
        </w:numPr>
        <w:tabs>
          <w:tab w:val="num" w:pos="1276"/>
        </w:tabs>
        <w:spacing w:after="160"/>
        <w:ind w:firstLine="709"/>
        <w:contextualSpacing/>
        <w:jc w:val="both"/>
        <w:rPr>
          <w:sz w:val="28"/>
          <w:szCs w:val="28"/>
          <w:lang w:eastAsia="ru-RU"/>
        </w:rPr>
      </w:pPr>
      <w:r w:rsidRPr="00343E60">
        <w:rPr>
          <w:noProof/>
          <w:sz w:val="28"/>
          <w:szCs w:val="28"/>
        </w:rPr>
        <w:t xml:space="preserve">Орган власти </w:t>
      </w:r>
      <w:r w:rsidRPr="003F61D5">
        <w:rPr>
          <w:noProof/>
          <w:sz w:val="28"/>
          <w:szCs w:val="28"/>
        </w:rPr>
        <w:t>отказывает</w:t>
      </w:r>
      <w:r w:rsidR="008940B1" w:rsidRPr="00343E60">
        <w:rPr>
          <w:sz w:val="28"/>
          <w:szCs w:val="28"/>
        </w:rPr>
        <w:t xml:space="preserve"> </w:t>
      </w:r>
      <w:r w:rsidR="008940B1" w:rsidRPr="003F61D5">
        <w:rPr>
          <w:sz w:val="28"/>
          <w:szCs w:val="28"/>
        </w:rPr>
        <w:t>заявителю</w:t>
      </w:r>
      <w:r w:rsidR="008940B1" w:rsidRPr="00343E60">
        <w:rPr>
          <w:sz w:val="28"/>
          <w:szCs w:val="28"/>
        </w:rPr>
        <w:t xml:space="preserve"> </w:t>
      </w:r>
      <w:r w:rsidR="008940B1" w:rsidRPr="003F61D5">
        <w:rPr>
          <w:sz w:val="28"/>
          <w:szCs w:val="28"/>
        </w:rPr>
        <w:t>в</w:t>
      </w:r>
      <w:r w:rsidR="008940B1" w:rsidRPr="00343E60">
        <w:rPr>
          <w:sz w:val="28"/>
          <w:szCs w:val="28"/>
        </w:rPr>
        <w:t xml:space="preserve"> </w:t>
      </w:r>
      <w:r w:rsidR="008940B1" w:rsidRPr="003F61D5">
        <w:rPr>
          <w:sz w:val="28"/>
          <w:szCs w:val="28"/>
        </w:rPr>
        <w:t>предоставлении</w:t>
      </w:r>
      <w:r w:rsidR="008940B1" w:rsidRPr="00343E60">
        <w:rPr>
          <w:sz w:val="28"/>
          <w:szCs w:val="28"/>
        </w:rPr>
        <w:t xml:space="preserve"> </w:t>
      </w:r>
      <w:r w:rsidR="008940B1" w:rsidRPr="003F61D5">
        <w:rPr>
          <w:sz w:val="28"/>
          <w:szCs w:val="28"/>
        </w:rPr>
        <w:t>Услуги</w:t>
      </w:r>
      <w:r w:rsidR="008940B1" w:rsidRPr="00343E60">
        <w:rPr>
          <w:sz w:val="28"/>
          <w:szCs w:val="28"/>
        </w:rPr>
        <w:t xml:space="preserve"> </w:t>
      </w:r>
      <w:r w:rsidR="00F3677F" w:rsidRPr="003F61D5">
        <w:rPr>
          <w:sz w:val="28"/>
          <w:szCs w:val="28"/>
        </w:rPr>
        <w:t>при</w:t>
      </w:r>
      <w:r w:rsidR="00F3677F" w:rsidRPr="00343E60">
        <w:rPr>
          <w:sz w:val="28"/>
          <w:szCs w:val="28"/>
        </w:rPr>
        <w:t xml:space="preserve"> </w:t>
      </w:r>
      <w:r w:rsidR="008940B1" w:rsidRPr="003F61D5">
        <w:rPr>
          <w:sz w:val="28"/>
          <w:szCs w:val="28"/>
        </w:rPr>
        <w:t>наличии</w:t>
      </w:r>
      <w:r w:rsidR="008940B1" w:rsidRPr="00343E60">
        <w:rPr>
          <w:sz w:val="28"/>
          <w:szCs w:val="28"/>
        </w:rPr>
        <w:t xml:space="preserve"> </w:t>
      </w:r>
      <w:r w:rsidR="008940B1" w:rsidRPr="003F61D5">
        <w:rPr>
          <w:sz w:val="28"/>
          <w:szCs w:val="28"/>
        </w:rPr>
        <w:t>следующих</w:t>
      </w:r>
      <w:r w:rsidR="008940B1" w:rsidRPr="00343E60">
        <w:rPr>
          <w:sz w:val="28"/>
          <w:szCs w:val="28"/>
        </w:rPr>
        <w:t xml:space="preserve"> </w:t>
      </w:r>
      <w:r w:rsidR="008940B1" w:rsidRPr="003F61D5">
        <w:rPr>
          <w:sz w:val="28"/>
          <w:szCs w:val="28"/>
        </w:rPr>
        <w:t>оснований</w:t>
      </w:r>
      <w:r w:rsidR="00C955F6" w:rsidRPr="00343E60">
        <w:rPr>
          <w:sz w:val="28"/>
          <w:szCs w:val="28"/>
          <w:lang w:eastAsia="ru-RU"/>
        </w:rPr>
        <w:t>:</w:t>
      </w:r>
      <w:r w:rsidR="008940B1" w:rsidRPr="00343E60">
        <w:rPr>
          <w:sz w:val="28"/>
          <w:szCs w:val="28"/>
        </w:rPr>
        <w:t xml:space="preserve"> </w:t>
      </w:r>
    </w:p>
    <w:p w14:paraId="312C8107" w14:textId="7A231E73" w:rsidR="00D2206A" w:rsidRPr="00343E60" w:rsidRDefault="008940B1"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отсутствие права на ежегодную денежную выплату в соответствии с приказом Министерства здравоохранения Росси</w:t>
      </w:r>
      <w:r w:rsidR="000025E6">
        <w:rPr>
          <w:noProof/>
          <w:sz w:val="28"/>
          <w:szCs w:val="28"/>
        </w:rPr>
        <w:t>йской Федерации от 06.05.2024 № </w:t>
      </w:r>
      <w:r w:rsidRPr="00343E60">
        <w:rPr>
          <w:noProof/>
          <w:sz w:val="28"/>
          <w:szCs w:val="28"/>
        </w:rPr>
        <w:t>228н "Об утверждении порядка осуществления ежегодной денежной выплаты лицам, награжденным нагрудным знаком "Почетный донор России"</w:t>
      </w:r>
      <w:r w:rsidR="00621EC0" w:rsidRPr="00343E60">
        <w:rPr>
          <w:sz w:val="28"/>
          <w:szCs w:val="28"/>
        </w:rPr>
        <w:t>;</w:t>
      </w:r>
    </w:p>
    <w:p w14:paraId="135EC149" w14:textId="77777777" w:rsidR="00D2206A" w:rsidRPr="00343E60" w:rsidRDefault="008940B1"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непредставление или представление не в полном объеме документов, которые необходимо предоставить самостоятельно</w:t>
      </w:r>
      <w:r w:rsidR="00C37C12" w:rsidRPr="00343E60">
        <w:rPr>
          <w:sz w:val="28"/>
          <w:szCs w:val="28"/>
        </w:rPr>
        <w:t>.</w:t>
      </w:r>
      <w:r w:rsidR="00090DEB" w:rsidRPr="003F61D5">
        <w:rPr>
          <w:sz w:val="28"/>
          <w:szCs w:val="28"/>
          <w:lang w:eastAsia="ru-RU"/>
        </w:rPr>
        <w:t xml:space="preserve"> </w:t>
      </w:r>
    </w:p>
    <w:p w14:paraId="3529DBE5"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w:t>
      </w:r>
      <w:r w:rsidR="00EE2876" w:rsidRPr="003F61D5">
        <w:rPr>
          <w:sz w:val="28"/>
          <w:szCs w:val="28"/>
        </w:rPr>
        <w:t xml:space="preserve"> </w:t>
      </w:r>
      <w:r w:rsidR="00EE2876" w:rsidRPr="003F61D5">
        <w:rPr>
          <w:noProof/>
          <w:sz w:val="28"/>
          <w:szCs w:val="28"/>
        </w:rPr>
        <w:t>рабочего дня</w:t>
      </w:r>
      <w:r w:rsidR="00EE2876" w:rsidRPr="003F61D5">
        <w:rPr>
          <w:sz w:val="28"/>
          <w:szCs w:val="28"/>
          <w:lang w:eastAsia="ru-RU"/>
        </w:rPr>
        <w:t xml:space="preserve"> со дня получения</w:t>
      </w:r>
      <w:r w:rsidR="001D3617" w:rsidRPr="00343E60">
        <w:rPr>
          <w:sz w:val="28"/>
          <w:szCs w:val="28"/>
          <w:lang w:eastAsia="ru-RU"/>
        </w:rPr>
        <w:t xml:space="preserve"> </w:t>
      </w:r>
      <w:r w:rsidR="00680093" w:rsidRPr="00343E60">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21E5B9E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518D6D7"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4F6B160" w14:textId="77777777" w:rsidR="00C955F6" w:rsidRPr="00343E60" w:rsidRDefault="00CE73E6"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Pr="00343E60">
        <w:rPr>
          <w:sz w:val="28"/>
          <w:szCs w:val="28"/>
        </w:rPr>
        <w:t xml:space="preserve">, </w:t>
      </w:r>
      <w:r w:rsidRPr="00343E60">
        <w:rPr>
          <w:noProof/>
          <w:sz w:val="28"/>
          <w:szCs w:val="28"/>
        </w:rPr>
        <w:t>посредством почтовой связи</w:t>
      </w:r>
      <w:r w:rsidRPr="00343E60">
        <w:rPr>
          <w:sz w:val="28"/>
          <w:szCs w:val="28"/>
        </w:rPr>
        <w:t xml:space="preserve">, </w:t>
      </w:r>
      <w:r w:rsidRPr="00343E60">
        <w:rPr>
          <w:noProof/>
          <w:sz w:val="28"/>
          <w:szCs w:val="28"/>
        </w:rPr>
        <w:t>на Едином портале</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 предоставлении Услуги</w:t>
      </w:r>
      <w:r w:rsidR="00D04CD6" w:rsidRPr="00343E60">
        <w:rPr>
          <w:sz w:val="28"/>
          <w:szCs w:val="28"/>
        </w:rPr>
        <w:t>;</w:t>
      </w:r>
    </w:p>
    <w:p w14:paraId="26FF7D5A" w14:textId="77777777" w:rsidR="00C955F6" w:rsidRPr="00343E60" w:rsidRDefault="00CE73E6" w:rsidP="001E3ED9">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Pr="00343E60">
        <w:rPr>
          <w:sz w:val="28"/>
          <w:szCs w:val="28"/>
        </w:rPr>
        <w:t xml:space="preserve">, </w:t>
      </w:r>
      <w:r w:rsidRPr="00343E60">
        <w:rPr>
          <w:noProof/>
          <w:sz w:val="28"/>
          <w:szCs w:val="28"/>
        </w:rPr>
        <w:t>посредством почтовой связи</w:t>
      </w:r>
      <w:r w:rsidRPr="00343E60">
        <w:rPr>
          <w:sz w:val="28"/>
          <w:szCs w:val="28"/>
        </w:rPr>
        <w:t xml:space="preserve">, </w:t>
      </w:r>
      <w:r w:rsidRPr="00343E60">
        <w:rPr>
          <w:noProof/>
          <w:sz w:val="28"/>
          <w:szCs w:val="28"/>
        </w:rPr>
        <w:t>на Едином портале</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об отказе в предоставлении Услуги</w:t>
      </w:r>
      <w:r w:rsidR="00425BFA" w:rsidRPr="00343E60">
        <w:rPr>
          <w:sz w:val="28"/>
          <w:szCs w:val="28"/>
        </w:rPr>
        <w:t>.</w:t>
      </w:r>
    </w:p>
    <w:p w14:paraId="3278B87E"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5C4A8899" w14:textId="77777777" w:rsidR="00C955F6" w:rsidRPr="00343E60"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26732B8" w14:textId="77777777" w:rsidR="002F18A5" w:rsidRPr="00343E60" w:rsidRDefault="002F18A5" w:rsidP="002F18A5">
      <w:pPr>
        <w:tabs>
          <w:tab w:val="num" w:pos="1276"/>
        </w:tabs>
        <w:ind w:left="709"/>
        <w:contextualSpacing/>
        <w:jc w:val="both"/>
        <w:rPr>
          <w:sz w:val="28"/>
          <w:szCs w:val="28"/>
          <w:lang w:eastAsia="ru-RU"/>
        </w:rPr>
      </w:pPr>
    </w:p>
    <w:p w14:paraId="0889B7DD" w14:textId="77777777" w:rsidR="002F18A5" w:rsidRPr="006A6707" w:rsidRDefault="002F18A5" w:rsidP="006A6707">
      <w:pPr>
        <w:pStyle w:val="ab"/>
        <w:keepNext/>
        <w:numPr>
          <w:ilvl w:val="0"/>
          <w:numId w:val="6"/>
        </w:numPr>
        <w:ind w:hanging="357"/>
        <w:jc w:val="center"/>
        <w:outlineLvl w:val="1"/>
        <w:rPr>
          <w:b/>
          <w:bCs/>
          <w:sz w:val="28"/>
          <w:szCs w:val="28"/>
          <w:lang w:eastAsia="ru-RU"/>
        </w:rPr>
      </w:pPr>
    </w:p>
    <w:p w14:paraId="1BE5BBF8" w14:textId="77777777" w:rsidR="006A6707" w:rsidRPr="003F61D5" w:rsidRDefault="006A6707" w:rsidP="006A6707">
      <w:pPr>
        <w:keepNext/>
        <w:keepLines/>
        <w:spacing w:before="480" w:after="240"/>
        <w:jc w:val="center"/>
        <w:outlineLvl w:val="2"/>
        <w:rPr>
          <w:b/>
          <w:bCs/>
          <w:sz w:val="28"/>
          <w:szCs w:val="28"/>
          <w:lang w:val="en-US" w:eastAsia="ru-RU"/>
        </w:rPr>
      </w:pPr>
      <w:r w:rsidRPr="003F61D5">
        <w:rPr>
          <w:b/>
          <w:bCs/>
          <w:sz w:val="28"/>
          <w:szCs w:val="28"/>
          <w:lang w:eastAsia="ru-RU"/>
        </w:rPr>
        <w:t>Упреждающий</w:t>
      </w:r>
      <w:r w:rsidRPr="003F61D5">
        <w:rPr>
          <w:b/>
          <w:bCs/>
          <w:sz w:val="28"/>
          <w:szCs w:val="28"/>
          <w:lang w:val="en-US" w:eastAsia="ru-RU"/>
        </w:rPr>
        <w:t xml:space="preserve"> (</w:t>
      </w:r>
      <w:proofErr w:type="spellStart"/>
      <w:r w:rsidRPr="003F61D5">
        <w:rPr>
          <w:b/>
          <w:bCs/>
          <w:sz w:val="28"/>
          <w:szCs w:val="28"/>
          <w:lang w:eastAsia="ru-RU"/>
        </w:rPr>
        <w:t>проактивный</w:t>
      </w:r>
      <w:proofErr w:type="spellEnd"/>
      <w:r w:rsidRPr="003F61D5">
        <w:rPr>
          <w:b/>
          <w:bCs/>
          <w:sz w:val="28"/>
          <w:szCs w:val="28"/>
          <w:lang w:val="en-US" w:eastAsia="ru-RU"/>
        </w:rPr>
        <w:t xml:space="preserve">) </w:t>
      </w:r>
      <w:r w:rsidRPr="003F61D5">
        <w:rPr>
          <w:b/>
          <w:bCs/>
          <w:sz w:val="28"/>
          <w:szCs w:val="28"/>
          <w:lang w:eastAsia="ru-RU"/>
        </w:rPr>
        <w:t>режим</w:t>
      </w:r>
    </w:p>
    <w:p w14:paraId="5768C97F" w14:textId="2986B955" w:rsidR="006A6707" w:rsidRDefault="006A6707" w:rsidP="006A6707">
      <w:pPr>
        <w:pStyle w:val="ab"/>
        <w:numPr>
          <w:ilvl w:val="0"/>
          <w:numId w:val="33"/>
        </w:numPr>
        <w:tabs>
          <w:tab w:val="num" w:pos="1276"/>
        </w:tabs>
        <w:ind w:firstLine="709"/>
        <w:jc w:val="both"/>
        <w:rPr>
          <w:rFonts w:eastAsia="Yu Mincho"/>
          <w:sz w:val="28"/>
          <w:szCs w:val="28"/>
          <w:lang w:eastAsia="ru-RU"/>
        </w:rPr>
      </w:pPr>
      <w:r w:rsidRPr="006A6707">
        <w:rPr>
          <w:rFonts w:eastAsia="Yu Mincho"/>
          <w:sz w:val="28"/>
          <w:szCs w:val="28"/>
          <w:lang w:eastAsia="ru-RU"/>
        </w:rPr>
        <w:t>Услуга может быть представлена в соответствии с настоящим вариантом в упреждающем (</w:t>
      </w:r>
      <w:proofErr w:type="spellStart"/>
      <w:r w:rsidRPr="006A6707">
        <w:rPr>
          <w:rFonts w:eastAsia="Yu Mincho"/>
          <w:sz w:val="28"/>
          <w:szCs w:val="28"/>
          <w:lang w:eastAsia="ru-RU"/>
        </w:rPr>
        <w:t>проактивном</w:t>
      </w:r>
      <w:proofErr w:type="spellEnd"/>
      <w:r w:rsidRPr="006A6707">
        <w:rPr>
          <w:rFonts w:eastAsia="Yu Mincho"/>
          <w:sz w:val="28"/>
          <w:szCs w:val="28"/>
          <w:lang w:eastAsia="ru-RU"/>
        </w:rPr>
        <w:t>) режиме</w:t>
      </w:r>
      <w:r>
        <w:rPr>
          <w:rFonts w:eastAsia="Yu Mincho"/>
          <w:sz w:val="28"/>
          <w:szCs w:val="28"/>
          <w:lang w:eastAsia="ru-RU"/>
        </w:rPr>
        <w:t xml:space="preserve"> </w:t>
      </w:r>
      <w:r w:rsidRPr="00EB0440">
        <w:rPr>
          <w:rFonts w:eastAsia="Yu Mincho"/>
          <w:sz w:val="28"/>
          <w:szCs w:val="28"/>
          <w:highlight w:val="magenta"/>
          <w:lang w:eastAsia="ru-RU"/>
        </w:rPr>
        <w:t>при наличии технической возможности.</w:t>
      </w:r>
    </w:p>
    <w:p w14:paraId="1C8F9728" w14:textId="77777777" w:rsidR="00E161D1" w:rsidRPr="00343E60" w:rsidRDefault="00E161D1" w:rsidP="00E161D1">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343E60">
        <w:rPr>
          <w:sz w:val="28"/>
          <w:szCs w:val="28"/>
          <w:lang w:eastAsia="ru-RU"/>
        </w:rPr>
        <w:t xml:space="preserve"> </w:t>
      </w:r>
      <w:r w:rsidRPr="003F61D5">
        <w:rPr>
          <w:sz w:val="28"/>
          <w:szCs w:val="28"/>
          <w:lang w:eastAsia="ru-RU"/>
        </w:rPr>
        <w:t>срок</w:t>
      </w:r>
      <w:r w:rsidRPr="00343E60">
        <w:rPr>
          <w:sz w:val="28"/>
          <w:szCs w:val="28"/>
          <w:lang w:eastAsia="ru-RU"/>
        </w:rPr>
        <w:t xml:space="preserve"> </w:t>
      </w:r>
      <w:r w:rsidRPr="003F61D5">
        <w:rPr>
          <w:sz w:val="28"/>
          <w:szCs w:val="28"/>
          <w:lang w:eastAsia="ru-RU"/>
        </w:rPr>
        <w:t>предоставления</w:t>
      </w:r>
      <w:r w:rsidRPr="00343E60">
        <w:rPr>
          <w:sz w:val="28"/>
          <w:szCs w:val="28"/>
          <w:lang w:eastAsia="ru-RU"/>
        </w:rPr>
        <w:t xml:space="preserve"> </w:t>
      </w:r>
      <w:r w:rsidRPr="003F61D5">
        <w:rPr>
          <w:sz w:val="28"/>
          <w:szCs w:val="28"/>
          <w:lang w:eastAsia="ru-RU"/>
        </w:rPr>
        <w:t>варианта</w:t>
      </w:r>
      <w:r w:rsidRPr="00343E60">
        <w:rPr>
          <w:sz w:val="28"/>
          <w:szCs w:val="28"/>
          <w:lang w:eastAsia="ru-RU"/>
        </w:rPr>
        <w:t xml:space="preserve"> </w:t>
      </w:r>
      <w:r w:rsidRPr="003F61D5">
        <w:rPr>
          <w:sz w:val="28"/>
          <w:szCs w:val="28"/>
          <w:lang w:eastAsia="ru-RU"/>
        </w:rPr>
        <w:t>Услуги</w:t>
      </w:r>
      <w:r w:rsidRPr="00343E60">
        <w:rPr>
          <w:sz w:val="28"/>
          <w:szCs w:val="28"/>
          <w:lang w:eastAsia="ru-RU"/>
        </w:rPr>
        <w:t xml:space="preserve"> </w:t>
      </w:r>
      <w:r w:rsidRPr="003F61D5">
        <w:rPr>
          <w:sz w:val="28"/>
          <w:szCs w:val="28"/>
          <w:lang w:eastAsia="ru-RU"/>
        </w:rPr>
        <w:t>составляет</w:t>
      </w:r>
      <w:r w:rsidRPr="00343E60">
        <w:rPr>
          <w:sz w:val="28"/>
          <w:szCs w:val="28"/>
          <w:lang w:eastAsia="ru-RU"/>
        </w:rPr>
        <w:t xml:space="preserve"> </w:t>
      </w:r>
      <w:r>
        <w:rPr>
          <w:noProof/>
          <w:sz w:val="28"/>
          <w:szCs w:val="28"/>
          <w:lang w:eastAsia="ru-RU"/>
        </w:rPr>
        <w:t>7</w:t>
      </w:r>
      <w:r w:rsidRPr="003F61D5">
        <w:rPr>
          <w:sz w:val="28"/>
          <w:szCs w:val="28"/>
          <w:lang w:eastAsia="ru-RU"/>
        </w:rPr>
        <w:t xml:space="preserve"> </w:t>
      </w:r>
      <w:r w:rsidRPr="003F61D5">
        <w:rPr>
          <w:noProof/>
          <w:sz w:val="28"/>
          <w:szCs w:val="28"/>
          <w:lang w:eastAsia="ru-RU"/>
        </w:rPr>
        <w:t>рабочих дней</w:t>
      </w:r>
      <w:r w:rsidRPr="003F61D5">
        <w:rPr>
          <w:sz w:val="28"/>
          <w:szCs w:val="28"/>
          <w:lang w:eastAsia="ru-RU"/>
        </w:rPr>
        <w:t xml:space="preserve"> с</w:t>
      </w:r>
      <w:r>
        <w:rPr>
          <w:sz w:val="28"/>
          <w:szCs w:val="28"/>
          <w:lang w:eastAsia="ru-RU"/>
        </w:rPr>
        <w:t xml:space="preserve"> </w:t>
      </w:r>
      <w:r w:rsidRPr="00EB0440">
        <w:rPr>
          <w:sz w:val="28"/>
          <w:szCs w:val="28"/>
          <w:highlight w:val="magenta"/>
          <w:lang w:eastAsia="ru-RU"/>
        </w:rPr>
        <w:t>даты регистрации установленных сведений на витрине данных единой базы донорства, необходимых для предоставления Услуги</w:t>
      </w:r>
      <w:r w:rsidRPr="003F61D5">
        <w:rPr>
          <w:sz w:val="28"/>
          <w:szCs w:val="28"/>
          <w:lang w:eastAsia="ru-RU"/>
        </w:rPr>
        <w:t>.</w:t>
      </w:r>
    </w:p>
    <w:p w14:paraId="4BA691CD" w14:textId="77777777" w:rsidR="00E161D1" w:rsidRPr="00343E60" w:rsidRDefault="00E161D1" w:rsidP="00E161D1">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 xml:space="preserve">Результатом предоставления варианта Услуги </w:t>
      </w:r>
      <w:r w:rsidRPr="003F61D5">
        <w:rPr>
          <w:sz w:val="28"/>
          <w:szCs w:val="28"/>
        </w:rPr>
        <w:t>являются</w:t>
      </w:r>
      <w:r w:rsidRPr="00343E60">
        <w:rPr>
          <w:sz w:val="28"/>
          <w:szCs w:val="28"/>
        </w:rPr>
        <w:t>:</w:t>
      </w:r>
    </w:p>
    <w:p w14:paraId="50344F1F" w14:textId="77777777" w:rsidR="00E161D1" w:rsidRPr="00343E60" w:rsidRDefault="00E161D1" w:rsidP="00E161D1">
      <w:pPr>
        <w:numPr>
          <w:ilvl w:val="1"/>
          <w:numId w:val="33"/>
        </w:numPr>
        <w:tabs>
          <w:tab w:val="left" w:pos="1021"/>
        </w:tabs>
        <w:ind w:left="0" w:firstLine="709"/>
        <w:contextualSpacing/>
        <w:jc w:val="both"/>
        <w:rPr>
          <w:sz w:val="28"/>
          <w:szCs w:val="28"/>
          <w:lang w:eastAsia="ru-RU"/>
        </w:rPr>
      </w:pPr>
      <w:r w:rsidRPr="00343E60">
        <w:rPr>
          <w:noProof/>
          <w:sz w:val="28"/>
          <w:szCs w:val="28"/>
        </w:rPr>
        <w:t>решение о предоставлении Услуги</w:t>
      </w:r>
      <w:r w:rsidRPr="00343E60">
        <w:rPr>
          <w:sz w:val="28"/>
          <w:szCs w:val="28"/>
        </w:rPr>
        <w:t xml:space="preserve"> (</w:t>
      </w:r>
      <w:r w:rsidRPr="00343E60">
        <w:rPr>
          <w:noProof/>
          <w:sz w:val="28"/>
          <w:szCs w:val="28"/>
        </w:rPr>
        <w:t>документ на бумажном носителе или в форме электронного документа</w:t>
      </w:r>
      <w:r w:rsidRPr="003F61D5">
        <w:rPr>
          <w:sz w:val="28"/>
          <w:szCs w:val="28"/>
        </w:rPr>
        <w:t>);</w:t>
      </w:r>
    </w:p>
    <w:p w14:paraId="01CC3673" w14:textId="77777777" w:rsidR="00E161D1" w:rsidRPr="00343E60" w:rsidRDefault="00E161D1" w:rsidP="00E161D1">
      <w:pPr>
        <w:numPr>
          <w:ilvl w:val="1"/>
          <w:numId w:val="33"/>
        </w:numPr>
        <w:tabs>
          <w:tab w:val="left" w:pos="1021"/>
        </w:tabs>
        <w:ind w:left="0" w:firstLine="709"/>
        <w:contextualSpacing/>
        <w:jc w:val="both"/>
        <w:rPr>
          <w:sz w:val="28"/>
          <w:szCs w:val="28"/>
          <w:lang w:eastAsia="ru-RU"/>
        </w:rPr>
      </w:pPr>
      <w:r w:rsidRPr="00343E60">
        <w:rPr>
          <w:noProof/>
          <w:sz w:val="28"/>
          <w:szCs w:val="28"/>
        </w:rPr>
        <w:t>решение об отказе в предоставлении Услуги</w:t>
      </w:r>
      <w:r>
        <w:rPr>
          <w:sz w:val="28"/>
          <w:szCs w:val="28"/>
        </w:rPr>
        <w:t>.</w:t>
      </w:r>
    </w:p>
    <w:p w14:paraId="41D9F8B6" w14:textId="77777777" w:rsidR="00E161D1" w:rsidRDefault="00E161D1" w:rsidP="00E161D1">
      <w:pPr>
        <w:ind w:firstLine="709"/>
        <w:contextualSpacing/>
        <w:jc w:val="both"/>
        <w:rPr>
          <w:sz w:val="28"/>
          <w:szCs w:val="28"/>
        </w:rPr>
      </w:pPr>
      <w:r w:rsidRPr="003F61D5">
        <w:rPr>
          <w:sz w:val="28"/>
          <w:szCs w:val="28"/>
        </w:rPr>
        <w:lastRenderedPageBreak/>
        <w:t>Формирование реестровой записи в качестве результата предоставления Услуги не предусмотрено</w:t>
      </w:r>
      <w:r>
        <w:rPr>
          <w:sz w:val="28"/>
          <w:szCs w:val="28"/>
        </w:rPr>
        <w:t>.</w:t>
      </w:r>
      <w:r w:rsidRPr="00E161D1">
        <w:rPr>
          <w:sz w:val="28"/>
          <w:szCs w:val="28"/>
        </w:rPr>
        <w:t xml:space="preserve"> </w:t>
      </w:r>
    </w:p>
    <w:p w14:paraId="66350F0F" w14:textId="62273B7A" w:rsidR="00E161D1" w:rsidRPr="00E161D1" w:rsidRDefault="00E161D1" w:rsidP="00E161D1">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6A0701A6" w14:textId="248983F7" w:rsidR="006A6707" w:rsidRPr="003F61D5" w:rsidRDefault="006A6707" w:rsidP="006A6707">
      <w:pPr>
        <w:numPr>
          <w:ilvl w:val="0"/>
          <w:numId w:val="33"/>
        </w:numPr>
        <w:tabs>
          <w:tab w:val="num" w:pos="1276"/>
        </w:tabs>
        <w:ind w:firstLine="709"/>
        <w:contextualSpacing/>
        <w:jc w:val="both"/>
        <w:rPr>
          <w:rFonts w:eastAsia="Yu Mincho"/>
          <w:sz w:val="28"/>
          <w:szCs w:val="28"/>
          <w:lang w:eastAsia="ru-RU"/>
        </w:rPr>
      </w:pPr>
      <w:r w:rsidRPr="003F61D5">
        <w:rPr>
          <w:rFonts w:eastAsia="Yu Mincho"/>
          <w:sz w:val="28"/>
          <w:szCs w:val="28"/>
          <w:lang w:eastAsia="ru-RU"/>
        </w:rPr>
        <w:t>Основанием для начала предоставления Услуги в упреждающем (</w:t>
      </w:r>
      <w:proofErr w:type="spellStart"/>
      <w:r w:rsidRPr="003F61D5">
        <w:rPr>
          <w:rFonts w:eastAsia="Yu Mincho"/>
          <w:sz w:val="28"/>
          <w:szCs w:val="28"/>
          <w:lang w:eastAsia="ru-RU"/>
        </w:rPr>
        <w:t>проактивном</w:t>
      </w:r>
      <w:proofErr w:type="spellEnd"/>
      <w:r w:rsidRPr="003F61D5">
        <w:rPr>
          <w:rFonts w:eastAsia="Yu Mincho"/>
          <w:sz w:val="28"/>
          <w:szCs w:val="28"/>
          <w:lang w:eastAsia="ru-RU"/>
        </w:rPr>
        <w:t xml:space="preserve">) режиме является поступление в </w:t>
      </w:r>
      <w:r>
        <w:rPr>
          <w:noProof/>
          <w:sz w:val="28"/>
          <w:szCs w:val="28"/>
        </w:rPr>
        <w:t>государственную</w:t>
      </w:r>
      <w:r w:rsidRPr="003F61D5">
        <w:rPr>
          <w:noProof/>
          <w:sz w:val="28"/>
          <w:szCs w:val="28"/>
        </w:rPr>
        <w:t xml:space="preserve"> информаци</w:t>
      </w:r>
      <w:r>
        <w:rPr>
          <w:noProof/>
          <w:sz w:val="28"/>
          <w:szCs w:val="28"/>
        </w:rPr>
        <w:t>онную систему</w:t>
      </w:r>
      <w:r w:rsidRPr="003F61D5">
        <w:rPr>
          <w:noProof/>
          <w:sz w:val="28"/>
          <w:szCs w:val="28"/>
        </w:rPr>
        <w:t xml:space="preserve">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r w:rsidRPr="00343E60">
        <w:rPr>
          <w:rFonts w:eastAsia="Yu Mincho"/>
          <w:sz w:val="28"/>
          <w:szCs w:val="28"/>
          <w:lang w:eastAsia="ru-RU"/>
        </w:rPr>
        <w:t xml:space="preserve"> </w:t>
      </w:r>
      <w:r w:rsidRPr="003F61D5">
        <w:rPr>
          <w:rFonts w:eastAsia="Yu Mincho"/>
          <w:sz w:val="28"/>
          <w:szCs w:val="28"/>
          <w:lang w:eastAsia="ru-RU"/>
        </w:rPr>
        <w:t>из</w:t>
      </w:r>
      <w:r w:rsidRPr="00343E60">
        <w:rPr>
          <w:rFonts w:eastAsia="Yu Mincho"/>
          <w:sz w:val="28"/>
          <w:szCs w:val="28"/>
          <w:lang w:eastAsia="ru-RU"/>
        </w:rPr>
        <w:t xml:space="preserve"> </w:t>
      </w:r>
      <w:r>
        <w:rPr>
          <w:noProof/>
          <w:sz w:val="28"/>
          <w:szCs w:val="28"/>
        </w:rPr>
        <w:t>федерального</w:t>
      </w:r>
      <w:r w:rsidRPr="00343E60">
        <w:rPr>
          <w:noProof/>
          <w:sz w:val="28"/>
          <w:szCs w:val="28"/>
        </w:rPr>
        <w:t xml:space="preserve"> регистр</w:t>
      </w:r>
      <w:r>
        <w:rPr>
          <w:noProof/>
          <w:sz w:val="28"/>
          <w:szCs w:val="28"/>
        </w:rPr>
        <w:t>а</w:t>
      </w:r>
      <w:r w:rsidRPr="00343E60">
        <w:rPr>
          <w:noProof/>
          <w:sz w:val="28"/>
          <w:szCs w:val="28"/>
        </w:rPr>
        <w:t xml:space="preserve"> доноров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r w:rsidRPr="00343E60">
        <w:rPr>
          <w:rFonts w:eastAsia="Yu Mincho"/>
          <w:sz w:val="28"/>
          <w:szCs w:val="28"/>
          <w:lang w:eastAsia="ru-RU"/>
        </w:rPr>
        <w:t xml:space="preserve"> </w:t>
      </w:r>
      <w:r w:rsidRPr="003F61D5">
        <w:rPr>
          <w:rFonts w:eastAsia="Yu Mincho"/>
          <w:sz w:val="28"/>
          <w:szCs w:val="28"/>
          <w:lang w:eastAsia="ru-RU"/>
        </w:rPr>
        <w:t>сведений</w:t>
      </w:r>
      <w:r w:rsidRPr="00343E60">
        <w:rPr>
          <w:rFonts w:eastAsia="Yu Mincho"/>
          <w:sz w:val="28"/>
          <w:szCs w:val="28"/>
          <w:lang w:eastAsia="ru-RU"/>
        </w:rPr>
        <w:t>:</w:t>
      </w:r>
      <w:r>
        <w:rPr>
          <w:rFonts w:eastAsia="Yu Mincho"/>
          <w:sz w:val="28"/>
          <w:szCs w:val="28"/>
          <w:lang w:eastAsia="ru-RU"/>
        </w:rPr>
        <w:t xml:space="preserve"> </w:t>
      </w:r>
      <w:r w:rsidRPr="003336AD">
        <w:rPr>
          <w:sz w:val="28"/>
          <w:szCs w:val="28"/>
          <w:lang w:eastAsia="ru-RU"/>
        </w:rPr>
        <w:t>«</w:t>
      </w:r>
      <w:r w:rsidRPr="003336AD">
        <w:rPr>
          <w:noProof/>
          <w:sz w:val="28"/>
          <w:szCs w:val="28"/>
        </w:rPr>
        <w:t>О лицах, имеющих право на ежегодную выплату, проживающих на территории Новосибирской области, на витрине данных единой базы донорства</w:t>
      </w:r>
      <w:r w:rsidRPr="003336AD">
        <w:rPr>
          <w:sz w:val="28"/>
          <w:szCs w:val="28"/>
        </w:rPr>
        <w:t>»</w:t>
      </w:r>
      <w:r w:rsidRPr="00343E60">
        <w:rPr>
          <w:sz w:val="28"/>
          <w:szCs w:val="28"/>
        </w:rPr>
        <w:t xml:space="preserve">, </w:t>
      </w:r>
      <w:r w:rsidRPr="003F61D5">
        <w:rPr>
          <w:sz w:val="28"/>
          <w:szCs w:val="28"/>
        </w:rPr>
        <w:t>а</w:t>
      </w:r>
      <w:r w:rsidRPr="00343E60">
        <w:rPr>
          <w:sz w:val="28"/>
          <w:szCs w:val="28"/>
        </w:rPr>
        <w:t xml:space="preserve"> </w:t>
      </w:r>
      <w:r w:rsidRPr="003F61D5">
        <w:rPr>
          <w:sz w:val="28"/>
          <w:szCs w:val="28"/>
        </w:rPr>
        <w:t>также</w:t>
      </w:r>
      <w:r w:rsidRPr="00343E60">
        <w:rPr>
          <w:sz w:val="28"/>
          <w:szCs w:val="28"/>
        </w:rPr>
        <w:t xml:space="preserve"> </w:t>
      </w:r>
      <w:r w:rsidRPr="00343E60">
        <w:rPr>
          <w:noProof/>
          <w:sz w:val="28"/>
          <w:szCs w:val="28"/>
        </w:rPr>
        <w:t>поступление сведений о награждении нагрудным знаком «Почетный донор России»</w:t>
      </w:r>
      <w:r w:rsidRPr="00343E60">
        <w:rPr>
          <w:sz w:val="28"/>
          <w:szCs w:val="28"/>
        </w:rPr>
        <w:t>.</w:t>
      </w:r>
    </w:p>
    <w:p w14:paraId="3CBB1DE2" w14:textId="63AC5B3D" w:rsidR="00DF306B" w:rsidRPr="00E161D1" w:rsidRDefault="006A6707" w:rsidP="00E161D1">
      <w:pPr>
        <w:numPr>
          <w:ilvl w:val="0"/>
          <w:numId w:val="33"/>
        </w:numPr>
        <w:tabs>
          <w:tab w:val="num" w:pos="1276"/>
        </w:tabs>
        <w:spacing w:after="160"/>
        <w:ind w:firstLine="709"/>
        <w:contextualSpacing/>
        <w:jc w:val="both"/>
        <w:rPr>
          <w:rFonts w:eastAsia="Yu Mincho"/>
          <w:sz w:val="28"/>
          <w:szCs w:val="28"/>
          <w:lang w:eastAsia="ru-RU"/>
        </w:rPr>
      </w:pPr>
      <w:r w:rsidRPr="003F61D5">
        <w:rPr>
          <w:rFonts w:eastAsia="Yu Mincho"/>
          <w:sz w:val="28"/>
          <w:szCs w:val="28"/>
          <w:lang w:eastAsia="ru-RU"/>
        </w:rPr>
        <w:t xml:space="preserve">Административные процедуры предоставления Услуги осуществляются в следующем порядке: </w:t>
      </w:r>
      <w:r w:rsidRPr="003F61D5">
        <w:rPr>
          <w:noProof/>
          <w:sz w:val="28"/>
          <w:szCs w:val="28"/>
        </w:rPr>
        <w:t>межведомственное информационное взаимодействие</w:t>
      </w:r>
      <w:r w:rsidRPr="003F61D5">
        <w:rPr>
          <w:sz w:val="28"/>
          <w:szCs w:val="28"/>
        </w:rPr>
        <w:t xml:space="preserve">, </w:t>
      </w:r>
      <w:r w:rsidRPr="003F61D5">
        <w:rPr>
          <w:noProof/>
          <w:sz w:val="28"/>
          <w:szCs w:val="28"/>
        </w:rPr>
        <w:t>принятие решения о предоставлении (об отказе в предоставлении) Услуги</w:t>
      </w:r>
      <w:r w:rsidRPr="003F61D5">
        <w:rPr>
          <w:sz w:val="28"/>
          <w:szCs w:val="28"/>
        </w:rPr>
        <w:t xml:space="preserve">, </w:t>
      </w:r>
      <w:r w:rsidRPr="003F61D5">
        <w:rPr>
          <w:noProof/>
          <w:sz w:val="28"/>
          <w:szCs w:val="28"/>
        </w:rPr>
        <w:t>предоставление результата Услуги</w:t>
      </w:r>
      <w:r w:rsidRPr="003F61D5">
        <w:rPr>
          <w:sz w:val="28"/>
          <w:szCs w:val="28"/>
        </w:rPr>
        <w:t>.</w:t>
      </w:r>
    </w:p>
    <w:p w14:paraId="5C43A8C4" w14:textId="77777777" w:rsidR="00C955F6" w:rsidRPr="00343E60" w:rsidRDefault="002810F4"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2AAE3EA6" w14:textId="77777777" w:rsidR="008F49E8" w:rsidRPr="00343E60" w:rsidRDefault="00F54596" w:rsidP="00CF3483">
      <w:pPr>
        <w:keepNext/>
        <w:keepLines/>
        <w:spacing w:before="480" w:after="240"/>
        <w:jc w:val="center"/>
        <w:outlineLvl w:val="2"/>
        <w:rPr>
          <w:b/>
          <w:bCs/>
          <w:sz w:val="28"/>
          <w:szCs w:val="28"/>
          <w:lang w:eastAsia="ru-RU"/>
        </w:rPr>
      </w:pPr>
      <w:bookmarkStart w:id="0" w:name="_GoBack"/>
      <w:bookmarkEnd w:id="0"/>
      <w:r w:rsidRPr="00343E60">
        <w:rPr>
          <w:b/>
          <w:noProof/>
          <w:sz w:val="28"/>
          <w:szCs w:val="28"/>
        </w:rPr>
        <w:t>Прием заявления и документов и (или) информации, необходимых для предоставления Услуги</w:t>
      </w:r>
    </w:p>
    <w:p w14:paraId="6BBC54FF" w14:textId="4470664F" w:rsidR="00C21466" w:rsidRPr="006A6707" w:rsidRDefault="006A6707" w:rsidP="006A6707">
      <w:pPr>
        <w:numPr>
          <w:ilvl w:val="0"/>
          <w:numId w:val="33"/>
        </w:numPr>
        <w:tabs>
          <w:tab w:val="num" w:pos="1276"/>
        </w:tabs>
        <w:spacing w:after="160"/>
        <w:ind w:firstLine="709"/>
        <w:contextualSpacing/>
        <w:jc w:val="both"/>
        <w:rPr>
          <w:sz w:val="28"/>
          <w:szCs w:val="28"/>
        </w:rPr>
      </w:pPr>
      <w:r>
        <w:rPr>
          <w:sz w:val="28"/>
          <w:szCs w:val="28"/>
          <w:lang w:eastAsia="ru-RU"/>
        </w:rPr>
        <w:t>Документы</w:t>
      </w:r>
      <w:r w:rsidRPr="003F61D5">
        <w:rPr>
          <w:sz w:val="28"/>
          <w:szCs w:val="28"/>
          <w:lang w:eastAsia="ru-RU"/>
        </w:rPr>
        <w:t xml:space="preserve">, </w:t>
      </w:r>
      <w:r>
        <w:rPr>
          <w:sz w:val="28"/>
          <w:szCs w:val="28"/>
        </w:rPr>
        <w:t>необходимые</w:t>
      </w:r>
      <w:r w:rsidRPr="003F61D5">
        <w:rPr>
          <w:sz w:val="28"/>
          <w:szCs w:val="28"/>
        </w:rPr>
        <w:t xml:space="preserve"> </w:t>
      </w:r>
      <w:r w:rsidRPr="00F27A12">
        <w:rPr>
          <w:sz w:val="28"/>
          <w:szCs w:val="28"/>
          <w:lang w:eastAsia="ru-RU"/>
        </w:rPr>
        <w:t xml:space="preserve">для предоставления Услуги, которые заявитель вправе представить </w:t>
      </w:r>
      <w:r>
        <w:rPr>
          <w:sz w:val="28"/>
          <w:szCs w:val="28"/>
          <w:lang w:eastAsia="ru-RU"/>
        </w:rPr>
        <w:t>самостоятельно</w:t>
      </w:r>
      <w:r w:rsidRPr="00F27A12">
        <w:rPr>
          <w:sz w:val="28"/>
          <w:szCs w:val="28"/>
          <w:lang w:eastAsia="ru-RU"/>
        </w:rPr>
        <w:t>, законодательными или иными нормативными правовыми актами Российской Федерации не предусмотрены</w:t>
      </w:r>
      <w:r>
        <w:rPr>
          <w:sz w:val="28"/>
          <w:szCs w:val="28"/>
          <w:lang w:eastAsia="ru-RU"/>
        </w:rPr>
        <w:t>.</w:t>
      </w:r>
    </w:p>
    <w:p w14:paraId="33159DB1" w14:textId="2E71CE69" w:rsidR="00C21466" w:rsidRPr="003F61D5" w:rsidRDefault="006A6707" w:rsidP="006A6707">
      <w:pPr>
        <w:numPr>
          <w:ilvl w:val="0"/>
          <w:numId w:val="33"/>
        </w:numPr>
        <w:tabs>
          <w:tab w:val="num" w:pos="1276"/>
        </w:tabs>
        <w:spacing w:after="160"/>
        <w:ind w:firstLine="709"/>
        <w:contextualSpacing/>
        <w:jc w:val="both"/>
        <w:rPr>
          <w:sz w:val="28"/>
          <w:szCs w:val="28"/>
          <w:lang w:eastAsia="ru-RU"/>
        </w:rPr>
      </w:pPr>
      <w:r>
        <w:rPr>
          <w:sz w:val="28"/>
          <w:szCs w:val="28"/>
          <w:lang w:eastAsia="ru-RU"/>
        </w:rPr>
        <w:t>Документы</w:t>
      </w:r>
      <w:r w:rsidR="00064BC3" w:rsidRPr="003F61D5">
        <w:rPr>
          <w:sz w:val="28"/>
          <w:szCs w:val="28"/>
          <w:lang w:eastAsia="ru-RU"/>
        </w:rPr>
        <w:t xml:space="preserve">, </w:t>
      </w:r>
      <w:r>
        <w:rPr>
          <w:sz w:val="28"/>
          <w:szCs w:val="28"/>
        </w:rPr>
        <w:t>необходимые</w:t>
      </w:r>
      <w:r w:rsidR="006A3942" w:rsidRPr="003F61D5">
        <w:rPr>
          <w:sz w:val="28"/>
          <w:szCs w:val="28"/>
        </w:rPr>
        <w:t xml:space="preserve"> </w:t>
      </w:r>
      <w:r w:rsidRPr="00F27A12">
        <w:rPr>
          <w:sz w:val="28"/>
          <w:szCs w:val="28"/>
          <w:lang w:eastAsia="ru-RU"/>
        </w:rPr>
        <w:t>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w:t>
      </w:r>
    </w:p>
    <w:p w14:paraId="51B25224"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41061FB2" w14:textId="77777777" w:rsidR="00770506" w:rsidRPr="00343E60"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22FAC9BB" w14:textId="77777777" w:rsidR="00437C00" w:rsidRPr="00343E60" w:rsidRDefault="00E13648" w:rsidP="006A670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паспортах гражданина Российской Федерации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A19CB27" w14:textId="77777777" w:rsidR="00437C00" w:rsidRPr="00343E60" w:rsidRDefault="00E13648" w:rsidP="006A670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A933DD5" w14:textId="77777777" w:rsidR="00437C00" w:rsidRPr="00343E60" w:rsidRDefault="00E13648" w:rsidP="006A670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DB7E3BB" w14:textId="77777777" w:rsidR="00437C00" w:rsidRPr="003F61D5" w:rsidRDefault="00E13648" w:rsidP="006A6707">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перемены имени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2A83E1F" w14:textId="77777777" w:rsidR="00437C00" w:rsidRPr="003F61D5" w:rsidRDefault="00E13648" w:rsidP="006A6707">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B640625" w14:textId="77777777" w:rsidR="00437C00" w:rsidRPr="003F61D5" w:rsidRDefault="00E13648" w:rsidP="006A6707">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74CC64E" w14:textId="77777777" w:rsidR="00437C00" w:rsidRPr="003F61D5" w:rsidRDefault="00E13648" w:rsidP="006A6707">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7608AC1" w14:textId="478517BF" w:rsidR="0051759D" w:rsidRPr="006A6707" w:rsidRDefault="00E13648" w:rsidP="006A670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6A6707" w:rsidRPr="003F61D5">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3F61D5">
        <w:rPr>
          <w:sz w:val="28"/>
          <w:szCs w:val="28"/>
        </w:rPr>
        <w:t>«Единая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Предоставление из ЕРН по запросу сведений о физическом лице</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6A6707">
        <w:rPr>
          <w:sz w:val="28"/>
          <w:szCs w:val="28"/>
        </w:rPr>
        <w:t xml:space="preserve"> </w:t>
      </w:r>
      <w:r w:rsidRPr="003F61D5">
        <w:rPr>
          <w:sz w:val="28"/>
          <w:szCs w:val="28"/>
        </w:rPr>
        <w:t>информационный</w:t>
      </w:r>
      <w:r w:rsidRPr="006A6707">
        <w:rPr>
          <w:sz w:val="28"/>
          <w:szCs w:val="28"/>
        </w:rPr>
        <w:t xml:space="preserve"> </w:t>
      </w:r>
      <w:r w:rsidRPr="003F61D5">
        <w:rPr>
          <w:sz w:val="28"/>
          <w:szCs w:val="28"/>
        </w:rPr>
        <w:t>запрос</w:t>
      </w:r>
      <w:r w:rsidRPr="006A6707">
        <w:rPr>
          <w:sz w:val="28"/>
          <w:szCs w:val="28"/>
        </w:rPr>
        <w:t xml:space="preserve"> </w:t>
      </w:r>
      <w:r w:rsidRPr="003F61D5">
        <w:rPr>
          <w:sz w:val="28"/>
          <w:szCs w:val="28"/>
        </w:rPr>
        <w:t>направляется</w:t>
      </w:r>
      <w:r w:rsidRPr="006A6707">
        <w:rPr>
          <w:sz w:val="28"/>
          <w:szCs w:val="28"/>
        </w:rPr>
        <w:t xml:space="preserve"> </w:t>
      </w:r>
      <w:r w:rsidRPr="003F61D5">
        <w:rPr>
          <w:sz w:val="28"/>
          <w:szCs w:val="28"/>
        </w:rPr>
        <w:t>в</w:t>
      </w:r>
      <w:r w:rsidR="003D1E48" w:rsidRPr="006A6707">
        <w:rPr>
          <w:sz w:val="28"/>
          <w:szCs w:val="28"/>
        </w:rPr>
        <w:t xml:space="preserve"> </w:t>
      </w:r>
      <w:r w:rsidR="003D1E48" w:rsidRPr="006A6707">
        <w:rPr>
          <w:sz w:val="28"/>
          <w:szCs w:val="28"/>
          <w:lang w:eastAsia="ru-RU"/>
        </w:rPr>
        <w:t>«</w:t>
      </w:r>
      <w:r w:rsidR="007E6E63" w:rsidRPr="003F61D5">
        <w:rPr>
          <w:noProof/>
          <w:sz w:val="28"/>
          <w:szCs w:val="28"/>
        </w:rPr>
        <w:t>Федеральная налоговая служба</w:t>
      </w:r>
      <w:r w:rsidR="00484F69" w:rsidRPr="006A6707">
        <w:rPr>
          <w:sz w:val="28"/>
          <w:szCs w:val="28"/>
        </w:rPr>
        <w:t>»</w:t>
      </w:r>
      <w:r w:rsidR="006330D6" w:rsidRPr="006A6707">
        <w:rPr>
          <w:sz w:val="28"/>
          <w:szCs w:val="28"/>
          <w:lang w:eastAsia="ru-RU"/>
        </w:rPr>
        <w:t>.</w:t>
      </w:r>
    </w:p>
    <w:p w14:paraId="13F76ED8" w14:textId="77777777" w:rsidR="00C955F6" w:rsidRPr="00343E60" w:rsidRDefault="003B4D51" w:rsidP="00CF3483">
      <w:pPr>
        <w:keepNext/>
        <w:keepLines/>
        <w:spacing w:before="480" w:after="240"/>
        <w:jc w:val="center"/>
        <w:outlineLvl w:val="2"/>
        <w:rPr>
          <w:b/>
          <w:bCs/>
          <w:sz w:val="28"/>
          <w:szCs w:val="28"/>
          <w:lang w:eastAsia="ru-RU"/>
        </w:rPr>
      </w:pPr>
      <w:r w:rsidRPr="00343E60">
        <w:rPr>
          <w:b/>
          <w:noProof/>
          <w:sz w:val="28"/>
          <w:szCs w:val="28"/>
        </w:rPr>
        <w:t>Принятие решения о предоставлении (об отказе в предоставлении) Услуги</w:t>
      </w:r>
    </w:p>
    <w:p w14:paraId="30AACB26" w14:textId="1F16A151" w:rsidR="00D2206A" w:rsidRPr="007E6E63" w:rsidRDefault="00296625" w:rsidP="007E6E63">
      <w:pPr>
        <w:numPr>
          <w:ilvl w:val="0"/>
          <w:numId w:val="33"/>
        </w:numPr>
        <w:tabs>
          <w:tab w:val="num" w:pos="1276"/>
        </w:tabs>
        <w:spacing w:after="160"/>
        <w:ind w:firstLine="709"/>
        <w:contextualSpacing/>
        <w:jc w:val="both"/>
        <w:rPr>
          <w:sz w:val="28"/>
          <w:szCs w:val="28"/>
          <w:lang w:eastAsia="ru-RU"/>
        </w:rPr>
      </w:pPr>
      <w:r w:rsidRPr="00343E60">
        <w:rPr>
          <w:noProof/>
          <w:sz w:val="28"/>
          <w:szCs w:val="28"/>
        </w:rPr>
        <w:t xml:space="preserve">Орган власти </w:t>
      </w:r>
      <w:r w:rsidRPr="003F61D5">
        <w:rPr>
          <w:noProof/>
          <w:sz w:val="28"/>
          <w:szCs w:val="28"/>
        </w:rPr>
        <w:t>отказывает</w:t>
      </w:r>
      <w:r w:rsidR="008940B1" w:rsidRPr="00343E60">
        <w:rPr>
          <w:sz w:val="28"/>
          <w:szCs w:val="28"/>
        </w:rPr>
        <w:t xml:space="preserve"> </w:t>
      </w:r>
      <w:r w:rsidR="008940B1" w:rsidRPr="003F61D5">
        <w:rPr>
          <w:sz w:val="28"/>
          <w:szCs w:val="28"/>
        </w:rPr>
        <w:t>заявителю</w:t>
      </w:r>
      <w:r w:rsidR="008940B1" w:rsidRPr="00343E60">
        <w:rPr>
          <w:sz w:val="28"/>
          <w:szCs w:val="28"/>
        </w:rPr>
        <w:t xml:space="preserve"> </w:t>
      </w:r>
      <w:r w:rsidR="008940B1" w:rsidRPr="003F61D5">
        <w:rPr>
          <w:sz w:val="28"/>
          <w:szCs w:val="28"/>
        </w:rPr>
        <w:t>в</w:t>
      </w:r>
      <w:r w:rsidR="008940B1" w:rsidRPr="00343E60">
        <w:rPr>
          <w:sz w:val="28"/>
          <w:szCs w:val="28"/>
        </w:rPr>
        <w:t xml:space="preserve"> </w:t>
      </w:r>
      <w:r w:rsidR="008940B1" w:rsidRPr="003F61D5">
        <w:rPr>
          <w:sz w:val="28"/>
          <w:szCs w:val="28"/>
        </w:rPr>
        <w:t>предоставлении</w:t>
      </w:r>
      <w:r w:rsidR="008940B1" w:rsidRPr="00343E60">
        <w:rPr>
          <w:sz w:val="28"/>
          <w:szCs w:val="28"/>
        </w:rPr>
        <w:t xml:space="preserve"> </w:t>
      </w:r>
      <w:r w:rsidR="008940B1" w:rsidRPr="003F61D5">
        <w:rPr>
          <w:sz w:val="28"/>
          <w:szCs w:val="28"/>
        </w:rPr>
        <w:t>Услуги</w:t>
      </w:r>
      <w:r w:rsidR="008940B1" w:rsidRPr="00343E60">
        <w:rPr>
          <w:sz w:val="28"/>
          <w:szCs w:val="28"/>
        </w:rPr>
        <w:t xml:space="preserve"> </w:t>
      </w:r>
      <w:r w:rsidR="00F3677F" w:rsidRPr="003F61D5">
        <w:rPr>
          <w:sz w:val="28"/>
          <w:szCs w:val="28"/>
        </w:rPr>
        <w:t>при</w:t>
      </w:r>
      <w:r w:rsidR="00F3677F" w:rsidRPr="00343E60">
        <w:rPr>
          <w:sz w:val="28"/>
          <w:szCs w:val="28"/>
        </w:rPr>
        <w:t xml:space="preserve"> </w:t>
      </w:r>
      <w:r w:rsidR="008940B1" w:rsidRPr="003F61D5">
        <w:rPr>
          <w:sz w:val="28"/>
          <w:szCs w:val="28"/>
        </w:rPr>
        <w:t>наличии</w:t>
      </w:r>
      <w:r w:rsidR="008940B1" w:rsidRPr="00343E60">
        <w:rPr>
          <w:sz w:val="28"/>
          <w:szCs w:val="28"/>
        </w:rPr>
        <w:t xml:space="preserve"> </w:t>
      </w:r>
      <w:r w:rsidR="007E6E63">
        <w:rPr>
          <w:sz w:val="28"/>
          <w:szCs w:val="28"/>
        </w:rPr>
        <w:t>следующего</w:t>
      </w:r>
      <w:r w:rsidR="008940B1" w:rsidRPr="00343E60">
        <w:rPr>
          <w:sz w:val="28"/>
          <w:szCs w:val="28"/>
        </w:rPr>
        <w:t xml:space="preserve"> </w:t>
      </w:r>
      <w:r w:rsidR="007E6E63">
        <w:rPr>
          <w:sz w:val="28"/>
          <w:szCs w:val="28"/>
        </w:rPr>
        <w:t>основания</w:t>
      </w:r>
      <w:r w:rsidR="00C955F6" w:rsidRPr="00343E60">
        <w:rPr>
          <w:sz w:val="28"/>
          <w:szCs w:val="28"/>
          <w:lang w:eastAsia="ru-RU"/>
        </w:rPr>
        <w:t>:</w:t>
      </w:r>
      <w:r w:rsidR="008940B1" w:rsidRPr="00343E60">
        <w:rPr>
          <w:sz w:val="28"/>
          <w:szCs w:val="28"/>
        </w:rPr>
        <w:t xml:space="preserve"> </w:t>
      </w:r>
      <w:r w:rsidR="008940B1" w:rsidRPr="007E6E63">
        <w:rPr>
          <w:noProof/>
          <w:sz w:val="28"/>
          <w:szCs w:val="28"/>
        </w:rPr>
        <w:t xml:space="preserve">отсутствие права на ежегодную денежную выплату в </w:t>
      </w:r>
      <w:r w:rsidR="008940B1" w:rsidRPr="007E6E63">
        <w:rPr>
          <w:noProof/>
          <w:sz w:val="28"/>
          <w:szCs w:val="28"/>
        </w:rPr>
        <w:lastRenderedPageBreak/>
        <w:t>соответствии с приказом Министерства здравоохранения Российской Федерации от 06.05.2024 № 228н "Об утверждении порядка осуществления ежегодной денежной выплаты лицам, награжденным нагрудным знаком "Почетный донор России"</w:t>
      </w:r>
      <w:r w:rsidR="006A6707" w:rsidRPr="007E6E63">
        <w:rPr>
          <w:sz w:val="28"/>
          <w:szCs w:val="28"/>
        </w:rPr>
        <w:t>.</w:t>
      </w:r>
      <w:r w:rsidR="00090DEB" w:rsidRPr="007E6E63">
        <w:rPr>
          <w:sz w:val="28"/>
          <w:szCs w:val="28"/>
          <w:lang w:eastAsia="ru-RU"/>
        </w:rPr>
        <w:t xml:space="preserve"> </w:t>
      </w:r>
    </w:p>
    <w:p w14:paraId="23404866" w14:textId="77777777" w:rsidR="00C955F6" w:rsidRPr="003F61D5" w:rsidRDefault="00E728E1" w:rsidP="006A6707">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w:t>
      </w:r>
      <w:r w:rsidR="00EE2876" w:rsidRPr="003F61D5">
        <w:rPr>
          <w:sz w:val="28"/>
          <w:szCs w:val="28"/>
        </w:rPr>
        <w:t xml:space="preserve"> </w:t>
      </w:r>
      <w:r w:rsidR="00EE2876" w:rsidRPr="003F61D5">
        <w:rPr>
          <w:noProof/>
          <w:sz w:val="28"/>
          <w:szCs w:val="28"/>
        </w:rPr>
        <w:t>рабочего дня</w:t>
      </w:r>
      <w:r w:rsidR="00EE2876" w:rsidRPr="003F61D5">
        <w:rPr>
          <w:sz w:val="28"/>
          <w:szCs w:val="28"/>
          <w:lang w:eastAsia="ru-RU"/>
        </w:rPr>
        <w:t xml:space="preserve"> со дня получения</w:t>
      </w:r>
      <w:r w:rsidR="001D3617" w:rsidRPr="00343E60">
        <w:rPr>
          <w:sz w:val="28"/>
          <w:szCs w:val="28"/>
          <w:lang w:eastAsia="ru-RU"/>
        </w:rPr>
        <w:t xml:space="preserve"> </w:t>
      </w:r>
      <w:r w:rsidR="00680093" w:rsidRPr="00343E60">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7426317D"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84590B4" w14:textId="77777777" w:rsidR="00D04CD6" w:rsidRPr="003F61D5" w:rsidRDefault="00CE73E6" w:rsidP="006A6707">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FCD32D1" w14:textId="77777777" w:rsidR="00C955F6" w:rsidRPr="00343E60" w:rsidRDefault="00CE73E6" w:rsidP="006A6707">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Pr="00343E60">
        <w:rPr>
          <w:sz w:val="28"/>
          <w:szCs w:val="28"/>
        </w:rPr>
        <w:t xml:space="preserve">, </w:t>
      </w:r>
      <w:r w:rsidRPr="00343E60">
        <w:rPr>
          <w:noProof/>
          <w:sz w:val="28"/>
          <w:szCs w:val="28"/>
        </w:rPr>
        <w:t>посредством почтовой связи</w:t>
      </w:r>
      <w:r w:rsidRPr="00343E60">
        <w:rPr>
          <w:sz w:val="28"/>
          <w:szCs w:val="28"/>
        </w:rPr>
        <w:t xml:space="preserve">, </w:t>
      </w:r>
      <w:r w:rsidRPr="00343E60">
        <w:rPr>
          <w:noProof/>
          <w:sz w:val="28"/>
          <w:szCs w:val="28"/>
        </w:rPr>
        <w:t>на Едином портале</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 предоставлении Услуги</w:t>
      </w:r>
      <w:r w:rsidR="00D04CD6" w:rsidRPr="00343E60">
        <w:rPr>
          <w:sz w:val="28"/>
          <w:szCs w:val="28"/>
        </w:rPr>
        <w:t>;</w:t>
      </w:r>
    </w:p>
    <w:p w14:paraId="1E234548" w14:textId="172D6311" w:rsidR="00C955F6" w:rsidRPr="00343E60" w:rsidRDefault="00CE73E6" w:rsidP="006A6707">
      <w:pPr>
        <w:numPr>
          <w:ilvl w:val="1"/>
          <w:numId w:val="33"/>
        </w:numPr>
        <w:tabs>
          <w:tab w:val="left" w:pos="1021"/>
        </w:tabs>
        <w:spacing w:after="160"/>
        <w:ind w:left="0" w:firstLine="709"/>
        <w:contextualSpacing/>
        <w:jc w:val="both"/>
        <w:rPr>
          <w:sz w:val="28"/>
          <w:szCs w:val="28"/>
          <w:lang w:eastAsia="ru-RU"/>
        </w:rPr>
      </w:pPr>
      <w:r w:rsidRPr="00343E60">
        <w:rPr>
          <w:noProof/>
          <w:sz w:val="28"/>
          <w:szCs w:val="28"/>
        </w:rPr>
        <w:t>в Органе власти</w:t>
      </w:r>
      <w:r w:rsidR="00425BFA" w:rsidRPr="00343E60">
        <w:rPr>
          <w:sz w:val="28"/>
          <w:szCs w:val="28"/>
        </w:rPr>
        <w:t xml:space="preserve"> </w:t>
      </w:r>
      <w:r w:rsidR="00CD6C8B" w:rsidRPr="00343E60">
        <w:rPr>
          <w:sz w:val="28"/>
          <w:szCs w:val="28"/>
          <w:lang w:eastAsia="ru-RU"/>
        </w:rPr>
        <w:t>–</w:t>
      </w:r>
      <w:r w:rsidR="00425BFA" w:rsidRPr="00343E60">
        <w:rPr>
          <w:sz w:val="28"/>
          <w:szCs w:val="28"/>
        </w:rPr>
        <w:t xml:space="preserve"> </w:t>
      </w:r>
      <w:r w:rsidRPr="00343E60">
        <w:rPr>
          <w:noProof/>
          <w:sz w:val="28"/>
          <w:szCs w:val="28"/>
        </w:rPr>
        <w:t>решение об отказе в предоставлении Услуги</w:t>
      </w:r>
      <w:r w:rsidR="00425BFA" w:rsidRPr="00343E60">
        <w:rPr>
          <w:sz w:val="28"/>
          <w:szCs w:val="28"/>
        </w:rPr>
        <w:t>.</w:t>
      </w:r>
    </w:p>
    <w:p w14:paraId="4A25AE54" w14:textId="77777777" w:rsidR="00797FD0" w:rsidRPr="003F61D5" w:rsidRDefault="00D22D9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229D97D2" w14:textId="77777777" w:rsidR="00C955F6" w:rsidRPr="00343E60" w:rsidRDefault="006D541A"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2DE825F" w14:textId="16C775D3"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7D3C1FF2" w14:textId="242FC6D6"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29EA3C04" w14:textId="5CEB2F0E" w:rsidR="00AF4F4F" w:rsidRPr="003F61D5" w:rsidRDefault="00AF4F4F"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343E60">
        <w:rPr>
          <w:sz w:val="28"/>
          <w:szCs w:val="28"/>
          <w:lang w:eastAsia="ru-RU"/>
        </w:rPr>
        <w:t xml:space="preserve">, </w:t>
      </w:r>
      <w:r w:rsidRPr="003F61D5">
        <w:rPr>
          <w:sz w:val="28"/>
          <w:szCs w:val="28"/>
          <w:lang w:eastAsia="ru-RU"/>
        </w:rPr>
        <w:t>а</w:t>
      </w:r>
      <w:r w:rsidRPr="00343E60">
        <w:rPr>
          <w:sz w:val="28"/>
          <w:szCs w:val="28"/>
          <w:lang w:eastAsia="ru-RU"/>
        </w:rPr>
        <w:t xml:space="preserve"> </w:t>
      </w:r>
      <w:r w:rsidRPr="003F61D5">
        <w:rPr>
          <w:sz w:val="28"/>
          <w:szCs w:val="28"/>
          <w:lang w:eastAsia="ru-RU"/>
        </w:rPr>
        <w:t>также</w:t>
      </w:r>
      <w:r w:rsidRPr="00343E60">
        <w:rPr>
          <w:sz w:val="28"/>
          <w:szCs w:val="28"/>
          <w:lang w:eastAsia="ru-RU"/>
        </w:rPr>
        <w:t xml:space="preserve"> </w:t>
      </w:r>
      <w:r w:rsidRPr="003F61D5">
        <w:rPr>
          <w:sz w:val="28"/>
          <w:szCs w:val="28"/>
          <w:lang w:eastAsia="ru-RU"/>
        </w:rPr>
        <w:t>принятием</w:t>
      </w:r>
      <w:r w:rsidRPr="00343E60">
        <w:rPr>
          <w:sz w:val="28"/>
          <w:szCs w:val="28"/>
          <w:lang w:eastAsia="ru-RU"/>
        </w:rPr>
        <w:t xml:space="preserve"> </w:t>
      </w:r>
      <w:r w:rsidRPr="003F61D5">
        <w:rPr>
          <w:sz w:val="28"/>
          <w:szCs w:val="28"/>
          <w:lang w:eastAsia="ru-RU"/>
        </w:rPr>
        <w:t>ими</w:t>
      </w:r>
      <w:r w:rsidRPr="00343E60">
        <w:rPr>
          <w:sz w:val="28"/>
          <w:szCs w:val="28"/>
          <w:lang w:eastAsia="ru-RU"/>
        </w:rPr>
        <w:t xml:space="preserve"> </w:t>
      </w:r>
      <w:r w:rsidRPr="003F61D5">
        <w:rPr>
          <w:sz w:val="28"/>
          <w:szCs w:val="28"/>
          <w:lang w:eastAsia="ru-RU"/>
        </w:rPr>
        <w:t>решений</w:t>
      </w:r>
      <w:r w:rsidRPr="00343E60">
        <w:rPr>
          <w:sz w:val="28"/>
          <w:szCs w:val="28"/>
          <w:lang w:eastAsia="ru-RU"/>
        </w:rPr>
        <w:t xml:space="preserve"> </w:t>
      </w:r>
      <w:r w:rsidRPr="003F61D5">
        <w:rPr>
          <w:sz w:val="28"/>
          <w:szCs w:val="28"/>
          <w:lang w:eastAsia="ru-RU"/>
        </w:rPr>
        <w:t>осуществляется</w:t>
      </w:r>
      <w:r w:rsidR="00DA7F45" w:rsidRPr="00343E60">
        <w:rPr>
          <w:sz w:val="28"/>
          <w:szCs w:val="28"/>
          <w:lang w:eastAsia="ru-RU"/>
        </w:rPr>
        <w:t xml:space="preserve"> </w:t>
      </w:r>
      <w:r w:rsidR="00DA7F45" w:rsidRPr="00343E60">
        <w:rPr>
          <w:noProof/>
          <w:sz w:val="28"/>
          <w:szCs w:val="28"/>
        </w:rPr>
        <w:t>уполномоченным руководителем (заместителем руководителя)</w:t>
      </w:r>
      <w:r w:rsidRPr="003F61D5">
        <w:rPr>
          <w:sz w:val="28"/>
          <w:szCs w:val="28"/>
          <w:lang w:eastAsia="ru-RU"/>
        </w:rPr>
        <w:t>.</w:t>
      </w:r>
    </w:p>
    <w:p w14:paraId="2BF18534" w14:textId="6015C196" w:rsidR="00AF4F4F" w:rsidRPr="003F61D5" w:rsidRDefault="00AF4F4F"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06BCBA60" w14:textId="2B72BDE8"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48651D41" w14:textId="1BBA386F" w:rsidR="00C955F6" w:rsidRPr="003F61D5"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343E60">
        <w:rPr>
          <w:sz w:val="28"/>
          <w:szCs w:val="28"/>
          <w:lang w:eastAsia="ru-RU"/>
        </w:rPr>
        <w:t xml:space="preserve"> </w:t>
      </w:r>
      <w:r w:rsidRPr="003F61D5">
        <w:rPr>
          <w:sz w:val="28"/>
          <w:szCs w:val="28"/>
          <w:lang w:eastAsia="ru-RU"/>
        </w:rPr>
        <w:t>утверждаемого</w:t>
      </w:r>
      <w:r w:rsidR="00210D49" w:rsidRPr="00343E60">
        <w:rPr>
          <w:sz w:val="28"/>
          <w:szCs w:val="28"/>
          <w:lang w:eastAsia="ru-RU"/>
        </w:rPr>
        <w:t xml:space="preserve"> </w:t>
      </w:r>
      <w:r w:rsidR="00210D49" w:rsidRPr="003F61D5">
        <w:rPr>
          <w:sz w:val="28"/>
          <w:szCs w:val="28"/>
          <w:lang w:eastAsia="ru-RU"/>
        </w:rPr>
        <w:t>плана</w:t>
      </w:r>
      <w:r w:rsidR="00210D49" w:rsidRPr="00343E60">
        <w:rPr>
          <w:sz w:val="28"/>
          <w:szCs w:val="28"/>
          <w:lang w:eastAsia="ru-RU"/>
        </w:rPr>
        <w:t xml:space="preserve">, </w:t>
      </w:r>
      <w:r w:rsidR="00210D49" w:rsidRPr="003F61D5">
        <w:rPr>
          <w:sz w:val="28"/>
          <w:szCs w:val="28"/>
          <w:lang w:eastAsia="ru-RU"/>
        </w:rPr>
        <w:t>а</w:t>
      </w:r>
      <w:r w:rsidR="00210D49" w:rsidRPr="00343E60">
        <w:rPr>
          <w:sz w:val="28"/>
          <w:szCs w:val="28"/>
          <w:lang w:eastAsia="ru-RU"/>
        </w:rPr>
        <w:t xml:space="preserve"> </w:t>
      </w:r>
      <w:r w:rsidR="00210D49" w:rsidRPr="003F61D5">
        <w:rPr>
          <w:sz w:val="28"/>
          <w:szCs w:val="28"/>
          <w:lang w:eastAsia="ru-RU"/>
        </w:rPr>
        <w:t>внеплановые</w:t>
      </w:r>
      <w:r w:rsidR="008B19EB" w:rsidRPr="00343E60">
        <w:rPr>
          <w:sz w:val="28"/>
          <w:szCs w:val="28"/>
          <w:lang w:eastAsia="ru-RU"/>
        </w:rPr>
        <w:t xml:space="preserve"> </w:t>
      </w:r>
      <w:proofErr w:type="gramStart"/>
      <w:r w:rsidR="008B19EB" w:rsidRPr="00343E60">
        <w:rPr>
          <w:sz w:val="28"/>
          <w:szCs w:val="28"/>
          <w:lang w:eastAsia="ru-RU"/>
        </w:rPr>
        <w:t>–</w:t>
      </w:r>
      <w:r w:rsidR="00210D49" w:rsidRPr="00343E60">
        <w:rPr>
          <w:sz w:val="28"/>
          <w:szCs w:val="28"/>
          <w:lang w:eastAsia="ru-RU"/>
        </w:rPr>
        <w:t xml:space="preserve"> </w:t>
      </w:r>
      <w:r w:rsidR="003F1935" w:rsidRPr="003F61D5">
        <w:rPr>
          <w:sz w:val="28"/>
          <w:szCs w:val="28"/>
        </w:rPr>
        <w:t xml:space="preserve"> </w:t>
      </w:r>
      <w:r w:rsidRPr="003F61D5">
        <w:rPr>
          <w:sz w:val="28"/>
          <w:szCs w:val="28"/>
          <w:lang w:eastAsia="ru-RU"/>
        </w:rPr>
        <w:t>по</w:t>
      </w:r>
      <w:proofErr w:type="gramEnd"/>
      <w:r w:rsidRPr="003F61D5">
        <w:rPr>
          <w:sz w:val="28"/>
          <w:szCs w:val="28"/>
          <w:lang w:eastAsia="ru-RU"/>
        </w:rPr>
        <w:t xml:space="preserve">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6A202E76" w14:textId="6E5A843D" w:rsidR="00C955F6" w:rsidRPr="003F61D5"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6FA35BA0" w14:textId="64515883"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lastRenderedPageBreak/>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19A4359D" w14:textId="561B133D" w:rsidR="00F97103" w:rsidRPr="003F61D5"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0B087E34" w14:textId="719DE01A" w:rsidR="006214E6" w:rsidRPr="003F61D5"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3F61D5" w:rsidRDefault="00C955F6" w:rsidP="006A6707">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на официальном сайте исполнительного органа государственной власти Новосибирской области (https://mtsr.nso.ru)</w:t>
      </w:r>
      <w:r w:rsidR="0066017D" w:rsidRPr="003F61D5">
        <w:rPr>
          <w:sz w:val="28"/>
          <w:szCs w:val="28"/>
        </w:rPr>
        <w:t xml:space="preserve">, </w:t>
      </w:r>
      <w:r w:rsidR="0013137C" w:rsidRPr="003F61D5">
        <w:rPr>
          <w:noProof/>
          <w:sz w:val="28"/>
          <w:szCs w:val="28"/>
        </w:rPr>
        <w:t>в МФЦ</w:t>
      </w:r>
      <w:r w:rsidRPr="003F61D5">
        <w:rPr>
          <w:sz w:val="28"/>
          <w:szCs w:val="28"/>
          <w:lang w:eastAsia="ru-RU"/>
        </w:rPr>
        <w:t>.</w:t>
      </w:r>
    </w:p>
    <w:p w14:paraId="1B09F38B" w14:textId="5B26BECD" w:rsidR="00C91534" w:rsidRPr="003F61D5" w:rsidRDefault="00C91534" w:rsidP="006A6707">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на официальном сайте МФЦ</w:t>
      </w:r>
      <w:r w:rsidR="0013137C" w:rsidRPr="003F61D5">
        <w:rPr>
          <w:sz w:val="28"/>
          <w:szCs w:val="28"/>
        </w:rPr>
        <w:t xml:space="preserve">, </w:t>
      </w:r>
      <w:r w:rsidR="0013137C" w:rsidRPr="003F61D5">
        <w:rPr>
          <w:noProof/>
          <w:sz w:val="28"/>
          <w:szCs w:val="28"/>
        </w:rPr>
        <w:t>посредством Единого портала</w:t>
      </w:r>
      <w:r w:rsidR="0013137C" w:rsidRPr="003F61D5">
        <w:rPr>
          <w:sz w:val="28"/>
          <w:szCs w:val="28"/>
        </w:rPr>
        <w:t xml:space="preserve">, </w:t>
      </w:r>
      <w:r w:rsidR="0013137C" w:rsidRPr="003F61D5">
        <w:rPr>
          <w:noProof/>
          <w:sz w:val="28"/>
          <w:szCs w:val="28"/>
        </w:rPr>
        <w:t>посредством официального сайта Органа власти в сети «Интернет»</w:t>
      </w:r>
      <w:r w:rsidR="0013137C" w:rsidRPr="003F61D5">
        <w:rPr>
          <w:sz w:val="28"/>
          <w:szCs w:val="28"/>
        </w:rPr>
        <w:t xml:space="preserve">, </w:t>
      </w:r>
      <w:r w:rsidR="0013137C" w:rsidRPr="003F61D5">
        <w:rPr>
          <w:noProof/>
          <w:sz w:val="28"/>
          <w:szCs w:val="28"/>
        </w:rPr>
        <w:t>через портал Федеральной государственной информационной системы «Досудебное обжалование» http://do.gosuslugi.ru</w:t>
      </w:r>
      <w:r w:rsidRPr="003F61D5">
        <w:rPr>
          <w:sz w:val="28"/>
          <w:szCs w:val="28"/>
        </w:rPr>
        <w:t>.</w:t>
      </w:r>
      <w:r w:rsidR="001B79A9" w:rsidRPr="003F61D5">
        <w:t xml:space="preserve"> </w:t>
      </w:r>
    </w:p>
    <w:p w14:paraId="1879D969" w14:textId="578B8E9A"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в МФЦ</w:t>
      </w:r>
      <w:r w:rsidRPr="003F61D5">
        <w:rPr>
          <w:sz w:val="28"/>
          <w:szCs w:val="28"/>
        </w:rPr>
        <w:t xml:space="preserve">, </w:t>
      </w:r>
      <w:r w:rsidRPr="003F61D5">
        <w:rPr>
          <w:noProof/>
          <w:sz w:val="28"/>
          <w:szCs w:val="28"/>
        </w:rPr>
        <w:t>в Орган власти при личном обращении</w:t>
      </w:r>
      <w:r w:rsidRPr="003F61D5">
        <w:rPr>
          <w:sz w:val="28"/>
          <w:szCs w:val="28"/>
        </w:rPr>
        <w:t xml:space="preserve">, </w:t>
      </w:r>
      <w:r w:rsidRPr="003F61D5">
        <w:rPr>
          <w:noProof/>
          <w:sz w:val="28"/>
          <w:szCs w:val="28"/>
        </w:rPr>
        <w:t>путем направления почтового отправления</w:t>
      </w:r>
      <w:r w:rsidRPr="003F61D5">
        <w:rPr>
          <w:sz w:val="28"/>
          <w:szCs w:val="28"/>
        </w:rPr>
        <w:t>.</w:t>
      </w:r>
    </w:p>
    <w:p w14:paraId="0CDFFEDA" w14:textId="77777777" w:rsidR="003C4B9A" w:rsidRPr="003F61D5" w:rsidRDefault="003C4B9A" w:rsidP="00687AE1">
      <w:pPr>
        <w:spacing w:after="160"/>
        <w:rPr>
          <w:sz w:val="28"/>
          <w:szCs w:val="28"/>
        </w:rPr>
      </w:pPr>
      <w:r w:rsidRPr="003F61D5">
        <w:rPr>
          <w:sz w:val="28"/>
          <w:szCs w:val="28"/>
        </w:rPr>
        <w:br w:type="page"/>
      </w:r>
    </w:p>
    <w:p w14:paraId="0840B383" w14:textId="77777777" w:rsidR="003C4B9A" w:rsidRPr="003F61D5" w:rsidRDefault="003C4B9A" w:rsidP="00EF781E">
      <w:pPr>
        <w:pStyle w:val="af6"/>
        <w:ind w:left="6237"/>
        <w:outlineLvl w:val="0"/>
        <w:rPr>
          <w:sz w:val="28"/>
          <w:szCs w:val="28"/>
        </w:rPr>
      </w:pPr>
      <w:r w:rsidRPr="003F61D5">
        <w:rPr>
          <w:sz w:val="28"/>
          <w:szCs w:val="28"/>
        </w:rPr>
        <w:lastRenderedPageBreak/>
        <w:t>Приложение № 1</w:t>
      </w:r>
    </w:p>
    <w:p w14:paraId="3533528D" w14:textId="2211D305" w:rsidR="003C4B9A" w:rsidRPr="00343E60"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343E60">
        <w:rPr>
          <w:sz w:val="28"/>
          <w:szCs w:val="28"/>
        </w:rPr>
        <w:t xml:space="preserve"> </w:t>
      </w:r>
      <w:r w:rsidR="00AE4CAC" w:rsidRPr="00343E60">
        <w:rPr>
          <w:noProof/>
          <w:sz w:val="28"/>
          <w:szCs w:val="28"/>
        </w:rPr>
        <w:t>Министра труда и социального развития Новосибирской области</w:t>
      </w:r>
      <w:r w:rsidRPr="00343E60">
        <w:rPr>
          <w:sz w:val="28"/>
          <w:szCs w:val="28"/>
        </w:rPr>
        <w:t xml:space="preserve"> </w:t>
      </w:r>
      <w:r w:rsidRPr="003F61D5">
        <w:rPr>
          <w:sz w:val="28"/>
          <w:szCs w:val="28"/>
        </w:rPr>
        <w:t>от</w:t>
      </w:r>
      <w:r w:rsidRPr="00343E60">
        <w:rPr>
          <w:sz w:val="28"/>
          <w:szCs w:val="28"/>
        </w:rPr>
        <w:t xml:space="preserve"> </w:t>
      </w:r>
      <w:r w:rsidR="004D6AF6" w:rsidRPr="003F61D5">
        <w:rPr>
          <w:sz w:val="28"/>
          <w:szCs w:val="28"/>
          <w:lang w:val="en-US"/>
        </w:rPr>
        <w:t>DATEDOUBLEACTIVATED</w:t>
      </w:r>
      <w:r w:rsidR="004D6AF6" w:rsidRPr="00343E60">
        <w:rPr>
          <w:sz w:val="28"/>
          <w:szCs w:val="28"/>
        </w:rPr>
        <w:t xml:space="preserve"> № </w:t>
      </w:r>
      <w:r w:rsidR="004D6AF6" w:rsidRPr="003F61D5">
        <w:rPr>
          <w:sz w:val="28"/>
          <w:szCs w:val="28"/>
          <w:lang w:val="en-US"/>
        </w:rPr>
        <w:t>DOCNUMBER</w:t>
      </w:r>
    </w:p>
    <w:p w14:paraId="0CF2BA47" w14:textId="77777777" w:rsidR="003C4B9A" w:rsidRPr="00343E60" w:rsidRDefault="003C4B9A" w:rsidP="00687AE1">
      <w:pPr>
        <w:jc w:val="both"/>
        <w:rPr>
          <w:b/>
          <w:bCs/>
          <w:sz w:val="28"/>
          <w:szCs w:val="28"/>
          <w:lang w:eastAsia="ru-RU"/>
        </w:rPr>
      </w:pPr>
    </w:p>
    <w:p w14:paraId="73E3F055" w14:textId="46292A63"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1D718C5A" w14:textId="5B83219A"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14:paraId="5862C5ED" w14:textId="77777777" w:rsidTr="00AB4E41">
        <w:trPr>
          <w:trHeight w:val="567"/>
        </w:trPr>
        <w:tc>
          <w:tcPr>
            <w:tcW w:w="1134" w:type="dxa"/>
            <w:vAlign w:val="center"/>
          </w:tcPr>
          <w:p w14:paraId="28221829"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14:paraId="3F05B0F7"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770C8DA8" w14:textId="77777777" w:rsidTr="00AB4E41">
        <w:trPr>
          <w:trHeight w:val="426"/>
        </w:trPr>
        <w:tc>
          <w:tcPr>
            <w:tcW w:w="10065" w:type="dxa"/>
            <w:gridSpan w:val="2"/>
            <w:vAlign w:val="center"/>
          </w:tcPr>
          <w:p w14:paraId="604FF8E7" w14:textId="638FECC6"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Назначение и выплата ежегодной денежной выплаты гражданам, награжденным нагрудным знаком «Почетный донор России» или нагрудным знаком «Почетный донор СССР»</w:t>
            </w:r>
          </w:p>
        </w:tc>
      </w:tr>
      <w:tr w:rsidR="00FD593B" w:rsidRPr="003F61D5" w14:paraId="324E9474" w14:textId="77777777" w:rsidTr="00AB4E41">
        <w:trPr>
          <w:trHeight w:val="435"/>
        </w:trPr>
        <w:tc>
          <w:tcPr>
            <w:tcW w:w="1134" w:type="dxa"/>
            <w:vAlign w:val="center"/>
          </w:tcPr>
          <w:p w14:paraId="37A35AC5" w14:textId="36483E6F"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3F61D5" w:rsidRDefault="007B6F12" w:rsidP="002A2D5E">
            <w:pPr>
              <w:keepNext/>
              <w:spacing w:after="160"/>
              <w:rPr>
                <w:szCs w:val="20"/>
              </w:rPr>
            </w:pPr>
            <w:r w:rsidRPr="00343E60">
              <w:rPr>
                <w:noProof/>
                <w:szCs w:val="20"/>
              </w:rPr>
              <w:t>Лично, гражданин Российской Федерации, награжденный нагрудный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p>
        </w:tc>
      </w:tr>
      <w:tr w:rsidR="00FD593B" w:rsidRPr="003F61D5" w14:paraId="0E64CC0B" w14:textId="77777777" w:rsidTr="00AB4E41">
        <w:trPr>
          <w:trHeight w:val="435"/>
        </w:trPr>
        <w:tc>
          <w:tcPr>
            <w:tcW w:w="1134" w:type="dxa"/>
            <w:vAlign w:val="center"/>
          </w:tcPr>
          <w:p w14:paraId="12D61BD3"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3AF61A89" w14:textId="77777777" w:rsidR="00FD593B" w:rsidRPr="003F61D5" w:rsidRDefault="007B6F12" w:rsidP="002A2D5E">
            <w:pPr>
              <w:keepNext/>
              <w:spacing w:after="160"/>
              <w:rPr>
                <w:szCs w:val="20"/>
              </w:rPr>
            </w:pPr>
            <w:r w:rsidRPr="003F61D5">
              <w:rPr>
                <w:noProof/>
                <w:szCs w:val="20"/>
                <w:lang w:val="en-US"/>
              </w:rPr>
              <w:t>Через уполномоченного представителя</w:t>
            </w:r>
          </w:p>
        </w:tc>
      </w:tr>
      <w:tr w:rsidR="00FD593B" w:rsidRPr="003F61D5" w14:paraId="4FEF992B" w14:textId="77777777" w:rsidTr="00AB4E41">
        <w:trPr>
          <w:trHeight w:val="435"/>
        </w:trPr>
        <w:tc>
          <w:tcPr>
            <w:tcW w:w="1134" w:type="dxa"/>
            <w:vAlign w:val="center"/>
          </w:tcPr>
          <w:p w14:paraId="4BF48668"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7ED51766" w14:textId="77777777" w:rsidR="00FD593B" w:rsidRPr="003F61D5" w:rsidRDefault="007B6F12" w:rsidP="002A2D5E">
            <w:pPr>
              <w:keepNext/>
              <w:spacing w:after="160"/>
              <w:rPr>
                <w:szCs w:val="20"/>
              </w:rPr>
            </w:pPr>
            <w:r w:rsidRPr="00343E60">
              <w:rPr>
                <w:noProof/>
                <w:szCs w:val="20"/>
              </w:rPr>
              <w:t>Упреждающий  (беззаявительный) режим , в случае если согласие на использование указанных гражданином реквизитов банковских счетов в целях получения мер социальной защиты в Единой системе идентификации и аутентификации посредством Единого портала государственных и муниципальных услуг (функций)  подано - лично, гражданин Российской Федерации, награжденный нагрудный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p>
        </w:tc>
      </w:tr>
    </w:tbl>
    <w:p w14:paraId="4026D07B" w14:textId="77777777" w:rsidR="009639CE" w:rsidRPr="003F61D5" w:rsidRDefault="009639CE" w:rsidP="009639CE">
      <w:pPr>
        <w:ind w:firstLine="709"/>
        <w:jc w:val="both"/>
        <w:rPr>
          <w:sz w:val="28"/>
          <w:szCs w:val="28"/>
          <w:lang w:eastAsia="ru-RU"/>
        </w:rPr>
      </w:pPr>
    </w:p>
    <w:p w14:paraId="2F7BA38E" w14:textId="3C495AF9"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14:paraId="043F3533" w14:textId="77777777" w:rsidTr="00C8292C">
        <w:trPr>
          <w:trHeight w:val="815"/>
        </w:trPr>
        <w:tc>
          <w:tcPr>
            <w:tcW w:w="1134" w:type="dxa"/>
            <w:shd w:val="clear" w:color="auto" w:fill="auto"/>
            <w:vAlign w:val="center"/>
            <w:hideMark/>
          </w:tcPr>
          <w:p w14:paraId="353E4F5C" w14:textId="77777777"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14:paraId="32774EEB" w14:textId="446BD1DE"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14:paraId="261B66B0" w14:textId="0C07FD04"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7FC43E3B" w14:textId="77777777" w:rsidTr="00C8292C">
        <w:trPr>
          <w:trHeight w:val="339"/>
        </w:trPr>
        <w:tc>
          <w:tcPr>
            <w:tcW w:w="10065" w:type="dxa"/>
            <w:gridSpan w:val="3"/>
            <w:shd w:val="clear" w:color="auto" w:fill="auto"/>
            <w:vAlign w:val="center"/>
          </w:tcPr>
          <w:p w14:paraId="07E88F0B" w14:textId="38E9693B" w:rsidR="009639CE" w:rsidRPr="003F61D5" w:rsidRDefault="009639CE" w:rsidP="003C2D08">
            <w:pPr>
              <w:rPr>
                <w:szCs w:val="20"/>
              </w:rPr>
            </w:pPr>
            <w:r w:rsidRPr="003F61D5">
              <w:rPr>
                <w:i/>
                <w:szCs w:val="20"/>
              </w:rPr>
              <w:t>Результат</w:t>
            </w:r>
            <w:r w:rsidR="00CF6C01" w:rsidRPr="00343E60">
              <w:rPr>
                <w:i/>
                <w:szCs w:val="20"/>
              </w:rPr>
              <w:t xml:space="preserve"> </w:t>
            </w:r>
            <w:r w:rsidR="00CF6C01" w:rsidRPr="003F61D5">
              <w:rPr>
                <w:i/>
                <w:szCs w:val="20"/>
              </w:rPr>
              <w:t>Услуги</w:t>
            </w:r>
            <w:r w:rsidRPr="00343E60">
              <w:rPr>
                <w:i/>
                <w:szCs w:val="20"/>
              </w:rPr>
              <w:t xml:space="preserve"> </w:t>
            </w:r>
            <w:r w:rsidRPr="00343E60">
              <w:rPr>
                <w:i/>
                <w:iCs/>
                <w:szCs w:val="20"/>
                <w:lang w:eastAsia="ru-RU"/>
              </w:rPr>
              <w:t>«</w:t>
            </w:r>
            <w:r w:rsidRPr="00343E60">
              <w:rPr>
                <w:i/>
                <w:noProof/>
                <w:szCs w:val="20"/>
              </w:rPr>
              <w:t>Назначение и выплата ежегодной денежной выплаты гражданам, награжденным нагрудным знаком «Почетный донор России» или нагрудным знаком «Почетный донор СССР»</w:t>
            </w:r>
          </w:p>
        </w:tc>
      </w:tr>
      <w:tr w:rsidR="009639CE" w:rsidRPr="003F61D5" w14:paraId="4597F4E0" w14:textId="77777777" w:rsidTr="00C8292C">
        <w:trPr>
          <w:trHeight w:val="841"/>
        </w:trPr>
        <w:tc>
          <w:tcPr>
            <w:tcW w:w="1134" w:type="dxa"/>
            <w:shd w:val="clear" w:color="auto" w:fill="auto"/>
            <w:vAlign w:val="center"/>
          </w:tcPr>
          <w:p w14:paraId="2694683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3F61D5" w:rsidRDefault="009639CE" w:rsidP="00C8292C">
            <w:pPr>
              <w:spacing w:after="160"/>
              <w:contextualSpacing/>
              <w:rPr>
                <w:b/>
                <w:bCs/>
                <w:szCs w:val="20"/>
                <w:lang w:val="en-US" w:eastAsia="ru-RU"/>
              </w:rPr>
            </w:pPr>
            <w:r w:rsidRPr="003F61D5">
              <w:rPr>
                <w:noProof/>
                <w:szCs w:val="20"/>
                <w:lang w:val="en-US"/>
              </w:rPr>
              <w:t>Как подается заявление?</w:t>
            </w:r>
          </w:p>
        </w:tc>
        <w:tc>
          <w:tcPr>
            <w:tcW w:w="5954" w:type="dxa"/>
            <w:shd w:val="clear" w:color="auto" w:fill="auto"/>
          </w:tcPr>
          <w:p w14:paraId="71D8BB6F" w14:textId="5383A750" w:rsidR="009639CE" w:rsidRPr="00343E60" w:rsidRDefault="009639CE" w:rsidP="00C8292C">
            <w:pPr>
              <w:rPr>
                <w:szCs w:val="20"/>
              </w:rPr>
            </w:pPr>
          </w:p>
          <w:p w14:paraId="229B9460" w14:textId="14704FB9" w:rsidR="009639CE" w:rsidRPr="003F61D5" w:rsidRDefault="009639CE" w:rsidP="00934797">
            <w:pPr>
              <w:rPr>
                <w:szCs w:val="20"/>
              </w:rPr>
            </w:pPr>
            <w:r w:rsidRPr="00343E60">
              <w:rPr>
                <w:noProof/>
                <w:szCs w:val="20"/>
              </w:rPr>
              <w:t>1</w:t>
            </w:r>
            <w:r w:rsidRPr="00343E60">
              <w:rPr>
                <w:szCs w:val="20"/>
              </w:rPr>
              <w:t xml:space="preserve">. </w:t>
            </w:r>
            <w:r w:rsidR="00E67579" w:rsidRPr="00343E60">
              <w:rPr>
                <w:noProof/>
                <w:szCs w:val="20"/>
              </w:rPr>
              <w:t>Лично, гражданин Российской Федерации, награжденный нагрудный знаком "Почетный донор России", "Почетный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r w:rsidR="005F2B7A" w:rsidRPr="003F61D5">
              <w:rPr>
                <w:szCs w:val="20"/>
              </w:rPr>
              <w:t>.</w:t>
            </w:r>
          </w:p>
          <w:p w14:paraId="35D3DCDD" w14:textId="77777777" w:rsidR="009639CE" w:rsidRPr="003F61D5" w:rsidRDefault="009639CE" w:rsidP="00934797">
            <w:pPr>
              <w:rPr>
                <w:szCs w:val="20"/>
              </w:rPr>
            </w:pPr>
            <w:r w:rsidRPr="00343E60">
              <w:rPr>
                <w:noProof/>
                <w:szCs w:val="20"/>
              </w:rPr>
              <w:t>2</w:t>
            </w:r>
            <w:r w:rsidRPr="00343E60">
              <w:rPr>
                <w:szCs w:val="20"/>
              </w:rPr>
              <w:t xml:space="preserve">. </w:t>
            </w:r>
            <w:r w:rsidR="00E67579" w:rsidRPr="00343E60">
              <w:rPr>
                <w:noProof/>
                <w:szCs w:val="20"/>
              </w:rPr>
              <w:t>Через уполномоченного представителя</w:t>
            </w:r>
            <w:r w:rsidR="005F2B7A" w:rsidRPr="003F61D5">
              <w:rPr>
                <w:szCs w:val="20"/>
              </w:rPr>
              <w:t>.</w:t>
            </w:r>
          </w:p>
          <w:p w14:paraId="1BCCE6C0" w14:textId="77777777" w:rsidR="009639CE" w:rsidRPr="003F61D5" w:rsidRDefault="009639CE" w:rsidP="00934797">
            <w:pPr>
              <w:rPr>
                <w:szCs w:val="20"/>
              </w:rPr>
            </w:pPr>
            <w:r w:rsidRPr="00343E60">
              <w:rPr>
                <w:noProof/>
                <w:szCs w:val="20"/>
              </w:rPr>
              <w:t>3</w:t>
            </w:r>
            <w:r w:rsidRPr="00343E60">
              <w:rPr>
                <w:szCs w:val="20"/>
              </w:rPr>
              <w:t xml:space="preserve">. </w:t>
            </w:r>
            <w:r w:rsidR="00E67579" w:rsidRPr="00343E60">
              <w:rPr>
                <w:noProof/>
                <w:szCs w:val="20"/>
              </w:rPr>
              <w:t xml:space="preserve">Упреждающий  (беззаявительный) режим , в случае если согласие на использование указанных гражданином реквизитов банковских счетов в целях получения мер социальной защиты в Единой системе идентификации и аутентификации посредством Единого портала государственных и муниципальных услуг (функций)  подано - лично, гражданин Российской Федерации, награжденный нагрудный знаком "Почетный донор России", </w:t>
            </w:r>
            <w:r w:rsidR="00E67579" w:rsidRPr="00343E60">
              <w:rPr>
                <w:noProof/>
                <w:szCs w:val="20"/>
              </w:rPr>
              <w:lastRenderedPageBreak/>
              <w:t>"Почетный донор СССР", имеющим статус Почетный донор Украины", "Почетный донор Донецкой Народной Республики", "Почетный донор Луганской Народной Республики"</w:t>
            </w:r>
          </w:p>
        </w:tc>
      </w:tr>
    </w:tbl>
    <w:p w14:paraId="76807A3D" w14:textId="1F30CB8D" w:rsidR="004534C0" w:rsidRPr="00343E60" w:rsidRDefault="004534C0" w:rsidP="009639CE">
      <w:pPr>
        <w:pStyle w:val="1TimesNewRoman12"/>
        <w:keepNext/>
        <w:tabs>
          <w:tab w:val="clear" w:pos="851"/>
        </w:tabs>
        <w:spacing w:line="240" w:lineRule="auto"/>
        <w:ind w:firstLine="0"/>
        <w:rPr>
          <w:sz w:val="28"/>
          <w:szCs w:val="28"/>
        </w:rPr>
      </w:pPr>
    </w:p>
    <w:p w14:paraId="0DB74D2B" w14:textId="03BAAC3E" w:rsidR="0001695A" w:rsidRPr="00343E60" w:rsidRDefault="0001695A" w:rsidP="00EF781E">
      <w:pPr>
        <w:pStyle w:val="af6"/>
        <w:ind w:left="6237"/>
        <w:outlineLvl w:val="0"/>
        <w:rPr>
          <w:sz w:val="28"/>
          <w:szCs w:val="28"/>
        </w:rPr>
      </w:pPr>
    </w:p>
    <w:sectPr w:rsidR="0001695A" w:rsidRPr="00343E60"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F20B0" w14:textId="77777777" w:rsidR="007826FC" w:rsidRDefault="007826FC" w:rsidP="00B22E57">
      <w:r>
        <w:separator/>
      </w:r>
    </w:p>
  </w:endnote>
  <w:endnote w:type="continuationSeparator" w:id="0">
    <w:p w14:paraId="2C4B6B84" w14:textId="77777777" w:rsidR="007826FC" w:rsidRDefault="007826FC"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C1C18" w14:textId="77777777" w:rsidR="007826FC" w:rsidRDefault="007826FC" w:rsidP="00B22E57">
      <w:r>
        <w:separator/>
      </w:r>
    </w:p>
  </w:footnote>
  <w:footnote w:type="continuationSeparator" w:id="0">
    <w:p w14:paraId="1B282E79" w14:textId="77777777" w:rsidR="007826FC" w:rsidRDefault="007826FC" w:rsidP="00B22E57">
      <w:r>
        <w:continuationSeparator/>
      </w:r>
    </w:p>
  </w:footnote>
  <w:footnote w:id="1">
    <w:p w14:paraId="6C6255D1" w14:textId="009B5B4B" w:rsidR="00343E60" w:rsidRDefault="00343E60"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343E60" w:rsidRDefault="00343E60"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6A5D1C37" w14:textId="37F5E656" w:rsidR="00343E60" w:rsidRPr="00810252" w:rsidRDefault="00343E60" w:rsidP="00810252">
      <w:pPr>
        <w:jc w:val="both"/>
        <w:rPr>
          <w:szCs w:val="20"/>
        </w:rPr>
      </w:pPr>
      <w:r w:rsidRPr="000B41A6">
        <w:rPr>
          <w:rStyle w:val="af5"/>
          <w:szCs w:val="20"/>
        </w:rPr>
        <w:footnoteRef/>
      </w:r>
      <w:r w:rsidRPr="00810252">
        <w:rPr>
          <w:szCs w:val="20"/>
        </w:rPr>
        <w:t xml:space="preserve"> </w:t>
      </w:r>
      <w:r w:rsidRPr="0055087F">
        <w:rPr>
          <w:color w:val="000000"/>
          <w:szCs w:val="20"/>
        </w:rPr>
        <w:t xml:space="preserve">Постановление Правительства Российской Федерации </w:t>
      </w:r>
      <w:proofErr w:type="gramStart"/>
      <w:r w:rsidRPr="0055087F">
        <w:rPr>
          <w:color w:val="000000"/>
          <w:szCs w:val="20"/>
        </w:rPr>
        <w:t>от  08.09.2010</w:t>
      </w:r>
      <w:proofErr w:type="gramEnd"/>
      <w:r w:rsidRPr="0055087F">
        <w:rPr>
          <w:color w:val="000000"/>
          <w:szCs w:val="20"/>
        </w:rPr>
        <w:t xml:space="preserve">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EndPr/>
    <w:sdtContent>
      <w:p w14:paraId="19A682DA" w14:textId="7D703820" w:rsidR="00343E60" w:rsidRDefault="00343E60">
        <w:pPr>
          <w:pStyle w:val="ac"/>
          <w:jc w:val="center"/>
        </w:pPr>
        <w:r w:rsidRPr="004F6540">
          <w:fldChar w:fldCharType="begin"/>
        </w:r>
        <w:r w:rsidRPr="004F6540">
          <w:instrText>PAGE   \* MERGEFORMAT</w:instrText>
        </w:r>
        <w:r w:rsidRPr="004F6540">
          <w:fldChar w:fldCharType="separate"/>
        </w:r>
        <w:r w:rsidR="00EC1E4A">
          <w:rPr>
            <w:noProof/>
          </w:rPr>
          <w:t>2</w:t>
        </w:r>
        <w:r w:rsidRPr="004F6540">
          <w:fldChar w:fldCharType="end"/>
        </w:r>
      </w:p>
    </w:sdtContent>
  </w:sdt>
  <w:p w14:paraId="41FFC97D" w14:textId="77777777" w:rsidR="00343E60" w:rsidRDefault="00343E6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82C3" w14:textId="60748454" w:rsidR="00343E60" w:rsidRDefault="00343E60">
    <w:pPr>
      <w:pStyle w:val="ac"/>
      <w:jc w:val="center"/>
    </w:pPr>
  </w:p>
  <w:p w14:paraId="004A7FD2" w14:textId="77777777" w:rsidR="00343E60" w:rsidRDefault="00343E6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EndPr/>
    <w:sdtContent>
      <w:p w14:paraId="2E496D31" w14:textId="4847C5FB" w:rsidR="00343E60" w:rsidRPr="004F6540" w:rsidRDefault="00343E60">
        <w:pPr>
          <w:pStyle w:val="ac"/>
          <w:jc w:val="center"/>
        </w:pPr>
        <w:r w:rsidRPr="004F6540">
          <w:fldChar w:fldCharType="begin"/>
        </w:r>
        <w:r w:rsidRPr="004F6540">
          <w:instrText>PAGE   \* MERGEFORMAT</w:instrText>
        </w:r>
        <w:r w:rsidRPr="004F6540">
          <w:fldChar w:fldCharType="separate"/>
        </w:r>
        <w:r w:rsidR="00EC1E4A">
          <w:rPr>
            <w:noProof/>
          </w:rPr>
          <w:t>19</w:t>
        </w:r>
        <w:r w:rsidRPr="004F6540">
          <w:fldChar w:fldCharType="end"/>
        </w:r>
      </w:p>
    </w:sdtContent>
  </w:sdt>
  <w:p w14:paraId="51EEB0F0" w14:textId="77777777" w:rsidR="00343E60" w:rsidRDefault="00343E6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FE92" w14:textId="3C98E52C" w:rsidR="00343E60" w:rsidRDefault="00343E60">
    <w:pPr>
      <w:pStyle w:val="ac"/>
      <w:jc w:val="center"/>
    </w:pPr>
  </w:p>
  <w:p w14:paraId="47D50586" w14:textId="77777777" w:rsidR="00343E60" w:rsidRDefault="00343E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377AE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0"/>
  </w:num>
  <w:num w:numId="2">
    <w:abstractNumId w:val="26"/>
  </w:num>
  <w:num w:numId="3">
    <w:abstractNumId w:val="14"/>
  </w:num>
  <w:num w:numId="4">
    <w:abstractNumId w:val="10"/>
  </w:num>
  <w:num w:numId="5">
    <w:abstractNumId w:val="18"/>
  </w:num>
  <w:num w:numId="6">
    <w:abstractNumId w:val="29"/>
  </w:num>
  <w:num w:numId="7">
    <w:abstractNumId w:val="9"/>
  </w:num>
  <w:num w:numId="8">
    <w:abstractNumId w:val="34"/>
  </w:num>
  <w:num w:numId="9">
    <w:abstractNumId w:val="31"/>
  </w:num>
  <w:num w:numId="10">
    <w:abstractNumId w:val="35"/>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5"/>
  </w:num>
  <w:num w:numId="18">
    <w:abstractNumId w:val="7"/>
  </w:num>
  <w:num w:numId="19">
    <w:abstractNumId w:val="24"/>
  </w:num>
  <w:num w:numId="20">
    <w:abstractNumId w:val="2"/>
  </w:num>
  <w:num w:numId="21">
    <w:abstractNumId w:val="36"/>
  </w:num>
  <w:num w:numId="22">
    <w:abstractNumId w:val="6"/>
  </w:num>
  <w:num w:numId="23">
    <w:abstractNumId w:val="22"/>
  </w:num>
  <w:num w:numId="24">
    <w:abstractNumId w:val="8"/>
  </w:num>
  <w:num w:numId="25">
    <w:abstractNumId w:val="0"/>
  </w:num>
  <w:num w:numId="26">
    <w:abstractNumId w:val="32"/>
  </w:num>
  <w:num w:numId="27">
    <w:abstractNumId w:val="3"/>
  </w:num>
  <w:num w:numId="28">
    <w:abstractNumId w:val="33"/>
  </w:num>
  <w:num w:numId="29">
    <w:abstractNumId w:val="27"/>
  </w:num>
  <w:num w:numId="30">
    <w:abstractNumId w:val="19"/>
  </w:num>
  <w:num w:numId="31">
    <w:abstractNumId w:val="11"/>
  </w:num>
  <w:num w:numId="32">
    <w:abstractNumId w:val="20"/>
  </w:num>
  <w:num w:numId="33">
    <w:abstractNumId w:val="28"/>
  </w:num>
  <w:num w:numId="34">
    <w:abstractNumId w:val="21"/>
  </w:num>
  <w:num w:numId="35">
    <w:abstractNumId w:val="23"/>
  </w:num>
  <w:num w:numId="36">
    <w:abstractNumId w:val="17"/>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5E6"/>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38E"/>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9EB"/>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3E60"/>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30F"/>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707"/>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6FC"/>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6E63"/>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5E"/>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777"/>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879"/>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95B"/>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59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1D1"/>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3AE7"/>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7FB"/>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440"/>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072"/>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1E4A"/>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C82"/>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1E7"/>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4647-E3BC-4338-BCE0-944530AD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25</Pages>
  <Words>8444</Words>
  <Characters>48135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56467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Кулакова Светлана Ивановна</cp:lastModifiedBy>
  <cp:revision>15</cp:revision>
  <dcterms:created xsi:type="dcterms:W3CDTF">2025-01-21T12:28:00Z</dcterms:created>
  <dcterms:modified xsi:type="dcterms:W3CDTF">2025-03-10T08:26:00Z</dcterms:modified>
</cp:coreProperties>
</file>