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2C" w:rsidRPr="0003579C" w:rsidRDefault="00820228" w:rsidP="00966E85">
      <w:pPr>
        <w:spacing w:after="0" w:line="240" w:lineRule="auto"/>
        <w:ind w:left="5954"/>
        <w:jc w:val="center"/>
        <w:rPr>
          <w:rFonts w:ascii="Times New Roman" w:hAnsi="Times New Roman"/>
          <w:sz w:val="28"/>
          <w:szCs w:val="28"/>
        </w:rPr>
      </w:pPr>
      <w:r w:rsidRPr="0003579C">
        <w:rPr>
          <w:rFonts w:ascii="Times New Roman" w:eastAsia="Times New Roman" w:hAnsi="Times New Roman"/>
          <w:sz w:val="28"/>
          <w:szCs w:val="28"/>
          <w:lang w:eastAsia="ru-RU"/>
        </w:rPr>
        <w:t>ПРИЛОЖЕНИЕ</w:t>
      </w:r>
    </w:p>
    <w:p w:rsidR="002D706C" w:rsidRPr="0003579C" w:rsidRDefault="00820228" w:rsidP="00966E85">
      <w:pPr>
        <w:spacing w:after="0" w:line="240" w:lineRule="auto"/>
        <w:ind w:left="5954"/>
        <w:jc w:val="center"/>
        <w:rPr>
          <w:rFonts w:ascii="Times New Roman" w:eastAsia="Times New Roman" w:hAnsi="Times New Roman"/>
          <w:sz w:val="28"/>
          <w:szCs w:val="28"/>
        </w:rPr>
      </w:pPr>
      <w:r w:rsidRPr="0003579C">
        <w:rPr>
          <w:rFonts w:ascii="Times New Roman" w:eastAsia="Times New Roman" w:hAnsi="Times New Roman"/>
          <w:sz w:val="28"/>
          <w:szCs w:val="28"/>
          <w:lang w:eastAsia="ru-RU"/>
        </w:rPr>
        <w:t xml:space="preserve">к </w:t>
      </w:r>
      <w:r w:rsidRPr="0003579C">
        <w:rPr>
          <w:rFonts w:ascii="Times New Roman" w:eastAsia="Times New Roman" w:hAnsi="Times New Roman"/>
          <w:sz w:val="28"/>
          <w:szCs w:val="28"/>
        </w:rPr>
        <w:t>постановлению Прав</w:t>
      </w:r>
      <w:r w:rsidR="002D706C" w:rsidRPr="0003579C">
        <w:rPr>
          <w:rFonts w:ascii="Times New Roman" w:eastAsia="Times New Roman" w:hAnsi="Times New Roman"/>
          <w:sz w:val="28"/>
          <w:szCs w:val="28"/>
        </w:rPr>
        <w:t>ительства</w:t>
      </w:r>
    </w:p>
    <w:p w:rsidR="00C60E2C" w:rsidRPr="0003579C" w:rsidRDefault="002D706C" w:rsidP="00966E85">
      <w:pPr>
        <w:spacing w:after="0" w:line="240" w:lineRule="auto"/>
        <w:ind w:left="5954"/>
        <w:jc w:val="center"/>
        <w:rPr>
          <w:rFonts w:ascii="Times New Roman" w:eastAsia="Times New Roman" w:hAnsi="Times New Roman"/>
          <w:sz w:val="28"/>
          <w:szCs w:val="28"/>
        </w:rPr>
      </w:pPr>
      <w:r w:rsidRPr="0003579C">
        <w:rPr>
          <w:rFonts w:ascii="Times New Roman" w:eastAsia="Times New Roman" w:hAnsi="Times New Roman"/>
          <w:sz w:val="28"/>
          <w:szCs w:val="28"/>
        </w:rPr>
        <w:t>Новосибирской области</w:t>
      </w:r>
    </w:p>
    <w:p w:rsidR="002D706C" w:rsidRPr="0069661A" w:rsidRDefault="0069661A" w:rsidP="00966E85">
      <w:pPr>
        <w:spacing w:after="0" w:line="240" w:lineRule="auto"/>
        <w:ind w:left="5954"/>
        <w:jc w:val="center"/>
        <w:rPr>
          <w:rFonts w:ascii="Times New Roman" w:eastAsia="Times New Roman" w:hAnsi="Times New Roman"/>
          <w:sz w:val="28"/>
          <w:szCs w:val="28"/>
        </w:rPr>
      </w:pPr>
      <w:r w:rsidRPr="0069661A">
        <w:rPr>
          <w:rFonts w:ascii="Times New Roman" w:eastAsia="Times New Roman" w:hAnsi="Times New Roman"/>
          <w:sz w:val="28"/>
          <w:szCs w:val="28"/>
        </w:rPr>
        <w:t>от 03.09.2024  № 414-п</w:t>
      </w:r>
    </w:p>
    <w:p w:rsidR="00C60E2C" w:rsidRPr="0003579C" w:rsidRDefault="00C60E2C" w:rsidP="00966E85">
      <w:pPr>
        <w:spacing w:after="0" w:line="240" w:lineRule="auto"/>
        <w:ind w:left="5954"/>
        <w:jc w:val="center"/>
        <w:rPr>
          <w:rFonts w:ascii="Times New Roman" w:hAnsi="Times New Roman"/>
          <w:sz w:val="28"/>
          <w:szCs w:val="28"/>
        </w:rPr>
      </w:pPr>
    </w:p>
    <w:p w:rsidR="00C60E2C" w:rsidRPr="0003579C" w:rsidRDefault="00C60E2C" w:rsidP="00966E85">
      <w:pPr>
        <w:spacing w:after="0" w:line="240" w:lineRule="auto"/>
        <w:ind w:left="5954"/>
        <w:jc w:val="center"/>
        <w:rPr>
          <w:rFonts w:ascii="Times New Roman" w:hAnsi="Times New Roman"/>
          <w:sz w:val="28"/>
          <w:szCs w:val="28"/>
        </w:rPr>
      </w:pPr>
    </w:p>
    <w:p w:rsidR="00C60E2C" w:rsidRPr="0003579C" w:rsidRDefault="00820228" w:rsidP="00966E85">
      <w:pPr>
        <w:spacing w:after="0" w:line="240" w:lineRule="auto"/>
        <w:ind w:left="5954"/>
        <w:jc w:val="center"/>
        <w:outlineLvl w:val="0"/>
        <w:rPr>
          <w:rFonts w:ascii="Times New Roman" w:hAnsi="Times New Roman"/>
          <w:sz w:val="28"/>
          <w:szCs w:val="28"/>
        </w:rPr>
      </w:pPr>
      <w:bookmarkStart w:id="0" w:name="_GoBack"/>
      <w:bookmarkEnd w:id="0"/>
      <w:r w:rsidRPr="0003579C">
        <w:rPr>
          <w:rFonts w:ascii="Times New Roman" w:eastAsia="Times New Roman" w:hAnsi="Times New Roman"/>
          <w:sz w:val="28"/>
          <w:szCs w:val="28"/>
        </w:rPr>
        <w:t>«ПРИЛОЖЕНИЕ</w:t>
      </w:r>
    </w:p>
    <w:p w:rsidR="002D706C" w:rsidRPr="0003579C" w:rsidRDefault="002D706C" w:rsidP="00966E85">
      <w:pPr>
        <w:spacing w:after="0" w:line="240" w:lineRule="auto"/>
        <w:ind w:left="5954"/>
        <w:jc w:val="center"/>
        <w:outlineLvl w:val="0"/>
        <w:rPr>
          <w:rFonts w:ascii="Times New Roman" w:eastAsia="Times New Roman" w:hAnsi="Times New Roman"/>
          <w:sz w:val="28"/>
          <w:szCs w:val="28"/>
        </w:rPr>
      </w:pPr>
      <w:r w:rsidRPr="0003579C">
        <w:rPr>
          <w:rFonts w:ascii="Times New Roman" w:eastAsia="Times New Roman" w:hAnsi="Times New Roman"/>
          <w:sz w:val="28"/>
          <w:szCs w:val="28"/>
        </w:rPr>
        <w:t>к постановлению Правительства</w:t>
      </w:r>
    </w:p>
    <w:p w:rsidR="00C60E2C" w:rsidRPr="0003579C" w:rsidRDefault="00820228" w:rsidP="00966E85">
      <w:pPr>
        <w:spacing w:after="0" w:line="240" w:lineRule="auto"/>
        <w:ind w:left="5954"/>
        <w:jc w:val="center"/>
        <w:outlineLvl w:val="0"/>
        <w:rPr>
          <w:rFonts w:ascii="Times New Roman" w:hAnsi="Times New Roman"/>
          <w:sz w:val="28"/>
          <w:szCs w:val="28"/>
        </w:rPr>
      </w:pPr>
      <w:r w:rsidRPr="0003579C">
        <w:rPr>
          <w:rFonts w:ascii="Times New Roman" w:eastAsia="Times New Roman" w:hAnsi="Times New Roman"/>
          <w:sz w:val="28"/>
          <w:szCs w:val="28"/>
        </w:rPr>
        <w:t>Новосибирской области</w:t>
      </w:r>
    </w:p>
    <w:p w:rsidR="00C60E2C" w:rsidRPr="0003579C" w:rsidRDefault="002D706C" w:rsidP="00966E85">
      <w:pPr>
        <w:spacing w:after="0" w:line="240" w:lineRule="auto"/>
        <w:ind w:left="5954"/>
        <w:jc w:val="center"/>
        <w:outlineLvl w:val="0"/>
        <w:rPr>
          <w:rFonts w:ascii="Times New Roman" w:hAnsi="Times New Roman"/>
          <w:sz w:val="28"/>
          <w:szCs w:val="28"/>
        </w:rPr>
      </w:pPr>
      <w:r w:rsidRPr="0003579C">
        <w:rPr>
          <w:rFonts w:ascii="Times New Roman" w:eastAsia="Times New Roman" w:hAnsi="Times New Roman"/>
          <w:sz w:val="28"/>
          <w:szCs w:val="28"/>
        </w:rPr>
        <w:t>от </w:t>
      </w:r>
      <w:r w:rsidR="00820228" w:rsidRPr="0003579C">
        <w:rPr>
          <w:rFonts w:ascii="Times New Roman" w:hAnsi="Times New Roman"/>
          <w:sz w:val="28"/>
          <w:szCs w:val="28"/>
          <w:lang w:eastAsia="ru-RU"/>
        </w:rPr>
        <w:t>09.02.2015 № 49-п</w:t>
      </w:r>
    </w:p>
    <w:p w:rsidR="00C60E2C" w:rsidRPr="0003579C" w:rsidRDefault="00C60E2C" w:rsidP="00966E85">
      <w:pPr>
        <w:spacing w:after="0" w:line="240" w:lineRule="auto"/>
        <w:ind w:left="5954"/>
        <w:jc w:val="center"/>
        <w:outlineLvl w:val="0"/>
        <w:rPr>
          <w:rFonts w:ascii="Times New Roman" w:hAnsi="Times New Roman"/>
          <w:sz w:val="28"/>
          <w:szCs w:val="28"/>
        </w:rPr>
      </w:pPr>
    </w:p>
    <w:p w:rsidR="00C60E2C" w:rsidRPr="0003579C" w:rsidRDefault="00C60E2C" w:rsidP="00966E85">
      <w:pPr>
        <w:spacing w:after="0" w:line="240" w:lineRule="auto"/>
        <w:ind w:left="5954"/>
        <w:jc w:val="center"/>
        <w:outlineLvl w:val="0"/>
        <w:rPr>
          <w:rFonts w:ascii="Times New Roman" w:hAnsi="Times New Roman"/>
          <w:sz w:val="28"/>
          <w:szCs w:val="28"/>
        </w:rPr>
      </w:pPr>
    </w:p>
    <w:p w:rsidR="00C60E2C" w:rsidRPr="0003579C" w:rsidRDefault="00C60E2C" w:rsidP="00966E85">
      <w:pPr>
        <w:spacing w:after="0" w:line="240" w:lineRule="auto"/>
        <w:ind w:left="5954"/>
        <w:jc w:val="center"/>
        <w:outlineLvl w:val="0"/>
        <w:rPr>
          <w:rFonts w:ascii="Times New Roman" w:hAnsi="Times New Roman"/>
          <w:sz w:val="28"/>
          <w:szCs w:val="28"/>
        </w:rPr>
      </w:pPr>
    </w:p>
    <w:p w:rsidR="00C60E2C" w:rsidRPr="0003579C" w:rsidRDefault="00820228" w:rsidP="0003579C">
      <w:pPr>
        <w:spacing w:after="0" w:line="240" w:lineRule="auto"/>
        <w:contextualSpacing/>
        <w:jc w:val="center"/>
        <w:outlineLvl w:val="0"/>
        <w:rPr>
          <w:rFonts w:ascii="Times New Roman" w:eastAsia="Times New Roman" w:hAnsi="Times New Roman"/>
          <w:b/>
          <w:sz w:val="28"/>
          <w:szCs w:val="28"/>
        </w:rPr>
      </w:pPr>
      <w:r w:rsidRPr="0003579C">
        <w:rPr>
          <w:rFonts w:ascii="Times New Roman" w:eastAsia="Times New Roman" w:hAnsi="Times New Roman"/>
          <w:b/>
          <w:sz w:val="28"/>
          <w:szCs w:val="28"/>
        </w:rPr>
        <w:t>РАЗМЕР И ПОРЯДОК</w:t>
      </w:r>
    </w:p>
    <w:p w:rsidR="00C60E2C" w:rsidRPr="0003579C" w:rsidRDefault="00966E85" w:rsidP="0003579C">
      <w:pPr>
        <w:spacing w:after="0" w:line="240" w:lineRule="auto"/>
        <w:contextualSpacing/>
        <w:jc w:val="center"/>
        <w:outlineLvl w:val="0"/>
        <w:rPr>
          <w:rFonts w:ascii="Times New Roman" w:eastAsia="Times New Roman" w:hAnsi="Times New Roman"/>
          <w:b/>
          <w:sz w:val="28"/>
          <w:szCs w:val="28"/>
        </w:rPr>
      </w:pPr>
      <w:r w:rsidRPr="0003579C">
        <w:rPr>
          <w:rFonts w:ascii="Times New Roman" w:eastAsia="Times New Roman" w:hAnsi="Times New Roman"/>
          <w:b/>
          <w:sz w:val="28"/>
          <w:szCs w:val="28"/>
        </w:rPr>
        <w:t>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w:t>
      </w:r>
      <w:r>
        <w:rPr>
          <w:rFonts w:ascii="Times New Roman" w:eastAsia="Times New Roman" w:hAnsi="Times New Roman"/>
          <w:b/>
          <w:sz w:val="28"/>
          <w:szCs w:val="28"/>
        </w:rPr>
        <w:t xml:space="preserve"> поставщиков социальных услуг в Н</w:t>
      </w:r>
      <w:r w:rsidRPr="0003579C">
        <w:rPr>
          <w:rFonts w:ascii="Times New Roman" w:eastAsia="Times New Roman" w:hAnsi="Times New Roman"/>
          <w:b/>
          <w:sz w:val="28"/>
          <w:szCs w:val="28"/>
        </w:rPr>
        <w:t>овосибирской области, но не участвующим в выполнении государственного задания (заказа)</w:t>
      </w:r>
    </w:p>
    <w:p w:rsidR="00C60E2C" w:rsidRPr="0003579C" w:rsidRDefault="00C60E2C" w:rsidP="0003579C">
      <w:pPr>
        <w:spacing w:after="0" w:line="240" w:lineRule="auto"/>
        <w:contextualSpacing/>
        <w:jc w:val="center"/>
        <w:outlineLvl w:val="0"/>
        <w:rPr>
          <w:rFonts w:ascii="Times New Roman" w:hAnsi="Times New Roman"/>
          <w:sz w:val="28"/>
          <w:szCs w:val="28"/>
        </w:rPr>
      </w:pPr>
    </w:p>
    <w:p w:rsidR="002D706C" w:rsidRPr="0003579C" w:rsidRDefault="002D706C" w:rsidP="0003579C">
      <w:pPr>
        <w:spacing w:after="0" w:line="240" w:lineRule="auto"/>
        <w:contextualSpacing/>
        <w:jc w:val="center"/>
        <w:outlineLvl w:val="0"/>
        <w:rPr>
          <w:rFonts w:ascii="Times New Roman" w:hAnsi="Times New Roman"/>
          <w:sz w:val="28"/>
          <w:szCs w:val="28"/>
        </w:rPr>
      </w:pPr>
    </w:p>
    <w:p w:rsidR="00C60E2C" w:rsidRPr="0003579C" w:rsidRDefault="00820228" w:rsidP="0003579C">
      <w:pPr>
        <w:spacing w:after="0" w:line="240" w:lineRule="auto"/>
        <w:contextualSpacing/>
        <w:jc w:val="center"/>
        <w:outlineLvl w:val="0"/>
        <w:rPr>
          <w:rFonts w:ascii="Times New Roman" w:hAnsi="Times New Roman"/>
          <w:b/>
          <w:bCs/>
          <w:sz w:val="28"/>
          <w:szCs w:val="28"/>
        </w:rPr>
      </w:pPr>
      <w:r w:rsidRPr="0003579C">
        <w:rPr>
          <w:rFonts w:ascii="Times New Roman" w:eastAsia="Times New Roman" w:hAnsi="Times New Roman"/>
          <w:b/>
          <w:bCs/>
          <w:sz w:val="28"/>
          <w:szCs w:val="28"/>
        </w:rPr>
        <w:t>I.</w:t>
      </w:r>
      <w:r w:rsidRPr="0003579C">
        <w:rPr>
          <w:rFonts w:ascii="Times New Roman" w:eastAsia="Times New Roman" w:hAnsi="Times New Roman"/>
          <w:sz w:val="28"/>
          <w:szCs w:val="28"/>
        </w:rPr>
        <w:t> </w:t>
      </w:r>
      <w:r w:rsidRPr="0003579C">
        <w:rPr>
          <w:rFonts w:ascii="Times New Roman" w:eastAsia="Times New Roman" w:hAnsi="Times New Roman"/>
          <w:b/>
          <w:bCs/>
          <w:sz w:val="28"/>
          <w:szCs w:val="28"/>
        </w:rPr>
        <w:t>Общие положения</w:t>
      </w:r>
    </w:p>
    <w:p w:rsidR="00C60E2C" w:rsidRPr="0003579C" w:rsidRDefault="00C60E2C" w:rsidP="0003579C">
      <w:pPr>
        <w:spacing w:after="0" w:line="240" w:lineRule="auto"/>
        <w:contextualSpacing/>
        <w:jc w:val="center"/>
        <w:rPr>
          <w:rFonts w:ascii="Times New Roman" w:hAnsi="Times New Roman"/>
          <w:sz w:val="28"/>
          <w:szCs w:val="28"/>
        </w:rPr>
      </w:pPr>
    </w:p>
    <w:p w:rsidR="00C60E2C" w:rsidRPr="00966E85" w:rsidRDefault="00820228" w:rsidP="00966E85">
      <w:pPr>
        <w:spacing w:after="0" w:line="240" w:lineRule="auto"/>
        <w:ind w:firstLine="709"/>
        <w:contextualSpacing/>
        <w:jc w:val="both"/>
        <w:rPr>
          <w:rFonts w:ascii="Times New Roman" w:eastAsia="Times New Roman" w:hAnsi="Times New Roman"/>
          <w:bCs/>
          <w:sz w:val="28"/>
          <w:szCs w:val="28"/>
        </w:rPr>
      </w:pPr>
      <w:r w:rsidRPr="00966E85">
        <w:rPr>
          <w:rFonts w:ascii="Times New Roman" w:eastAsia="Times New Roman" w:hAnsi="Times New Roman"/>
          <w:bCs/>
          <w:sz w:val="28"/>
          <w:szCs w:val="28"/>
        </w:rPr>
        <w:t>1. Настоящий Порядок устанавливает размер и регламентирует выплату компенсации поставщикам социальных услуг, предоставляющим гражданам социальные услуги, предусмотренные индивидуальной программой предоставления социальных услуг (далее</w:t>
      </w:r>
      <w:r w:rsidR="008767EC" w:rsidRPr="008767EC">
        <w:rPr>
          <w:rFonts w:ascii="Times New Roman" w:eastAsia="Times New Roman" w:hAnsi="Times New Roman"/>
          <w:bCs/>
          <w:sz w:val="28"/>
          <w:szCs w:val="28"/>
        </w:rPr>
        <w:t xml:space="preserve"> </w:t>
      </w:r>
      <w:r w:rsidRPr="00966E85">
        <w:rPr>
          <w:rFonts w:ascii="Times New Roman" w:eastAsia="Times New Roman" w:hAnsi="Times New Roman"/>
          <w:bCs/>
          <w:sz w:val="28"/>
          <w:szCs w:val="28"/>
        </w:rPr>
        <w:t>–</w:t>
      </w:r>
      <w:r w:rsidR="008767EC" w:rsidRPr="008767EC">
        <w:rPr>
          <w:rFonts w:ascii="Times New Roman" w:eastAsia="Times New Roman" w:hAnsi="Times New Roman"/>
          <w:bCs/>
          <w:sz w:val="28"/>
          <w:szCs w:val="28"/>
        </w:rPr>
        <w:t xml:space="preserve"> </w:t>
      </w:r>
      <w:r w:rsidRPr="00966E85">
        <w:rPr>
          <w:rFonts w:ascii="Times New Roman" w:eastAsia="Times New Roman" w:hAnsi="Times New Roman"/>
          <w:bCs/>
          <w:sz w:val="28"/>
          <w:szCs w:val="28"/>
        </w:rPr>
        <w:t>индивидуальная программа), включенным в реестр поставщиков социальных услуг в Новосибирской области, но не участвующим в выполнении государственного задания (заказа) (далее –</w:t>
      </w:r>
      <w:r w:rsidR="008767EC" w:rsidRPr="008767EC">
        <w:rPr>
          <w:rFonts w:ascii="Times New Roman" w:eastAsia="Times New Roman" w:hAnsi="Times New Roman"/>
          <w:bCs/>
          <w:sz w:val="28"/>
          <w:szCs w:val="28"/>
        </w:rPr>
        <w:t xml:space="preserve"> </w:t>
      </w:r>
      <w:r w:rsidRPr="00966E85">
        <w:rPr>
          <w:rFonts w:ascii="Times New Roman" w:eastAsia="Times New Roman" w:hAnsi="Times New Roman"/>
          <w:bCs/>
          <w:sz w:val="28"/>
          <w:szCs w:val="28"/>
        </w:rPr>
        <w:t>поставщики социальных услуг).</w:t>
      </w:r>
    </w:p>
    <w:p w:rsidR="00C60E2C" w:rsidRPr="00966E85" w:rsidRDefault="00820228" w:rsidP="00966E85">
      <w:pPr>
        <w:spacing w:after="0" w:line="240" w:lineRule="auto"/>
        <w:ind w:firstLine="709"/>
        <w:contextualSpacing/>
        <w:jc w:val="both"/>
        <w:rPr>
          <w:rFonts w:ascii="Times New Roman" w:eastAsia="Times New Roman" w:hAnsi="Times New Roman"/>
          <w:bCs/>
          <w:sz w:val="28"/>
          <w:szCs w:val="28"/>
        </w:rPr>
      </w:pPr>
      <w:r w:rsidRPr="00966E85">
        <w:rPr>
          <w:rFonts w:ascii="Times New Roman" w:eastAsia="Times New Roman" w:hAnsi="Times New Roman"/>
          <w:bCs/>
          <w:sz w:val="28"/>
          <w:szCs w:val="28"/>
        </w:rPr>
        <w:t>2. Целью предоставления компенсации является возмещение затрат поставщиков социальных услуг, связанных с предоставлением ими социальных услуг, предусмотренных индивидуальной программой, гражданам бесплатно или за</w:t>
      </w:r>
      <w:r w:rsidR="008767EC">
        <w:rPr>
          <w:rFonts w:ascii="Times New Roman" w:eastAsia="Times New Roman" w:hAnsi="Times New Roman"/>
          <w:bCs/>
          <w:sz w:val="28"/>
          <w:szCs w:val="28"/>
          <w:lang w:val="en-US"/>
        </w:rPr>
        <w:t> </w:t>
      </w:r>
      <w:r w:rsidRPr="00966E85">
        <w:rPr>
          <w:rFonts w:ascii="Times New Roman" w:eastAsia="Times New Roman" w:hAnsi="Times New Roman"/>
          <w:bCs/>
          <w:sz w:val="28"/>
          <w:szCs w:val="28"/>
        </w:rPr>
        <w:t>частичную плату.</w:t>
      </w:r>
    </w:p>
    <w:p w:rsidR="00C60E2C" w:rsidRPr="00966E85" w:rsidRDefault="00820228" w:rsidP="00966E85">
      <w:pPr>
        <w:spacing w:after="0" w:line="240" w:lineRule="auto"/>
        <w:ind w:firstLine="709"/>
        <w:contextualSpacing/>
        <w:jc w:val="both"/>
        <w:rPr>
          <w:rFonts w:ascii="Times New Roman" w:eastAsia="Times New Roman" w:hAnsi="Times New Roman"/>
          <w:sz w:val="28"/>
          <w:szCs w:val="28"/>
        </w:rPr>
      </w:pPr>
      <w:r w:rsidRPr="00966E85">
        <w:rPr>
          <w:rFonts w:ascii="Times New Roman" w:eastAsia="Times New Roman" w:hAnsi="Times New Roman"/>
          <w:bCs/>
          <w:sz w:val="28"/>
          <w:szCs w:val="28"/>
        </w:rPr>
        <w:t>3. Компенсация выплачивается за счет средств областного бюджета Новосибирской области в форме субсидий.</w:t>
      </w:r>
    </w:p>
    <w:p w:rsidR="00C60E2C" w:rsidRPr="00966E85" w:rsidRDefault="00820228" w:rsidP="00966E85">
      <w:pPr>
        <w:spacing w:after="0" w:line="240" w:lineRule="auto"/>
        <w:ind w:firstLine="709"/>
        <w:contextualSpacing/>
        <w:jc w:val="both"/>
        <w:rPr>
          <w:rFonts w:ascii="Times New Roman" w:eastAsia="Times New Roman" w:hAnsi="Times New Roman"/>
          <w:sz w:val="28"/>
          <w:szCs w:val="28"/>
        </w:rPr>
      </w:pPr>
      <w:r w:rsidRPr="00966E85">
        <w:rPr>
          <w:rFonts w:ascii="Times New Roman" w:eastAsia="Times New Roman" w:hAnsi="Times New Roman"/>
          <w:bCs/>
          <w:sz w:val="28"/>
          <w:szCs w:val="28"/>
        </w:rPr>
        <w:t>4. Выплата субсидии осуществляется министерством труда и социального развития Новосибирской области (далее</w:t>
      </w:r>
      <w:r w:rsidR="008767EC" w:rsidRPr="008767EC">
        <w:rPr>
          <w:rFonts w:ascii="Times New Roman" w:eastAsia="Times New Roman" w:hAnsi="Times New Roman"/>
          <w:bCs/>
          <w:sz w:val="28"/>
          <w:szCs w:val="28"/>
        </w:rPr>
        <w:t xml:space="preserve"> </w:t>
      </w:r>
      <w:r w:rsidRPr="00966E85">
        <w:rPr>
          <w:rFonts w:ascii="Times New Roman" w:eastAsia="Times New Roman" w:hAnsi="Times New Roman"/>
          <w:bCs/>
          <w:sz w:val="28"/>
          <w:szCs w:val="28"/>
        </w:rPr>
        <w:t>–</w:t>
      </w:r>
      <w:r w:rsidR="008767EC" w:rsidRPr="008767EC">
        <w:rPr>
          <w:rFonts w:ascii="Times New Roman" w:eastAsia="Times New Roman" w:hAnsi="Times New Roman"/>
          <w:bCs/>
          <w:sz w:val="28"/>
          <w:szCs w:val="28"/>
        </w:rPr>
        <w:t xml:space="preserve"> </w:t>
      </w:r>
      <w:r w:rsidRPr="00966E85">
        <w:rPr>
          <w:rFonts w:ascii="Times New Roman" w:eastAsia="Times New Roman" w:hAnsi="Times New Roman"/>
          <w:bCs/>
          <w:sz w:val="28"/>
          <w:szCs w:val="28"/>
        </w:rPr>
        <w:t>уполномоченный орган) в соответствии со</w:t>
      </w:r>
      <w:r w:rsidR="008767EC">
        <w:rPr>
          <w:rFonts w:ascii="Times New Roman" w:eastAsia="Times New Roman" w:hAnsi="Times New Roman"/>
          <w:bCs/>
          <w:sz w:val="28"/>
          <w:szCs w:val="28"/>
          <w:lang w:val="en-US"/>
        </w:rPr>
        <w:t> </w:t>
      </w:r>
      <w:r w:rsidRPr="00966E85">
        <w:rPr>
          <w:rFonts w:ascii="Times New Roman" w:eastAsia="Times New Roman" w:hAnsi="Times New Roman"/>
          <w:bCs/>
          <w:sz w:val="28"/>
          <w:szCs w:val="28"/>
        </w:rPr>
        <w:t>сводной бюджетной росписью и кассовым планом областного бюджета Новосибирской области в пределах лимитов бюджетных обязательств, выделенных уполномоченному органу на со</w:t>
      </w:r>
      <w:r w:rsidR="008767EC">
        <w:rPr>
          <w:rFonts w:ascii="Times New Roman" w:eastAsia="Times New Roman" w:hAnsi="Times New Roman"/>
          <w:bCs/>
          <w:sz w:val="28"/>
          <w:szCs w:val="28"/>
        </w:rPr>
        <w:t>ответствующий финансовый год на </w:t>
      </w:r>
      <w:r w:rsidRPr="00966E85">
        <w:rPr>
          <w:rFonts w:ascii="Times New Roman" w:eastAsia="Times New Roman" w:hAnsi="Times New Roman"/>
          <w:bCs/>
          <w:sz w:val="28"/>
          <w:szCs w:val="28"/>
        </w:rPr>
        <w:t>указанные цели.</w:t>
      </w:r>
    </w:p>
    <w:p w:rsidR="00C60E2C" w:rsidRPr="00966E85" w:rsidRDefault="00820228" w:rsidP="00966E85">
      <w:pPr>
        <w:spacing w:after="0" w:line="240" w:lineRule="auto"/>
        <w:ind w:firstLine="709"/>
        <w:contextualSpacing/>
        <w:jc w:val="both"/>
        <w:rPr>
          <w:rFonts w:ascii="Times New Roman" w:hAnsi="Times New Roman"/>
          <w:sz w:val="28"/>
          <w:szCs w:val="28"/>
        </w:rPr>
      </w:pPr>
      <w:r w:rsidRPr="00966E85">
        <w:rPr>
          <w:rFonts w:ascii="Times New Roman" w:eastAsia="Times New Roman" w:hAnsi="Times New Roman"/>
          <w:sz w:val="28"/>
          <w:szCs w:val="28"/>
        </w:rPr>
        <w:t>5. Способ предоставления субсидии: возмещение затрат.</w:t>
      </w:r>
    </w:p>
    <w:p w:rsidR="00C60E2C" w:rsidRPr="00966E85" w:rsidRDefault="00820228" w:rsidP="00966E85">
      <w:pPr>
        <w:spacing w:after="0" w:line="240" w:lineRule="auto"/>
        <w:ind w:firstLine="709"/>
        <w:contextualSpacing/>
        <w:jc w:val="both"/>
        <w:rPr>
          <w:rFonts w:ascii="Times New Roman" w:eastAsia="Times New Roman" w:hAnsi="Times New Roman"/>
          <w:bCs/>
          <w:sz w:val="28"/>
          <w:szCs w:val="28"/>
        </w:rPr>
      </w:pPr>
      <w:r w:rsidRPr="00966E85">
        <w:rPr>
          <w:rFonts w:ascii="Times New Roman" w:eastAsia="Times New Roman" w:hAnsi="Times New Roman"/>
          <w:bCs/>
          <w:sz w:val="28"/>
          <w:szCs w:val="28"/>
        </w:rPr>
        <w:lastRenderedPageBreak/>
        <w:t>6. Отбор осуществляется путем запроса пре</w:t>
      </w:r>
      <w:r w:rsidR="008767EC">
        <w:rPr>
          <w:rFonts w:ascii="Times New Roman" w:eastAsia="Times New Roman" w:hAnsi="Times New Roman"/>
          <w:bCs/>
          <w:sz w:val="28"/>
          <w:szCs w:val="28"/>
        </w:rPr>
        <w:t>дложений на основании заявок на </w:t>
      </w:r>
      <w:r w:rsidRPr="00966E85">
        <w:rPr>
          <w:rFonts w:ascii="Times New Roman" w:eastAsia="Times New Roman" w:hAnsi="Times New Roman"/>
          <w:bCs/>
          <w:sz w:val="28"/>
          <w:szCs w:val="28"/>
        </w:rPr>
        <w:t>участие в отборе, направленных поставщиками социальных услуг (далее –</w:t>
      </w:r>
      <w:r w:rsidR="008767EC" w:rsidRPr="008767EC">
        <w:rPr>
          <w:rFonts w:ascii="Times New Roman" w:eastAsia="Times New Roman" w:hAnsi="Times New Roman"/>
          <w:bCs/>
          <w:sz w:val="28"/>
          <w:szCs w:val="28"/>
        </w:rPr>
        <w:t xml:space="preserve"> </w:t>
      </w:r>
      <w:r w:rsidRPr="00966E85">
        <w:rPr>
          <w:rFonts w:ascii="Times New Roman" w:eastAsia="Times New Roman" w:hAnsi="Times New Roman"/>
          <w:bCs/>
          <w:sz w:val="28"/>
          <w:szCs w:val="28"/>
        </w:rPr>
        <w:t>участники отбора).</w:t>
      </w:r>
    </w:p>
    <w:p w:rsidR="00C60E2C" w:rsidRPr="00966E85" w:rsidRDefault="00820228" w:rsidP="00966E85">
      <w:pPr>
        <w:spacing w:after="0" w:line="240" w:lineRule="auto"/>
        <w:ind w:firstLine="709"/>
        <w:contextualSpacing/>
        <w:jc w:val="both"/>
        <w:outlineLvl w:val="0"/>
        <w:rPr>
          <w:rFonts w:ascii="Times New Roman" w:hAnsi="Times New Roman"/>
          <w:bCs/>
          <w:sz w:val="28"/>
          <w:szCs w:val="28"/>
        </w:rPr>
      </w:pPr>
      <w:r w:rsidRPr="00966E85">
        <w:rPr>
          <w:rFonts w:ascii="Times New Roman" w:eastAsia="Times New Roman" w:hAnsi="Times New Roman"/>
          <w:sz w:val="28"/>
          <w:szCs w:val="28"/>
        </w:rPr>
        <w:t>7. Информация о субсидии размещается на едином портале бюджетной системы Российской Федерации в информационно-телекоммуникационной сети «Интернет» (http://budget.gov.ru) (далее – единый портал) (в разделе единого портала), который является частью государственной интегрированной информационной системы управления общественными финансами «Электронный бюджет» (далее – система «Электронный бюджет»), в порядке, установленном Министерством финансов Российской Федерации (далее – Минфин России).</w:t>
      </w:r>
    </w:p>
    <w:p w:rsidR="00C60E2C" w:rsidRPr="0003579C" w:rsidRDefault="00C60E2C" w:rsidP="00966E85">
      <w:pPr>
        <w:spacing w:after="0" w:line="240" w:lineRule="auto"/>
        <w:contextualSpacing/>
        <w:jc w:val="center"/>
        <w:outlineLvl w:val="0"/>
        <w:rPr>
          <w:rFonts w:ascii="Times New Roman" w:hAnsi="Times New Roman"/>
          <w:sz w:val="28"/>
          <w:szCs w:val="28"/>
        </w:rPr>
      </w:pPr>
    </w:p>
    <w:p w:rsidR="00C60E2C" w:rsidRPr="0003579C" w:rsidRDefault="00820228" w:rsidP="00966E85">
      <w:pPr>
        <w:spacing w:after="0" w:line="240" w:lineRule="auto"/>
        <w:contextualSpacing/>
        <w:jc w:val="center"/>
        <w:rPr>
          <w:rFonts w:ascii="Times New Roman" w:hAnsi="Times New Roman"/>
          <w:b/>
          <w:sz w:val="28"/>
          <w:szCs w:val="28"/>
        </w:rPr>
      </w:pPr>
      <w:r w:rsidRPr="0003579C">
        <w:rPr>
          <w:rFonts w:ascii="Times New Roman" w:eastAsia="Times New Roman" w:hAnsi="Times New Roman"/>
          <w:b/>
          <w:bCs/>
          <w:sz w:val="28"/>
          <w:szCs w:val="28"/>
        </w:rPr>
        <w:t>II. </w:t>
      </w:r>
      <w:r w:rsidRPr="0003579C">
        <w:rPr>
          <w:rFonts w:ascii="Times New Roman" w:eastAsia="Times New Roman" w:hAnsi="Times New Roman"/>
          <w:b/>
          <w:sz w:val="28"/>
          <w:szCs w:val="28"/>
        </w:rPr>
        <w:t>Порядок проведения отбора участников отбора</w:t>
      </w:r>
    </w:p>
    <w:p w:rsidR="00C60E2C" w:rsidRPr="0003579C" w:rsidRDefault="00C60E2C" w:rsidP="00966E85">
      <w:pPr>
        <w:spacing w:after="0" w:line="240" w:lineRule="auto"/>
        <w:contextualSpacing/>
        <w:jc w:val="center"/>
        <w:rPr>
          <w:rFonts w:ascii="Times New Roman" w:hAnsi="Times New Roman"/>
          <w:sz w:val="28"/>
          <w:szCs w:val="28"/>
        </w:rPr>
      </w:pP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8. Проведение отбора участников отбора обеспечивается в системе «Электронный бюджет».</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9. Уполномоченный орган размещает сведения о субсидии на едином портале в порядке, утвержде</w:t>
      </w:r>
      <w:r w:rsidR="008767EC">
        <w:rPr>
          <w:rFonts w:ascii="Times New Roman" w:eastAsia="Times New Roman" w:hAnsi="Times New Roman"/>
          <w:sz w:val="28"/>
          <w:szCs w:val="28"/>
        </w:rPr>
        <w:t>нном приказом Минфина России от </w:t>
      </w:r>
      <w:r w:rsidRPr="0003579C">
        <w:rPr>
          <w:rFonts w:ascii="Times New Roman" w:eastAsia="Times New Roman" w:hAnsi="Times New Roman"/>
          <w:sz w:val="28"/>
          <w:szCs w:val="28"/>
        </w:rPr>
        <w:t>28.12.2016 № 243н «О составе и порядке размещения</w:t>
      </w:r>
      <w:r w:rsidR="008767EC">
        <w:rPr>
          <w:rFonts w:ascii="Times New Roman" w:eastAsia="Times New Roman" w:hAnsi="Times New Roman"/>
          <w:sz w:val="28"/>
          <w:szCs w:val="28"/>
        </w:rPr>
        <w:t xml:space="preserve"> и предоставления информации на </w:t>
      </w:r>
      <w:r w:rsidRPr="0003579C">
        <w:rPr>
          <w:rFonts w:ascii="Times New Roman" w:eastAsia="Times New Roman" w:hAnsi="Times New Roman"/>
          <w:sz w:val="28"/>
          <w:szCs w:val="28"/>
        </w:rPr>
        <w:t>едином портале бюджетной системы Российской Федерации».</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10. Объявление о проведении отбора фор</w:t>
      </w:r>
      <w:r w:rsidR="008767EC">
        <w:rPr>
          <w:rFonts w:ascii="Times New Roman" w:eastAsia="Times New Roman" w:hAnsi="Times New Roman"/>
          <w:sz w:val="28"/>
          <w:szCs w:val="28"/>
        </w:rPr>
        <w:t>мируется в электронной форме на </w:t>
      </w:r>
      <w:r w:rsidRPr="0003579C">
        <w:rPr>
          <w:rFonts w:ascii="Times New Roman" w:eastAsia="Times New Roman" w:hAnsi="Times New Roman"/>
          <w:sz w:val="28"/>
          <w:szCs w:val="28"/>
        </w:rPr>
        <w:t>едином портале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труда и социального развития Новосибирской области, а также при необход</w:t>
      </w:r>
      <w:r w:rsidR="008767EC">
        <w:rPr>
          <w:rFonts w:ascii="Times New Roman" w:eastAsia="Times New Roman" w:hAnsi="Times New Roman"/>
          <w:sz w:val="28"/>
          <w:szCs w:val="28"/>
        </w:rPr>
        <w:t>имости размещается на </w:t>
      </w:r>
      <w:r w:rsidRPr="0003579C">
        <w:rPr>
          <w:rFonts w:ascii="Times New Roman" w:eastAsia="Times New Roman" w:hAnsi="Times New Roman"/>
          <w:sz w:val="28"/>
          <w:szCs w:val="28"/>
        </w:rPr>
        <w:t>официальном сайте уполномоченного органа в информационно-телекоммуникационной сети «Интернет» (далее – сайт) (с размещением указателя страницы сайта на едином портале) не позднее пяти рабочих дней до даты начала проведения отбора.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11. Обеспечение доступа к системе «Элект</w:t>
      </w:r>
      <w:r w:rsidR="008767EC">
        <w:rPr>
          <w:rFonts w:ascii="Times New Roman" w:eastAsia="Times New Roman" w:hAnsi="Times New Roman"/>
          <w:sz w:val="28"/>
          <w:szCs w:val="28"/>
        </w:rPr>
        <w:t>ронный бюджет» осуществляется с </w:t>
      </w:r>
      <w:r w:rsidRPr="0003579C">
        <w:rPr>
          <w:rFonts w:ascii="Times New Roman" w:eastAsia="Times New Roman" w:hAnsi="Times New Roman"/>
          <w:sz w:val="28"/>
          <w:szCs w:val="28"/>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w:t>
      </w:r>
      <w:r w:rsidR="008767EC">
        <w:rPr>
          <w:rFonts w:ascii="Times New Roman" w:eastAsia="Times New Roman" w:hAnsi="Times New Roman"/>
          <w:sz w:val="28"/>
          <w:szCs w:val="28"/>
        </w:rPr>
        <w:t>редоставления государственных и </w:t>
      </w:r>
      <w:r w:rsidRPr="0003579C">
        <w:rPr>
          <w:rFonts w:ascii="Times New Roman" w:eastAsia="Times New Roman" w:hAnsi="Times New Roman"/>
          <w:sz w:val="28"/>
          <w:szCs w:val="28"/>
        </w:rPr>
        <w:t>муниципальных услуг в электронной форме».</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12. Объявление о проведении отбора включает в себя: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 дату размещения объявления о проведении отбора;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2) сроки проведения отбора;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3)</w:t>
      </w:r>
      <w:r w:rsidRPr="0003579C">
        <w:rPr>
          <w:rFonts w:ascii="Times New Roman" w:eastAsia="Times New Roman" w:hAnsi="Times New Roman"/>
          <w:sz w:val="28"/>
          <w:szCs w:val="28"/>
          <w:lang w:val="en-US"/>
        </w:rPr>
        <w:t> </w:t>
      </w:r>
      <w:r w:rsidRPr="0003579C">
        <w:rPr>
          <w:rFonts w:ascii="Times New Roman" w:eastAsia="Times New Roman" w:hAnsi="Times New Roman"/>
          <w:sz w:val="28"/>
          <w:szCs w:val="28"/>
        </w:rPr>
        <w:t>дату начала подачи и окончания приема за</w:t>
      </w:r>
      <w:r w:rsidR="008767EC">
        <w:rPr>
          <w:rFonts w:ascii="Times New Roman" w:eastAsia="Times New Roman" w:hAnsi="Times New Roman"/>
          <w:sz w:val="28"/>
          <w:szCs w:val="28"/>
        </w:rPr>
        <w:t>явок на участие в отборе (далее </w:t>
      </w:r>
      <w:r w:rsidRPr="0003579C">
        <w:rPr>
          <w:rFonts w:ascii="Times New Roman" w:eastAsia="Times New Roman" w:hAnsi="Times New Roman"/>
          <w:sz w:val="28"/>
          <w:szCs w:val="28"/>
        </w:rPr>
        <w:t>–</w:t>
      </w:r>
      <w:r w:rsidR="008767EC">
        <w:rPr>
          <w:rFonts w:ascii="Times New Roman" w:eastAsia="Times New Roman" w:hAnsi="Times New Roman"/>
          <w:sz w:val="28"/>
          <w:szCs w:val="28"/>
          <w:lang w:val="en-US"/>
        </w:rPr>
        <w:t> </w:t>
      </w:r>
      <w:r w:rsidRPr="0003579C">
        <w:rPr>
          <w:rFonts w:ascii="Times New Roman" w:eastAsia="Times New Roman" w:hAnsi="Times New Roman"/>
          <w:sz w:val="28"/>
          <w:szCs w:val="28"/>
        </w:rPr>
        <w:t>заявка) участников отбора, которая не может быть ранее десятого календарного дня, следующего за днем размещения объявления о проведении отбора;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4) наименование, место нахождения, почтовый адрес, адрес электронной почты уполномоченного органа;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5) результат (результаты) предостав</w:t>
      </w:r>
      <w:r w:rsidR="008767EC">
        <w:rPr>
          <w:rFonts w:ascii="Times New Roman" w:eastAsia="Times New Roman" w:hAnsi="Times New Roman"/>
          <w:sz w:val="28"/>
          <w:szCs w:val="28"/>
        </w:rPr>
        <w:t>ления субсидии в соответствии с пунктом </w:t>
      </w:r>
      <w:r w:rsidRPr="0003579C">
        <w:rPr>
          <w:rFonts w:ascii="Times New Roman" w:eastAsia="Times New Roman" w:hAnsi="Times New Roman"/>
          <w:sz w:val="28"/>
          <w:szCs w:val="28"/>
        </w:rPr>
        <w:t>66 настоящего Порядка;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lastRenderedPageBreak/>
        <w:t>6) доменное имя и</w:t>
      </w:r>
      <w:r w:rsidR="008767EC">
        <w:rPr>
          <w:rFonts w:ascii="Times New Roman" w:eastAsia="Times New Roman" w:hAnsi="Times New Roman"/>
          <w:sz w:val="28"/>
          <w:szCs w:val="28"/>
          <w:lang w:val="en-US"/>
        </w:rPr>
        <w:t> </w:t>
      </w:r>
      <w:r w:rsidRPr="0003579C">
        <w:rPr>
          <w:rFonts w:ascii="Times New Roman" w:eastAsia="Times New Roman" w:hAnsi="Times New Roman"/>
          <w:sz w:val="28"/>
          <w:szCs w:val="28"/>
        </w:rPr>
        <w:t>(или) указатели страниц системы «Электронный бюджет»;</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7) требования к участникам отбора</w:t>
      </w:r>
      <w:r w:rsidR="008767EC">
        <w:rPr>
          <w:rFonts w:ascii="Times New Roman" w:eastAsia="Times New Roman" w:hAnsi="Times New Roman"/>
          <w:sz w:val="28"/>
          <w:szCs w:val="28"/>
        </w:rPr>
        <w:t>, определенные в соответствии с </w:t>
      </w:r>
      <w:r w:rsidRPr="0003579C">
        <w:rPr>
          <w:rFonts w:ascii="Times New Roman" w:eastAsia="Times New Roman" w:hAnsi="Times New Roman"/>
          <w:sz w:val="28"/>
          <w:szCs w:val="28"/>
        </w:rPr>
        <w:t>пунктами 15, 16 настоящего Порядка, которым участник отбора должен соответствовать на дату подачи заявки (на д</w:t>
      </w:r>
      <w:r w:rsidR="008767EC">
        <w:rPr>
          <w:rFonts w:ascii="Times New Roman" w:eastAsia="Times New Roman" w:hAnsi="Times New Roman"/>
          <w:sz w:val="28"/>
          <w:szCs w:val="28"/>
        </w:rPr>
        <w:t>ату заключения соглашения), и к </w:t>
      </w:r>
      <w:r w:rsidRPr="0003579C">
        <w:rPr>
          <w:rFonts w:ascii="Times New Roman" w:eastAsia="Times New Roman" w:hAnsi="Times New Roman"/>
          <w:sz w:val="28"/>
          <w:szCs w:val="28"/>
        </w:rPr>
        <w:t>перечню документов, определенных пунктом 17 настоящего Порядка, представляемых участниками отбора для подтверждения их соответствия указанным требованиям;</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8) категории и критерии отбора;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9) порядок подачи участниками отбора заявок и требования, предъявляемые к</w:t>
      </w:r>
      <w:r w:rsidR="008767EC">
        <w:rPr>
          <w:rFonts w:ascii="Times New Roman" w:eastAsia="Times New Roman" w:hAnsi="Times New Roman"/>
          <w:sz w:val="28"/>
          <w:szCs w:val="28"/>
          <w:lang w:val="en-US"/>
        </w:rPr>
        <w:t> </w:t>
      </w:r>
      <w:r w:rsidRPr="0003579C">
        <w:rPr>
          <w:rFonts w:ascii="Times New Roman" w:eastAsia="Times New Roman" w:hAnsi="Times New Roman"/>
          <w:sz w:val="28"/>
          <w:szCs w:val="28"/>
        </w:rPr>
        <w:t>форме и содержанию заявок;</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11) правила рассмотрения и оц</w:t>
      </w:r>
      <w:r w:rsidR="008767EC">
        <w:rPr>
          <w:rFonts w:ascii="Times New Roman" w:eastAsia="Times New Roman" w:hAnsi="Times New Roman"/>
          <w:sz w:val="28"/>
          <w:szCs w:val="28"/>
        </w:rPr>
        <w:t>енки заявок участников отбора в </w:t>
      </w:r>
      <w:r w:rsidRPr="0003579C">
        <w:rPr>
          <w:rFonts w:ascii="Times New Roman" w:eastAsia="Times New Roman" w:hAnsi="Times New Roman"/>
          <w:sz w:val="28"/>
          <w:szCs w:val="28"/>
        </w:rPr>
        <w:t>соответствии с пунктами 36</w:t>
      </w:r>
      <w:r w:rsidR="008767EC" w:rsidRPr="008767EC">
        <w:rPr>
          <w:rFonts w:ascii="Times New Roman" w:eastAsia="Times New Roman" w:hAnsi="Times New Roman"/>
          <w:sz w:val="28"/>
          <w:szCs w:val="28"/>
        </w:rPr>
        <w:t>–</w:t>
      </w:r>
      <w:r w:rsidRPr="0003579C">
        <w:rPr>
          <w:rFonts w:ascii="Times New Roman" w:eastAsia="Times New Roman" w:hAnsi="Times New Roman"/>
          <w:sz w:val="28"/>
          <w:szCs w:val="28"/>
        </w:rPr>
        <w:t>46 настоящего Порядка;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12) порядок возврата заявок на доработку;</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13) порядок отклонения заявок, а та</w:t>
      </w:r>
      <w:r w:rsidR="008767EC">
        <w:rPr>
          <w:rFonts w:ascii="Times New Roman" w:eastAsia="Times New Roman" w:hAnsi="Times New Roman"/>
          <w:sz w:val="28"/>
          <w:szCs w:val="28"/>
        </w:rPr>
        <w:t>кже информацию об основаниях их </w:t>
      </w:r>
      <w:r w:rsidRPr="0003579C">
        <w:rPr>
          <w:rFonts w:ascii="Times New Roman" w:eastAsia="Times New Roman" w:hAnsi="Times New Roman"/>
          <w:sz w:val="28"/>
          <w:szCs w:val="28"/>
        </w:rPr>
        <w:t>отклонения;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14) объем распределяемой субсидии в рамках отбора, порядок расчета размера субсидии, установленный пунктами 51, 52 настоящего Порядка, правила распределения субсидий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16) срок, в течение которого победитель (победители) отбора должен подписать соглашение о предоставлении субсидии из областного бюджета Новосибирской области (далее – соглашение);</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17) условия признания победителя (победителей) отбора уклонившимся от заключения соглашения;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18) сроки размещения протокола подведе</w:t>
      </w:r>
      <w:r w:rsidR="00547F9F">
        <w:rPr>
          <w:rFonts w:ascii="Times New Roman" w:eastAsia="Times New Roman" w:hAnsi="Times New Roman"/>
          <w:sz w:val="28"/>
          <w:szCs w:val="28"/>
        </w:rPr>
        <w:t>ния итогов отбора (документа об</w:t>
      </w:r>
      <w:r w:rsidR="00547F9F">
        <w:rPr>
          <w:rFonts w:ascii="Times New Roman" w:eastAsia="Times New Roman" w:hAnsi="Times New Roman"/>
          <w:sz w:val="28"/>
          <w:szCs w:val="28"/>
          <w:lang w:val="en-US"/>
        </w:rPr>
        <w:t> </w:t>
      </w:r>
      <w:r w:rsidRPr="0003579C">
        <w:rPr>
          <w:rFonts w:ascii="Times New Roman" w:eastAsia="Times New Roman" w:hAnsi="Times New Roman"/>
          <w:sz w:val="28"/>
          <w:szCs w:val="28"/>
        </w:rPr>
        <w:t>итогах проведения отбора) на едином портале</w:t>
      </w:r>
      <w:r w:rsidR="00547F9F">
        <w:rPr>
          <w:rFonts w:ascii="Times New Roman" w:eastAsia="Times New Roman" w:hAnsi="Times New Roman"/>
          <w:sz w:val="28"/>
          <w:szCs w:val="28"/>
        </w:rPr>
        <w:t>, а также при необходимости на </w:t>
      </w:r>
      <w:r w:rsidRPr="0003579C">
        <w:rPr>
          <w:rFonts w:ascii="Times New Roman" w:eastAsia="Times New Roman" w:hAnsi="Times New Roman"/>
          <w:sz w:val="28"/>
          <w:szCs w:val="28"/>
        </w:rPr>
        <w:t>сайте не позднее 14-го календарного дня, следующего за днем определения победителя отбора;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19) адрес электронной почты, телефон контактного лица, представляющего уполномоченный орган.</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 xml:space="preserve">13. Участник отбора вправе направить </w:t>
      </w:r>
      <w:r w:rsidR="00547F9F">
        <w:rPr>
          <w:rFonts w:ascii="Times New Roman" w:eastAsia="Times New Roman" w:hAnsi="Times New Roman"/>
          <w:sz w:val="28"/>
          <w:szCs w:val="28"/>
        </w:rPr>
        <w:t>в уполномоченный орган запрос о </w:t>
      </w:r>
      <w:r w:rsidRPr="0003579C">
        <w:rPr>
          <w:rFonts w:ascii="Times New Roman" w:eastAsia="Times New Roman" w:hAnsi="Times New Roman"/>
          <w:sz w:val="28"/>
          <w:szCs w:val="28"/>
        </w:rPr>
        <w:t>разъяснении положений объявления о проведении отбора не позднее одного рабочего дня до окончания установленного срока приема заявок.</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14. В течение пяти рабочих дней со дня получения запроса, но не позднее одного рабочего дня до дня завершения подачи заявок, уполномоченный орган направляет ответ участнику отбора, направившему запрос, по предмету запроса путем формирования в системе «Электронный бюджет» соответствующего разъяснения.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lastRenderedPageBreak/>
        <w:t>Разъяснение положений объявления о про</w:t>
      </w:r>
      <w:r w:rsidR="00547F9F">
        <w:rPr>
          <w:rFonts w:ascii="Times New Roman" w:eastAsia="Times New Roman" w:hAnsi="Times New Roman"/>
          <w:sz w:val="28"/>
          <w:szCs w:val="28"/>
        </w:rPr>
        <w:t>ведении отбора осуществляется в </w:t>
      </w:r>
      <w:r w:rsidRPr="0003579C">
        <w:rPr>
          <w:rFonts w:ascii="Times New Roman" w:eastAsia="Times New Roman" w:hAnsi="Times New Roman"/>
          <w:sz w:val="28"/>
          <w:szCs w:val="28"/>
        </w:rPr>
        <w:t>соответствии с настоящим Порядком.</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15. </w:t>
      </w:r>
      <w:bookmarkStart w:id="1" w:name="Par14"/>
      <w:bookmarkEnd w:id="1"/>
      <w:r w:rsidRPr="0003579C">
        <w:rPr>
          <w:rFonts w:ascii="Times New Roman" w:eastAsia="Times New Roman" w:hAnsi="Times New Roman"/>
          <w:sz w:val="28"/>
          <w:szCs w:val="28"/>
        </w:rPr>
        <w:t>Требования к участнику отбора, котор</w:t>
      </w:r>
      <w:r w:rsidR="00547F9F">
        <w:rPr>
          <w:rFonts w:ascii="Times New Roman" w:eastAsia="Times New Roman" w:hAnsi="Times New Roman"/>
          <w:sz w:val="28"/>
          <w:szCs w:val="28"/>
        </w:rPr>
        <w:t>ым он должен соответствовать на </w:t>
      </w:r>
      <w:r w:rsidRPr="0003579C">
        <w:rPr>
          <w:rFonts w:ascii="Times New Roman" w:eastAsia="Times New Roman" w:hAnsi="Times New Roman"/>
          <w:sz w:val="28"/>
          <w:szCs w:val="28"/>
        </w:rPr>
        <w:t>дату рассмотрения заявки (</w:t>
      </w:r>
      <w:r w:rsidRPr="0003579C">
        <w:rPr>
          <w:rFonts w:ascii="Times New Roman" w:hAnsi="Times New Roman"/>
          <w:sz w:val="28"/>
          <w:szCs w:val="28"/>
        </w:rPr>
        <w:t>на дату заключения соглашения</w:t>
      </w:r>
      <w:r w:rsidRPr="0003579C">
        <w:rPr>
          <w:rFonts w:ascii="Times New Roman" w:eastAsia="Times New Roman" w:hAnsi="Times New Roman"/>
          <w:sz w:val="28"/>
          <w:szCs w:val="28"/>
        </w:rPr>
        <w:t>):</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w:t>
      </w:r>
      <w:r w:rsidR="00547F9F">
        <w:rPr>
          <w:rFonts w:ascii="Times New Roman" w:eastAsia="Times New Roman" w:hAnsi="Times New Roman"/>
          <w:sz w:val="28"/>
          <w:szCs w:val="28"/>
        </w:rPr>
        <w:t>ом России перечень государств и </w:t>
      </w:r>
      <w:r w:rsidRPr="0003579C">
        <w:rPr>
          <w:rFonts w:ascii="Times New Roman" w:eastAsia="Times New Roman" w:hAnsi="Times New Roman"/>
          <w:sz w:val="28"/>
          <w:szCs w:val="28"/>
        </w:rPr>
        <w:t>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w:t>
      </w:r>
      <w:r w:rsidR="00547F9F">
        <w:rPr>
          <w:rFonts w:ascii="Times New Roman" w:eastAsia="Times New Roman" w:hAnsi="Times New Roman"/>
          <w:sz w:val="28"/>
          <w:szCs w:val="28"/>
        </w:rPr>
        <w:t>иц) участия офшорных компаний в </w:t>
      </w:r>
      <w:r w:rsidRPr="0003579C">
        <w:rPr>
          <w:rFonts w:ascii="Times New Roman" w:eastAsia="Times New Roman" w:hAnsi="Times New Roman"/>
          <w:sz w:val="28"/>
          <w:szCs w:val="28"/>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w:t>
      </w:r>
      <w:r w:rsidR="00547F9F">
        <w:rPr>
          <w:rFonts w:ascii="Times New Roman" w:eastAsia="Times New Roman" w:hAnsi="Times New Roman"/>
          <w:sz w:val="28"/>
          <w:szCs w:val="28"/>
        </w:rPr>
        <w:t>ких лиц не учитывается прямое и </w:t>
      </w:r>
      <w:r w:rsidRPr="0003579C">
        <w:rPr>
          <w:rFonts w:ascii="Times New Roman" w:eastAsia="Times New Roman" w:hAnsi="Times New Roman"/>
          <w:sz w:val="28"/>
          <w:szCs w:val="28"/>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2) участник отбора не находится в перечне организаций и физическ</w:t>
      </w:r>
      <w:r w:rsidR="00547F9F">
        <w:rPr>
          <w:rFonts w:ascii="Times New Roman" w:eastAsia="Times New Roman" w:hAnsi="Times New Roman"/>
          <w:sz w:val="28"/>
          <w:szCs w:val="28"/>
        </w:rPr>
        <w:t>их лиц, в </w:t>
      </w:r>
      <w:r w:rsidRPr="0003579C">
        <w:rPr>
          <w:rFonts w:ascii="Times New Roman" w:eastAsia="Times New Roman" w:hAnsi="Times New Roman"/>
          <w:sz w:val="28"/>
          <w:szCs w:val="28"/>
        </w:rPr>
        <w:t>отношении которых имеются сведения об их причастности к экстремистской деятельности или терроризму;</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пункте 2 настоящего Порядка;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5) участник отбора не является иност</w:t>
      </w:r>
      <w:r w:rsidR="00547F9F">
        <w:rPr>
          <w:rFonts w:ascii="Times New Roman" w:eastAsia="Times New Roman" w:hAnsi="Times New Roman"/>
          <w:sz w:val="28"/>
          <w:szCs w:val="28"/>
        </w:rPr>
        <w:t>ранным агентом в соответствии с Федеральным законом от </w:t>
      </w:r>
      <w:r w:rsidRPr="0003579C">
        <w:rPr>
          <w:rFonts w:ascii="Times New Roman" w:eastAsia="Times New Roman" w:hAnsi="Times New Roman"/>
          <w:sz w:val="28"/>
          <w:szCs w:val="28"/>
        </w:rPr>
        <w:t>14.07.2022 № 255-ФЗ «О контроле за деятельностью лиц, находящихся под иностранным влиянием»;</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6) у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7) у участника отбора отсутствую</w:t>
      </w:r>
      <w:r w:rsidR="00547F9F">
        <w:rPr>
          <w:rFonts w:ascii="Times New Roman" w:eastAsia="Times New Roman" w:hAnsi="Times New Roman"/>
          <w:sz w:val="28"/>
          <w:szCs w:val="28"/>
        </w:rPr>
        <w:t>т просроченная задолженность по </w:t>
      </w:r>
      <w:r w:rsidRPr="0003579C">
        <w:rPr>
          <w:rFonts w:ascii="Times New Roman" w:eastAsia="Times New Roman" w:hAnsi="Times New Roman"/>
          <w:sz w:val="28"/>
          <w:szCs w:val="28"/>
        </w:rPr>
        <w:t>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w:t>
      </w:r>
      <w:r w:rsidR="00547F9F">
        <w:rPr>
          <w:rFonts w:ascii="Times New Roman" w:eastAsia="Times New Roman" w:hAnsi="Times New Roman"/>
          <w:sz w:val="28"/>
          <w:szCs w:val="28"/>
        </w:rPr>
        <w:t>еред Новосибирской областью (за </w:t>
      </w:r>
      <w:r w:rsidRPr="0003579C">
        <w:rPr>
          <w:rFonts w:ascii="Times New Roman" w:eastAsia="Times New Roman" w:hAnsi="Times New Roman"/>
          <w:sz w:val="28"/>
          <w:szCs w:val="28"/>
        </w:rPr>
        <w:t>исключением случаев, установленных Правительством Новосибирской области);</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lastRenderedPageBreak/>
        <w:t xml:space="preserve">8) участник отбора, являющийся юридическим лицом, не </w:t>
      </w:r>
      <w:r w:rsidR="00547F9F">
        <w:rPr>
          <w:rFonts w:ascii="Times New Roman" w:eastAsia="Times New Roman" w:hAnsi="Times New Roman"/>
          <w:sz w:val="28"/>
          <w:szCs w:val="28"/>
        </w:rPr>
        <w:t>находится в </w:t>
      </w:r>
      <w:r w:rsidRPr="0003579C">
        <w:rPr>
          <w:rFonts w:ascii="Times New Roman" w:eastAsia="Times New Roman" w:hAnsi="Times New Roman"/>
          <w:sz w:val="28"/>
          <w:szCs w:val="28"/>
        </w:rPr>
        <w:t>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w:t>
      </w:r>
      <w:r w:rsidR="00547F9F">
        <w:rPr>
          <w:rFonts w:ascii="Times New Roman" w:eastAsia="Times New Roman" w:hAnsi="Times New Roman"/>
          <w:sz w:val="28"/>
          <w:szCs w:val="28"/>
        </w:rPr>
        <w:t>ем, не прекратил деятельность в </w:t>
      </w:r>
      <w:r w:rsidRPr="0003579C">
        <w:rPr>
          <w:rFonts w:ascii="Times New Roman" w:eastAsia="Times New Roman" w:hAnsi="Times New Roman"/>
          <w:sz w:val="28"/>
          <w:szCs w:val="28"/>
        </w:rPr>
        <w:t>качестве индивидуального предпринимателя;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9) в реестре дисквалифицированных л</w:t>
      </w:r>
      <w:r w:rsidR="00547F9F">
        <w:rPr>
          <w:rFonts w:ascii="Times New Roman" w:eastAsia="Times New Roman" w:hAnsi="Times New Roman"/>
          <w:sz w:val="28"/>
          <w:szCs w:val="28"/>
        </w:rPr>
        <w:t>иц отсутствуют сведения о </w:t>
      </w:r>
      <w:r w:rsidRPr="0003579C">
        <w:rPr>
          <w:rFonts w:ascii="Times New Roman" w:eastAsia="Times New Roman" w:hAnsi="Times New Roman"/>
          <w:sz w:val="28"/>
          <w:szCs w:val="28"/>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w:t>
      </w:r>
      <w:r w:rsidR="00547F9F">
        <w:rPr>
          <w:rFonts w:ascii="Times New Roman" w:eastAsia="Times New Roman" w:hAnsi="Times New Roman"/>
          <w:sz w:val="28"/>
          <w:szCs w:val="28"/>
        </w:rPr>
        <w:t xml:space="preserve">инимателе и о физическом лице – </w:t>
      </w:r>
      <w:r w:rsidRPr="0003579C">
        <w:rPr>
          <w:rFonts w:ascii="Times New Roman" w:eastAsia="Times New Roman" w:hAnsi="Times New Roman"/>
          <w:sz w:val="28"/>
          <w:szCs w:val="28"/>
        </w:rPr>
        <w:t>производителе товаров, работ, услуг, являющихся участниками отбора.</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16. Дополнительно к требованиям, указанным в пункте 15 настоящего Порядка, участник отбора на дату рассмотрения заявки (на дату заключения соглашения) должен соответствовать следующему требованию:</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отсутствуют неисполненные предписания об устранении выявленных нарушений в текущем или предшествующем календарном году, выданные участнику отбора по результатам проведения регионального государственного контроля (надзора) в сфере социального обслуживания.</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17. Для участия в отборе участник отбора в срок, предусмотренный для приема заявки, указанный в объявлении о пр</w:t>
      </w:r>
      <w:r w:rsidR="00547F9F">
        <w:rPr>
          <w:rFonts w:ascii="Times New Roman" w:eastAsia="Times New Roman" w:hAnsi="Times New Roman"/>
          <w:sz w:val="28"/>
          <w:szCs w:val="28"/>
        </w:rPr>
        <w:t>оведении отбора, представляет в </w:t>
      </w:r>
      <w:r w:rsidRPr="0003579C">
        <w:rPr>
          <w:rFonts w:ascii="Times New Roman" w:eastAsia="Times New Roman" w:hAnsi="Times New Roman"/>
          <w:sz w:val="28"/>
          <w:szCs w:val="28"/>
        </w:rPr>
        <w:t>порядке, предусмотренном пунктом 22 настоящего Порядка, заявку по форме согласно приложению № 1 к настоящему Порядку, содержащую в том числе согласие на публикацию (размещение) на сайте ин</w:t>
      </w:r>
      <w:r w:rsidR="00547F9F">
        <w:rPr>
          <w:rFonts w:ascii="Times New Roman" w:eastAsia="Times New Roman" w:hAnsi="Times New Roman"/>
          <w:sz w:val="28"/>
          <w:szCs w:val="28"/>
        </w:rPr>
        <w:t>формации об участнике отбора, о </w:t>
      </w:r>
      <w:r w:rsidRPr="0003579C">
        <w:rPr>
          <w:rFonts w:ascii="Times New Roman" w:eastAsia="Times New Roman" w:hAnsi="Times New Roman"/>
          <w:sz w:val="28"/>
          <w:szCs w:val="28"/>
        </w:rPr>
        <w:t>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уполномоченного представителя (физического лица) участника отбора с приложением документов:</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 документы, подтверждающие полномочия уполномоченного представителя юридического лица или индивидуального предпринимателя (в случае представления документов уполномоченным представителем), являющегося участником отбора;</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2) договоры о предоставлении социальных услуг, заключенные участником отбора с получателями социальных услуг, содержащих существенные условия, установленные частью 2 статьи 17 Федерального закона от</w:t>
      </w:r>
      <w:r w:rsidR="00547F9F">
        <w:rPr>
          <w:rFonts w:ascii="Times New Roman" w:eastAsia="Times New Roman" w:hAnsi="Times New Roman"/>
          <w:sz w:val="28"/>
          <w:szCs w:val="28"/>
          <w:lang w:val="en-US"/>
        </w:rPr>
        <w:t> </w:t>
      </w:r>
      <w:r w:rsidRPr="0003579C">
        <w:rPr>
          <w:rFonts w:ascii="Times New Roman" w:eastAsia="Times New Roman" w:hAnsi="Times New Roman"/>
          <w:sz w:val="28"/>
          <w:szCs w:val="28"/>
        </w:rPr>
        <w:t>28.12.2013 № 442-ФЗ «Об</w:t>
      </w:r>
      <w:r w:rsidR="00547F9F">
        <w:rPr>
          <w:rFonts w:ascii="Times New Roman" w:eastAsia="Times New Roman" w:hAnsi="Times New Roman"/>
          <w:sz w:val="28"/>
          <w:szCs w:val="28"/>
          <w:lang w:val="en-US"/>
        </w:rPr>
        <w:t> </w:t>
      </w:r>
      <w:r w:rsidRPr="0003579C">
        <w:rPr>
          <w:rFonts w:ascii="Times New Roman" w:eastAsia="Times New Roman" w:hAnsi="Times New Roman"/>
          <w:sz w:val="28"/>
          <w:szCs w:val="28"/>
        </w:rPr>
        <w:t xml:space="preserve">основах социального обслуживания граждан в Российской Федерации» </w:t>
      </w:r>
      <w:r w:rsidRPr="0003579C">
        <w:rPr>
          <w:rFonts w:ascii="Times New Roman" w:hAnsi="Times New Roman"/>
          <w:sz w:val="28"/>
          <w:szCs w:val="28"/>
          <w:lang w:eastAsia="ru-RU"/>
        </w:rPr>
        <w:t>(предоставляются один раз в календарный год, либо при изменении условий договора)</w:t>
      </w:r>
      <w:r w:rsidRPr="0003579C">
        <w:rPr>
          <w:rFonts w:ascii="Times New Roman" w:eastAsia="Times New Roman" w:hAnsi="Times New Roman"/>
          <w:sz w:val="28"/>
          <w:szCs w:val="28"/>
        </w:rPr>
        <w:t>;</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 xml:space="preserve">3) решения о признании получателей </w:t>
      </w:r>
      <w:r w:rsidR="00547F9F">
        <w:rPr>
          <w:rFonts w:ascii="Times New Roman" w:eastAsia="Times New Roman" w:hAnsi="Times New Roman"/>
          <w:sz w:val="28"/>
          <w:szCs w:val="28"/>
        </w:rPr>
        <w:t>социальных услуг нуждающимися в </w:t>
      </w:r>
      <w:r w:rsidRPr="0003579C">
        <w:rPr>
          <w:rFonts w:ascii="Times New Roman" w:eastAsia="Times New Roman" w:hAnsi="Times New Roman"/>
          <w:sz w:val="28"/>
          <w:szCs w:val="28"/>
        </w:rPr>
        <w:t>социальном обслуживании (участник отбора вправе представить по собственной инициативе);</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4) индивидуальные программы получателей социальных услуг (участник отбора вправе представить по собственной инициативе);</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lastRenderedPageBreak/>
        <w:t>5) акты об оказании социальных услуг</w:t>
      </w:r>
      <w:r w:rsidR="00547F9F">
        <w:rPr>
          <w:rFonts w:ascii="Times New Roman" w:eastAsia="Times New Roman" w:hAnsi="Times New Roman"/>
          <w:sz w:val="28"/>
          <w:szCs w:val="28"/>
        </w:rPr>
        <w:t xml:space="preserve"> по соответствующим договорам о </w:t>
      </w:r>
      <w:r w:rsidRPr="0003579C">
        <w:rPr>
          <w:rFonts w:ascii="Times New Roman" w:eastAsia="Times New Roman" w:hAnsi="Times New Roman"/>
          <w:sz w:val="28"/>
          <w:szCs w:val="28"/>
        </w:rPr>
        <w:t xml:space="preserve">предоставлении социальных услуг по </w:t>
      </w:r>
      <w:r w:rsidR="00547F9F">
        <w:rPr>
          <w:rFonts w:ascii="Times New Roman" w:eastAsia="Times New Roman" w:hAnsi="Times New Roman"/>
          <w:sz w:val="28"/>
          <w:szCs w:val="28"/>
        </w:rPr>
        <w:t>форме согласно приложению № 2 к </w:t>
      </w:r>
      <w:r w:rsidRPr="0003579C">
        <w:rPr>
          <w:rFonts w:ascii="Times New Roman" w:eastAsia="Times New Roman" w:hAnsi="Times New Roman"/>
          <w:sz w:val="28"/>
          <w:szCs w:val="28"/>
        </w:rPr>
        <w:t>настоящему Порядку (в случае смерти получателя социальных услуг акт заверяется поставщиком социальных услуг);</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6) платежные документы, подтверждающие факт и размер оплаты социальных услуг, оказанных в соответствии с договорами о предоставлении социальных услуг и индивидуальными программами получателей социальных услуг (представляются при предоставлении социальных услуг за частичную плату);</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 xml:space="preserve">7) документы, подтверждающие получение согласия получателей социальных услуг на обработку их персональных данных </w:t>
      </w:r>
      <w:r w:rsidRPr="0003579C">
        <w:rPr>
          <w:rFonts w:ascii="Times New Roman" w:hAnsi="Times New Roman"/>
          <w:sz w:val="28"/>
          <w:szCs w:val="28"/>
          <w:lang w:eastAsia="ru-RU"/>
        </w:rPr>
        <w:t>(предоставляются один раз в календарный год на период действия договора)</w:t>
      </w:r>
      <w:r w:rsidRPr="0003579C">
        <w:rPr>
          <w:rFonts w:ascii="Times New Roman" w:eastAsia="Times New Roman" w:hAnsi="Times New Roman"/>
          <w:sz w:val="28"/>
          <w:szCs w:val="28"/>
        </w:rPr>
        <w:t>;</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8) свидетельство о смерти получателя социальных услуг (участник отбора вправе представить по собственной инициативе в отношении получателя социальных услуг, умершего в период оказания социальных услуг).</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18. В представленных участниками отбора документах должны быть заполнены все необходимые реквизиты, не допускаются подчистки, приписки, зачеркнутые слова, нерасшифрованные сокращения и иные неоговоренные исправления.</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19. Ответственность за достоверность и полноту представляемых документов и содержащихся в них сведений возлагается на участника отбора.</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20. К категории участников отбора относятся не являющиеся государственными (муниципальными) учреждениями поставщики социальных услуг, включенные в реестр поставщиков социальных услуг в Новосибирской области, но не участвующие в выполнении государст</w:t>
      </w:r>
      <w:r w:rsidR="00547F9F">
        <w:rPr>
          <w:rFonts w:ascii="Times New Roman" w:eastAsia="Times New Roman" w:hAnsi="Times New Roman"/>
          <w:sz w:val="28"/>
          <w:szCs w:val="28"/>
        </w:rPr>
        <w:t>венного задания (заказа) и </w:t>
      </w:r>
      <w:r w:rsidRPr="0003579C">
        <w:rPr>
          <w:rFonts w:ascii="Times New Roman" w:eastAsia="Times New Roman" w:hAnsi="Times New Roman"/>
          <w:sz w:val="28"/>
          <w:szCs w:val="28"/>
        </w:rPr>
        <w:t>предоставляющие гражданам, признанным нуждающимися в социальном обслуживании, социальные услуги, предусмотренные индивидуальной программой, бесплатно или за частичную плату.</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21. Критериями отбора заявок являются: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 xml:space="preserve">1) наличие </w:t>
      </w:r>
      <w:r w:rsidRPr="0003579C">
        <w:rPr>
          <w:rFonts w:ascii="Times New Roman" w:eastAsia="Times New Roman" w:hAnsi="Times New Roman"/>
          <w:sz w:val="28"/>
          <w:szCs w:val="28"/>
        </w:rPr>
        <w:t>договора о предоставлении социальных услуг, заключенного между участником отбора и получателем социальных услуг, и акта об оказании социальных услуг по этому договору</w:t>
      </w:r>
      <w:r w:rsidRPr="0003579C">
        <w:rPr>
          <w:rFonts w:ascii="Times New Roman" w:hAnsi="Times New Roman"/>
          <w:sz w:val="28"/>
          <w:szCs w:val="28"/>
        </w:rPr>
        <w:t>;</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2) предоставление социальных услуг в соответствии с индивидуальной программой бесплатно или за частичную плату гражданам, признанным нуждающимися в социальном обслуживании</w:t>
      </w:r>
      <w:r w:rsidRPr="0003579C">
        <w:rPr>
          <w:rFonts w:ascii="Times New Roman" w:eastAsia="Times New Roman" w:hAnsi="Times New Roman"/>
          <w:sz w:val="28"/>
          <w:szCs w:val="28"/>
        </w:rPr>
        <w:t>.</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22. Участниками отбора заявки формируются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23. Заявка на участие в отборе подписывается усиленной квалифицированной электронной подписью руководителя участника отбора или уполномоченного им лица.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547F9F">
        <w:rPr>
          <w:rFonts w:ascii="Times New Roman" w:eastAsia="Times New Roman" w:hAnsi="Times New Roman"/>
          <w:spacing w:val="-2"/>
          <w:sz w:val="28"/>
          <w:szCs w:val="28"/>
        </w:rPr>
        <w:lastRenderedPageBreak/>
        <w:t>24. Участник отбора должен соответствовать установленным пунктами</w:t>
      </w:r>
      <w:r w:rsidR="00547F9F" w:rsidRPr="00547F9F">
        <w:rPr>
          <w:rFonts w:ascii="Times New Roman" w:eastAsia="Times New Roman" w:hAnsi="Times New Roman"/>
          <w:spacing w:val="-2"/>
          <w:sz w:val="28"/>
          <w:szCs w:val="28"/>
          <w:lang w:val="en-US"/>
        </w:rPr>
        <w:t> </w:t>
      </w:r>
      <w:r w:rsidRPr="00547F9F">
        <w:rPr>
          <w:rFonts w:ascii="Times New Roman" w:eastAsia="Times New Roman" w:hAnsi="Times New Roman"/>
          <w:spacing w:val="-2"/>
          <w:sz w:val="28"/>
          <w:szCs w:val="28"/>
        </w:rPr>
        <w:t>15,</w:t>
      </w:r>
      <w:r w:rsidR="00547F9F">
        <w:rPr>
          <w:rFonts w:ascii="Times New Roman" w:eastAsia="Times New Roman" w:hAnsi="Times New Roman"/>
          <w:spacing w:val="-2"/>
          <w:sz w:val="28"/>
          <w:szCs w:val="28"/>
          <w:lang w:val="en-US"/>
        </w:rPr>
        <w:t> </w:t>
      </w:r>
      <w:r w:rsidRPr="00547F9F">
        <w:rPr>
          <w:rFonts w:ascii="Times New Roman" w:eastAsia="Times New Roman" w:hAnsi="Times New Roman"/>
          <w:spacing w:val="-2"/>
          <w:sz w:val="28"/>
          <w:szCs w:val="28"/>
        </w:rPr>
        <w:t>16</w:t>
      </w:r>
      <w:r w:rsidRPr="0003579C">
        <w:rPr>
          <w:rFonts w:ascii="Times New Roman" w:eastAsia="Times New Roman" w:hAnsi="Times New Roman"/>
          <w:sz w:val="28"/>
          <w:szCs w:val="28"/>
        </w:rPr>
        <w:t xml:space="preserve"> настоящего Порядка требованиям по состоянию на даты рассмотрения заявки и</w:t>
      </w:r>
      <w:r w:rsidR="00547F9F">
        <w:rPr>
          <w:rFonts w:ascii="Times New Roman" w:eastAsia="Times New Roman" w:hAnsi="Times New Roman"/>
          <w:sz w:val="28"/>
          <w:szCs w:val="28"/>
          <w:lang w:val="en-US"/>
        </w:rPr>
        <w:t> </w:t>
      </w:r>
      <w:r w:rsidRPr="0003579C">
        <w:rPr>
          <w:rFonts w:ascii="Times New Roman" w:eastAsia="Times New Roman" w:hAnsi="Times New Roman"/>
          <w:sz w:val="28"/>
          <w:szCs w:val="28"/>
        </w:rPr>
        <w:t>заключения соглашения.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25.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26. В заявке должна содержаться информация об участнике отбора, документы, подтверждающие соответствие участника отбора требованиям, установленным пунктами 15, 16 настоящего Порядка.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27. Запрещено требовать от участника от</w:t>
      </w:r>
      <w:r w:rsidR="00547F9F">
        <w:rPr>
          <w:rFonts w:ascii="Times New Roman" w:eastAsia="Times New Roman" w:hAnsi="Times New Roman"/>
          <w:sz w:val="28"/>
          <w:szCs w:val="28"/>
        </w:rPr>
        <w:t>бора представления документов и </w:t>
      </w:r>
      <w:r w:rsidRPr="0003579C">
        <w:rPr>
          <w:rFonts w:ascii="Times New Roman" w:eastAsia="Times New Roman" w:hAnsi="Times New Roman"/>
          <w:sz w:val="28"/>
          <w:szCs w:val="28"/>
        </w:rPr>
        <w:t>информации в целях подтверждения соответствия участника отбора требованиям, определенным пунктами 15, 16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w:t>
      </w:r>
      <w:r w:rsidR="00547F9F">
        <w:rPr>
          <w:rFonts w:ascii="Times New Roman" w:eastAsia="Times New Roman" w:hAnsi="Times New Roman"/>
          <w:sz w:val="28"/>
          <w:szCs w:val="28"/>
        </w:rPr>
        <w:t>занные документы и информацию в </w:t>
      </w:r>
      <w:r w:rsidRPr="0003579C">
        <w:rPr>
          <w:rFonts w:ascii="Times New Roman" w:eastAsia="Times New Roman" w:hAnsi="Times New Roman"/>
          <w:sz w:val="28"/>
          <w:szCs w:val="28"/>
        </w:rPr>
        <w:t>уполномоченный орган по собственной инициативе.</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28.</w:t>
      </w:r>
      <w:r w:rsidRPr="0003579C">
        <w:rPr>
          <w:rFonts w:ascii="Times New Roman" w:eastAsia="Times New Roman" w:hAnsi="Times New Roman"/>
          <w:sz w:val="28"/>
          <w:szCs w:val="28"/>
          <w:lang w:val="en-US"/>
        </w:rPr>
        <w:t> </w:t>
      </w:r>
      <w:r w:rsidRPr="0003579C">
        <w:rPr>
          <w:rFonts w:ascii="Times New Roman" w:eastAsia="Times New Roman" w:hAnsi="Times New Roman"/>
          <w:sz w:val="28"/>
          <w:szCs w:val="28"/>
        </w:rPr>
        <w:t>Ранжирование поступивших заявок проводится исходя из очередности поступления заявок.</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29. Заявка может быть отозвана участником отбора до окончания срока приема заявок путем направлени</w:t>
      </w:r>
      <w:r w:rsidR="00547F9F">
        <w:rPr>
          <w:rFonts w:ascii="Times New Roman" w:eastAsia="Times New Roman" w:hAnsi="Times New Roman"/>
          <w:sz w:val="28"/>
          <w:szCs w:val="28"/>
        </w:rPr>
        <w:t>я участником отбора заявления в </w:t>
      </w:r>
      <w:r w:rsidRPr="0003579C">
        <w:rPr>
          <w:rFonts w:ascii="Times New Roman" w:eastAsia="Times New Roman" w:hAnsi="Times New Roman"/>
          <w:sz w:val="28"/>
          <w:szCs w:val="28"/>
        </w:rPr>
        <w:t>уполномоченный орган посредством</w:t>
      </w:r>
      <w:r w:rsidR="00547F9F">
        <w:rPr>
          <w:rFonts w:ascii="Times New Roman" w:eastAsia="Times New Roman" w:hAnsi="Times New Roman"/>
          <w:sz w:val="28"/>
          <w:szCs w:val="28"/>
        </w:rPr>
        <w:t xml:space="preserve"> системы «Электронный бюджет» в </w:t>
      </w:r>
      <w:r w:rsidRPr="0003579C">
        <w:rPr>
          <w:rFonts w:ascii="Times New Roman" w:eastAsia="Times New Roman" w:hAnsi="Times New Roman"/>
          <w:sz w:val="28"/>
          <w:szCs w:val="28"/>
        </w:rPr>
        <w:t>порядке, установленном пунктами 22, 23 настоящего Порядка.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30. Участник отбора в течение двух рабочих дней со дня регистрации заявки в</w:t>
      </w:r>
      <w:r w:rsidR="00547F9F">
        <w:rPr>
          <w:rFonts w:ascii="Times New Roman" w:eastAsia="Times New Roman" w:hAnsi="Times New Roman"/>
          <w:sz w:val="28"/>
          <w:szCs w:val="28"/>
          <w:lang w:val="en-US"/>
        </w:rPr>
        <w:t> </w:t>
      </w:r>
      <w:r w:rsidRPr="0003579C">
        <w:rPr>
          <w:rFonts w:ascii="Times New Roman" w:eastAsia="Times New Roman" w:hAnsi="Times New Roman"/>
          <w:sz w:val="28"/>
          <w:szCs w:val="28"/>
        </w:rPr>
        <w:t xml:space="preserve">системе «Электронный бюджет» вправе </w:t>
      </w:r>
      <w:r w:rsidR="00547F9F">
        <w:rPr>
          <w:rFonts w:ascii="Times New Roman" w:eastAsia="Times New Roman" w:hAnsi="Times New Roman"/>
          <w:sz w:val="28"/>
          <w:szCs w:val="28"/>
        </w:rPr>
        <w:t>внести изменения (дополнения) в </w:t>
      </w:r>
      <w:r w:rsidRPr="0003579C">
        <w:rPr>
          <w:rFonts w:ascii="Times New Roman" w:eastAsia="Times New Roman" w:hAnsi="Times New Roman"/>
          <w:sz w:val="28"/>
          <w:szCs w:val="28"/>
        </w:rPr>
        <w:t>заявку.</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 xml:space="preserve">Изменения в заявку вносятся и </w:t>
      </w:r>
      <w:r w:rsidR="00547F9F">
        <w:rPr>
          <w:rFonts w:ascii="Times New Roman" w:eastAsia="Times New Roman" w:hAnsi="Times New Roman"/>
          <w:sz w:val="28"/>
          <w:szCs w:val="28"/>
        </w:rPr>
        <w:t>регистрируются в соответствии с </w:t>
      </w:r>
      <w:r w:rsidRPr="0003579C">
        <w:rPr>
          <w:rFonts w:ascii="Times New Roman" w:eastAsia="Times New Roman" w:hAnsi="Times New Roman"/>
          <w:sz w:val="28"/>
          <w:szCs w:val="28"/>
        </w:rPr>
        <w:t>процедурой подачи заявок. Датой представления изменений в заявку считается день подписания участником отбора изменений в заявку в системе «Электронный бюджет».</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31. Возврат заявок участникам отбора осуществляется при их отклонении по</w:t>
      </w:r>
      <w:r w:rsidR="00547F9F">
        <w:rPr>
          <w:rFonts w:ascii="Times New Roman" w:eastAsia="Times New Roman" w:hAnsi="Times New Roman"/>
          <w:sz w:val="28"/>
          <w:szCs w:val="28"/>
          <w:lang w:val="en-US"/>
        </w:rPr>
        <w:t> </w:t>
      </w:r>
      <w:r w:rsidRPr="0003579C">
        <w:rPr>
          <w:rFonts w:ascii="Times New Roman" w:eastAsia="Times New Roman" w:hAnsi="Times New Roman"/>
          <w:sz w:val="28"/>
          <w:szCs w:val="28"/>
        </w:rPr>
        <w:t>основаниям, указанным в пункте 44 настоящего Порядка.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32. Уполномоченный орган в течение пяти рабочих дней со дня окончания срока приема заявки участника отбора в системе «Электронный бюджет» осуществляет проверку участника отбора на соответствие требованиям, установленным пунктами 15, 16 настоящего Порядка.</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33. Проверка участника отбора на соответствие требованиям, установленным пунктами 15, 16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а также путем проверки сведений об участнике отбора в государственных информационных системах.</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34. Подтверждение соответствия участника отбора требованиям, указанны</w:t>
      </w:r>
      <w:r w:rsidR="00547F9F">
        <w:rPr>
          <w:rFonts w:ascii="Times New Roman" w:eastAsia="Times New Roman" w:hAnsi="Times New Roman"/>
          <w:sz w:val="28"/>
          <w:szCs w:val="28"/>
        </w:rPr>
        <w:t>м в </w:t>
      </w:r>
      <w:r w:rsidRPr="0003579C">
        <w:rPr>
          <w:rFonts w:ascii="Times New Roman" w:eastAsia="Times New Roman" w:hAnsi="Times New Roman"/>
          <w:sz w:val="28"/>
          <w:szCs w:val="28"/>
        </w:rPr>
        <w:t xml:space="preserve">пунктах 15, 16 настоящего Порядка, в случае отсутствия технической </w:t>
      </w:r>
      <w:r w:rsidRPr="0003579C">
        <w:rPr>
          <w:rFonts w:ascii="Times New Roman" w:eastAsia="Times New Roman" w:hAnsi="Times New Roman"/>
          <w:sz w:val="28"/>
          <w:szCs w:val="28"/>
        </w:rPr>
        <w:lastRenderedPageBreak/>
        <w:t>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35. Формирование запросов о проверке сведений об участнике отбора в</w:t>
      </w:r>
      <w:r w:rsidR="00547F9F">
        <w:rPr>
          <w:rFonts w:ascii="Times New Roman" w:eastAsia="Times New Roman" w:hAnsi="Times New Roman"/>
          <w:sz w:val="28"/>
          <w:szCs w:val="28"/>
          <w:lang w:val="en-US"/>
        </w:rPr>
        <w:t> </w:t>
      </w:r>
      <w:r w:rsidRPr="0003579C">
        <w:rPr>
          <w:rFonts w:ascii="Times New Roman" w:eastAsia="Times New Roman" w:hAnsi="Times New Roman"/>
          <w:sz w:val="28"/>
          <w:szCs w:val="28"/>
        </w:rPr>
        <w:t xml:space="preserve">государственных информационных системах осуществляется уполномоченным органом в течение двух рабочих дней с даты </w:t>
      </w:r>
      <w:r w:rsidR="00547F9F">
        <w:rPr>
          <w:rFonts w:ascii="Times New Roman" w:eastAsia="Times New Roman" w:hAnsi="Times New Roman"/>
          <w:sz w:val="28"/>
          <w:szCs w:val="28"/>
        </w:rPr>
        <w:t>поступления заявки на участие в </w:t>
      </w:r>
      <w:r w:rsidRPr="0003579C">
        <w:rPr>
          <w:rFonts w:ascii="Times New Roman" w:eastAsia="Times New Roman" w:hAnsi="Times New Roman"/>
          <w:sz w:val="28"/>
          <w:szCs w:val="28"/>
        </w:rPr>
        <w:t>отборе.</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36. В целях предоставления участникам отбора субсидии уполномоченным органом создается комиссия по проведению от</w:t>
      </w:r>
      <w:r w:rsidR="00547F9F">
        <w:rPr>
          <w:rFonts w:ascii="Times New Roman" w:eastAsia="Times New Roman" w:hAnsi="Times New Roman"/>
          <w:sz w:val="28"/>
          <w:szCs w:val="28"/>
        </w:rPr>
        <w:t xml:space="preserve">бора участников отбора (далее – </w:t>
      </w:r>
      <w:r w:rsidRPr="0003579C">
        <w:rPr>
          <w:rFonts w:ascii="Times New Roman" w:eastAsia="Times New Roman" w:hAnsi="Times New Roman"/>
          <w:sz w:val="28"/>
          <w:szCs w:val="28"/>
        </w:rPr>
        <w:t>комиссия), которая проводит отбор путем рассмотрения и оценки заявок участников отбора в системе «Электронны</w:t>
      </w:r>
      <w:r w:rsidR="00547F9F">
        <w:rPr>
          <w:rFonts w:ascii="Times New Roman" w:eastAsia="Times New Roman" w:hAnsi="Times New Roman"/>
          <w:sz w:val="28"/>
          <w:szCs w:val="28"/>
        </w:rPr>
        <w:t>й бюджет». Комиссия действует в </w:t>
      </w:r>
      <w:r w:rsidRPr="0003579C">
        <w:rPr>
          <w:rFonts w:ascii="Times New Roman" w:eastAsia="Times New Roman" w:hAnsi="Times New Roman"/>
          <w:sz w:val="28"/>
          <w:szCs w:val="28"/>
        </w:rPr>
        <w:t>соответствии с положением о комиссии. Положение о комиссии и ее состав утверждаются приказом уполномоченного органа.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37. При проведении отбора участников отбора взаимодействие уполномоченного органа с членами комиссии, участниками отбора осуществляется с использованием документов в электронной форме в системе «Электронный бюджет».</w:t>
      </w:r>
    </w:p>
    <w:p w:rsidR="00C60E2C" w:rsidRPr="0003579C" w:rsidRDefault="00820228" w:rsidP="00966E8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sz w:val="28"/>
          <w:szCs w:val="28"/>
        </w:rPr>
      </w:pPr>
      <w:r w:rsidRPr="0003579C">
        <w:rPr>
          <w:rFonts w:ascii="Times New Roman" w:eastAsia="Times New Roman" w:hAnsi="Times New Roman"/>
          <w:sz w:val="28"/>
          <w:szCs w:val="28"/>
        </w:rPr>
        <w:t>38. Доступ уполномоченному органу, а также комиссии к заявкам участников отборов для их рассмотрения открывается в системе «Электронный бюджет» со дня начала срока подачи участник</w:t>
      </w:r>
      <w:r w:rsidR="00547F9F">
        <w:rPr>
          <w:rFonts w:ascii="Times New Roman" w:eastAsia="Times New Roman" w:hAnsi="Times New Roman"/>
          <w:sz w:val="28"/>
          <w:szCs w:val="28"/>
        </w:rPr>
        <w:t>ами отбора заявок, указанного в объявлении.</w:t>
      </w:r>
    </w:p>
    <w:p w:rsidR="00C60E2C" w:rsidRPr="0003579C" w:rsidRDefault="00820228" w:rsidP="00966E8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sz w:val="28"/>
          <w:szCs w:val="28"/>
        </w:rPr>
      </w:pPr>
      <w:r w:rsidRPr="0003579C">
        <w:rPr>
          <w:rFonts w:ascii="Times New Roman" w:eastAsia="Times New Roman" w:hAnsi="Times New Roman"/>
          <w:sz w:val="28"/>
          <w:szCs w:val="28"/>
        </w:rPr>
        <w:t>39. Комиссия в течение 15 рабочих дней, следующих за днем окончания приема заявок отбора в системе «Электронный бюджет»</w:t>
      </w:r>
      <w:r w:rsidR="002D706C" w:rsidRPr="0003579C">
        <w:rPr>
          <w:rFonts w:ascii="Times New Roman" w:eastAsia="Times New Roman" w:hAnsi="Times New Roman"/>
          <w:sz w:val="28"/>
          <w:szCs w:val="28"/>
        </w:rPr>
        <w:t xml:space="preserve">, осуществляет </w:t>
      </w:r>
      <w:r w:rsidRPr="0003579C">
        <w:rPr>
          <w:rFonts w:ascii="Times New Roman" w:eastAsia="Times New Roman" w:hAnsi="Times New Roman"/>
          <w:sz w:val="28"/>
          <w:szCs w:val="28"/>
        </w:rPr>
        <w:t>рассмотрение заявок с прилагаемыми документами на соответствие требованиям, определенным пунк</w:t>
      </w:r>
      <w:r w:rsidR="00547F9F">
        <w:rPr>
          <w:rFonts w:ascii="Times New Roman" w:eastAsia="Times New Roman" w:hAnsi="Times New Roman"/>
          <w:sz w:val="28"/>
          <w:szCs w:val="28"/>
        </w:rPr>
        <w:t>тами 17, 18 настоящего Порядка.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bCs/>
          <w:sz w:val="28"/>
          <w:szCs w:val="28"/>
        </w:rPr>
        <w:t>40. </w:t>
      </w:r>
      <w:r w:rsidRPr="0003579C">
        <w:rPr>
          <w:rFonts w:ascii="Times New Roman" w:eastAsia="Times New Roman" w:hAnsi="Times New Roman"/>
          <w:sz w:val="28"/>
          <w:szCs w:val="28"/>
        </w:rPr>
        <w:t>Передача полномочий по проведению отбора иному юридическому лицу не предусмотрена.</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hAnsi="Times New Roman"/>
          <w:sz w:val="28"/>
          <w:szCs w:val="28"/>
        </w:rPr>
        <w:t>41. </w:t>
      </w:r>
      <w:r w:rsidRPr="0003579C">
        <w:rPr>
          <w:rFonts w:ascii="Times New Roman" w:eastAsia="Times New Roman" w:hAnsi="Times New Roman"/>
          <w:sz w:val="28"/>
          <w:szCs w:val="28"/>
        </w:rPr>
        <w:t>Заявка возвращается участнику отбора в системе «Электронный бюджет» в течение двух рабочих дней со дня</w:t>
      </w:r>
      <w:r w:rsidR="00547F9F">
        <w:rPr>
          <w:rFonts w:ascii="Times New Roman" w:eastAsia="Times New Roman" w:hAnsi="Times New Roman"/>
          <w:sz w:val="28"/>
          <w:szCs w:val="28"/>
        </w:rPr>
        <w:t xml:space="preserve"> ее регистрации для доработки в </w:t>
      </w:r>
      <w:r w:rsidRPr="0003579C">
        <w:rPr>
          <w:rFonts w:ascii="Times New Roman" w:eastAsia="Times New Roman" w:hAnsi="Times New Roman"/>
          <w:sz w:val="28"/>
          <w:szCs w:val="28"/>
        </w:rPr>
        <w:t xml:space="preserve">случае непредставления участником отбора </w:t>
      </w:r>
      <w:r w:rsidRPr="0003579C">
        <w:rPr>
          <w:rFonts w:ascii="Times New Roman" w:hAnsi="Times New Roman"/>
          <w:sz w:val="28"/>
          <w:szCs w:val="28"/>
        </w:rPr>
        <w:t>(представление не в полном объеме)</w:t>
      </w:r>
      <w:r w:rsidRPr="0003579C">
        <w:rPr>
          <w:rFonts w:ascii="Times New Roman" w:eastAsia="Times New Roman" w:hAnsi="Times New Roman"/>
          <w:sz w:val="28"/>
          <w:szCs w:val="28"/>
        </w:rPr>
        <w:t xml:space="preserve"> документов,</w:t>
      </w:r>
      <w:r w:rsidRPr="0003579C">
        <w:rPr>
          <w:rFonts w:ascii="Times New Roman" w:hAnsi="Times New Roman"/>
          <w:sz w:val="28"/>
          <w:szCs w:val="28"/>
        </w:rPr>
        <w:t xml:space="preserve"> указанных в объявлении,</w:t>
      </w:r>
      <w:r w:rsidRPr="0003579C">
        <w:rPr>
          <w:rFonts w:ascii="Times New Roman" w:eastAsia="Times New Roman" w:hAnsi="Times New Roman"/>
          <w:sz w:val="28"/>
          <w:szCs w:val="28"/>
        </w:rPr>
        <w:t xml:space="preserve"> несоблюдения участником отбора требований к оформлению документов, предусмотренных пунктом 18 настоящего Порядка.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Участник отбора вправе повторно по</w:t>
      </w:r>
      <w:r w:rsidR="00547F9F">
        <w:rPr>
          <w:rFonts w:ascii="Times New Roman" w:eastAsia="Times New Roman" w:hAnsi="Times New Roman"/>
          <w:sz w:val="28"/>
          <w:szCs w:val="28"/>
        </w:rPr>
        <w:t>дать доработанную заявку, но не </w:t>
      </w:r>
      <w:r w:rsidRPr="0003579C">
        <w:rPr>
          <w:rFonts w:ascii="Times New Roman" w:eastAsia="Times New Roman" w:hAnsi="Times New Roman"/>
          <w:sz w:val="28"/>
          <w:szCs w:val="28"/>
        </w:rPr>
        <w:t>позднее установленного в объявлении срока окончания приема заявок.</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По итогам доработки заявка и прилагаемые к ней документы направляются участником отбора в порядке, установленном пунктами 22, 23, 25 настоящего Порядка.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42. В целях рассмотрения и оценки заявок на едином портале автоматически формируется протокол вскрытия заявок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lastRenderedPageBreak/>
        <w:t>43. Комиссия не позднее одного рабочего дня, следующего за днем вскрытия заявок, подписывает протокол вскрытия заявок, содержащий информацию о поступивших для участия в отборе заявках, в том числе о</w:t>
      </w:r>
      <w:r w:rsidR="00547F9F">
        <w:rPr>
          <w:rFonts w:ascii="Times New Roman" w:eastAsia="Times New Roman" w:hAnsi="Times New Roman"/>
          <w:sz w:val="28"/>
          <w:szCs w:val="28"/>
          <w:lang w:val="en-US"/>
        </w:rPr>
        <w:t> </w:t>
      </w:r>
      <w:r w:rsidRPr="0003579C">
        <w:rPr>
          <w:rFonts w:ascii="Times New Roman" w:eastAsia="Times New Roman" w:hAnsi="Times New Roman"/>
          <w:sz w:val="28"/>
          <w:szCs w:val="28"/>
        </w:rPr>
        <w:t>регистрационном номере заявки, дате и времени поступления заявки, полном наименовании участника отбора.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44. Основаниями для отклонения заявки участника отбора являются: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 несоответствие участника отбо</w:t>
      </w:r>
      <w:r w:rsidR="00547F9F">
        <w:rPr>
          <w:rFonts w:ascii="Times New Roman" w:eastAsia="Times New Roman" w:hAnsi="Times New Roman"/>
          <w:sz w:val="28"/>
          <w:szCs w:val="28"/>
        </w:rPr>
        <w:t>ра требованиям, установленным в </w:t>
      </w:r>
      <w:r w:rsidRPr="0003579C">
        <w:rPr>
          <w:rFonts w:ascii="Times New Roman" w:eastAsia="Times New Roman" w:hAnsi="Times New Roman"/>
          <w:sz w:val="28"/>
          <w:szCs w:val="28"/>
        </w:rPr>
        <w:t>соответствии с пунктами 15, 16 настоящего Порядка;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 xml:space="preserve">2) непредставление (представление не в полном объеме) документов, указанных в объявлении о проведении </w:t>
      </w:r>
      <w:r w:rsidR="00547F9F">
        <w:rPr>
          <w:rFonts w:ascii="Times New Roman" w:eastAsia="Times New Roman" w:hAnsi="Times New Roman"/>
          <w:sz w:val="28"/>
          <w:szCs w:val="28"/>
        </w:rPr>
        <w:t xml:space="preserve">отбора, предусмотренных пунктом 17 </w:t>
      </w:r>
      <w:r w:rsidRPr="0003579C">
        <w:rPr>
          <w:rFonts w:ascii="Times New Roman" w:eastAsia="Times New Roman" w:hAnsi="Times New Roman"/>
          <w:sz w:val="28"/>
          <w:szCs w:val="28"/>
        </w:rPr>
        <w:t>настоящего Порядка;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3) несоответствие представле</w:t>
      </w:r>
      <w:r w:rsidR="00547F9F">
        <w:rPr>
          <w:rFonts w:ascii="Times New Roman" w:eastAsia="Times New Roman" w:hAnsi="Times New Roman"/>
          <w:sz w:val="28"/>
          <w:szCs w:val="28"/>
        </w:rPr>
        <w:t>нных участником отбора заявок и </w:t>
      </w:r>
      <w:r w:rsidRPr="0003579C">
        <w:rPr>
          <w:rFonts w:ascii="Times New Roman" w:eastAsia="Times New Roman" w:hAnsi="Times New Roman"/>
          <w:sz w:val="28"/>
          <w:szCs w:val="28"/>
        </w:rPr>
        <w:t>(или) документов требованиям, установленным в объявлении о проведении отбора, предусмотренных настоящим Порядком;</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5) подача участн</w:t>
      </w:r>
      <w:r w:rsidR="00547F9F">
        <w:rPr>
          <w:rFonts w:ascii="Times New Roman" w:eastAsia="Times New Roman" w:hAnsi="Times New Roman"/>
          <w:sz w:val="28"/>
          <w:szCs w:val="28"/>
        </w:rPr>
        <w:t>иком отбора заявки после даты и </w:t>
      </w:r>
      <w:r w:rsidRPr="0003579C">
        <w:rPr>
          <w:rFonts w:ascii="Times New Roman" w:eastAsia="Times New Roman" w:hAnsi="Times New Roman"/>
          <w:sz w:val="28"/>
          <w:szCs w:val="28"/>
        </w:rPr>
        <w:t>(или) времени, определенных для подачи заявок;</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6) отсутствие на момент принятия решения лимитов бюджетных обязательств областного бюджета Новосибирской области на предоставление субсидий;</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7) несоответствие заявки критериям</w:t>
      </w:r>
      <w:r w:rsidR="00547F9F">
        <w:rPr>
          <w:rFonts w:ascii="Times New Roman" w:eastAsia="Times New Roman" w:hAnsi="Times New Roman"/>
          <w:sz w:val="28"/>
          <w:szCs w:val="28"/>
        </w:rPr>
        <w:t xml:space="preserve"> отбора, установленным в пункте </w:t>
      </w:r>
      <w:r w:rsidRPr="0003579C">
        <w:rPr>
          <w:rFonts w:ascii="Times New Roman" w:eastAsia="Times New Roman" w:hAnsi="Times New Roman"/>
          <w:sz w:val="28"/>
          <w:szCs w:val="28"/>
        </w:rPr>
        <w:t>21 настоящего Порядка.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45.</w:t>
      </w:r>
      <w:r w:rsidRPr="0003579C">
        <w:rPr>
          <w:rFonts w:ascii="Times New Roman" w:eastAsia="Times New Roman" w:hAnsi="Times New Roman"/>
          <w:sz w:val="28"/>
          <w:szCs w:val="28"/>
          <w:lang w:val="en-US"/>
        </w:rPr>
        <w:t> </w:t>
      </w:r>
      <w:r w:rsidRPr="0003579C">
        <w:rPr>
          <w:rFonts w:ascii="Times New Roman" w:eastAsia="Times New Roman" w:hAnsi="Times New Roman"/>
          <w:sz w:val="28"/>
          <w:szCs w:val="28"/>
        </w:rPr>
        <w:t>В случае выявления комиссией при рассмотрении и оценке заявок оснований для отклонения заявки участ</w:t>
      </w:r>
      <w:r w:rsidR="00547F9F">
        <w:rPr>
          <w:rFonts w:ascii="Times New Roman" w:eastAsia="Times New Roman" w:hAnsi="Times New Roman"/>
          <w:sz w:val="28"/>
          <w:szCs w:val="28"/>
        </w:rPr>
        <w:t>ника отбора, указанных в пункте </w:t>
      </w:r>
      <w:r w:rsidRPr="0003579C">
        <w:rPr>
          <w:rFonts w:ascii="Times New Roman" w:eastAsia="Times New Roman" w:hAnsi="Times New Roman"/>
          <w:sz w:val="28"/>
          <w:szCs w:val="28"/>
        </w:rPr>
        <w:t>44 настоящего Порядка, уполномоченный орган уведомляет участника отбора об</w:t>
      </w:r>
      <w:r w:rsidR="00547F9F">
        <w:rPr>
          <w:rFonts w:ascii="Times New Roman" w:eastAsia="Times New Roman" w:hAnsi="Times New Roman"/>
          <w:sz w:val="28"/>
          <w:szCs w:val="28"/>
          <w:lang w:val="en-US"/>
        </w:rPr>
        <w:t> </w:t>
      </w:r>
      <w:r w:rsidRPr="0003579C">
        <w:rPr>
          <w:rFonts w:ascii="Times New Roman" w:eastAsia="Times New Roman" w:hAnsi="Times New Roman"/>
          <w:sz w:val="28"/>
          <w:szCs w:val="28"/>
        </w:rPr>
        <w:t>отклонении заявки (с указанием причин ее отклонения)</w:t>
      </w:r>
      <w:r w:rsidR="00547F9F">
        <w:rPr>
          <w:rFonts w:ascii="Times New Roman" w:eastAsia="Times New Roman" w:hAnsi="Times New Roman"/>
          <w:sz w:val="28"/>
          <w:szCs w:val="28"/>
        </w:rPr>
        <w:t xml:space="preserve"> способом, указанным в </w:t>
      </w:r>
      <w:r w:rsidRPr="0003579C">
        <w:rPr>
          <w:rFonts w:ascii="Times New Roman" w:eastAsia="Times New Roman" w:hAnsi="Times New Roman"/>
          <w:sz w:val="28"/>
          <w:szCs w:val="28"/>
        </w:rPr>
        <w:t>заявке, в течение двух рабочих дней с да</w:t>
      </w:r>
      <w:r w:rsidR="00547F9F">
        <w:rPr>
          <w:rFonts w:ascii="Times New Roman" w:eastAsia="Times New Roman" w:hAnsi="Times New Roman"/>
          <w:sz w:val="28"/>
          <w:szCs w:val="28"/>
        </w:rPr>
        <w:t>ты принятия решения комиссии об </w:t>
      </w:r>
      <w:r w:rsidRPr="0003579C">
        <w:rPr>
          <w:rFonts w:ascii="Times New Roman" w:eastAsia="Times New Roman" w:hAnsi="Times New Roman"/>
          <w:sz w:val="28"/>
          <w:szCs w:val="28"/>
        </w:rPr>
        <w:t>отклонении заявки.</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46. По результатам рассмотрения комиссией заявок не позднее трех рабочих дней со дня окончания срока, установленного пунктом 39 настоящего Порядка, подготавливается протокол рассмотрения заявок.</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47. В случае уменьшения уполномоченному органу ранее доведенных лимитов бюджетных обязательств на предоставление субсидий, комиссией принимается решение об отмене проведения</w:t>
      </w:r>
      <w:r w:rsidR="00547F9F">
        <w:rPr>
          <w:rFonts w:ascii="Times New Roman" w:eastAsia="Times New Roman" w:hAnsi="Times New Roman"/>
          <w:sz w:val="28"/>
          <w:szCs w:val="28"/>
        </w:rPr>
        <w:t xml:space="preserve"> отбора, которое допускается не </w:t>
      </w:r>
      <w:r w:rsidRPr="0003579C">
        <w:rPr>
          <w:rFonts w:ascii="Times New Roman" w:eastAsia="Times New Roman" w:hAnsi="Times New Roman"/>
          <w:sz w:val="28"/>
          <w:szCs w:val="28"/>
        </w:rPr>
        <w:t>позднее чем за один рабочий день до даты окончания срока подачи заявок участниками отбора.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lastRenderedPageBreak/>
        <w:t>Объявление об отмене проведения отбора участников отбора формируется в</w:t>
      </w:r>
      <w:r w:rsidR="00547F9F">
        <w:rPr>
          <w:rFonts w:ascii="Times New Roman" w:eastAsia="Times New Roman" w:hAnsi="Times New Roman"/>
          <w:sz w:val="28"/>
          <w:szCs w:val="28"/>
          <w:lang w:val="en-US"/>
        </w:rPr>
        <w:t> </w:t>
      </w:r>
      <w:r w:rsidRPr="0003579C">
        <w:rPr>
          <w:rFonts w:ascii="Times New Roman" w:eastAsia="Times New Roman" w:hAnsi="Times New Roman"/>
          <w:sz w:val="28"/>
          <w:szCs w:val="28"/>
        </w:rPr>
        <w:t xml:space="preserve">электронной форме посредством заполнения соответствующих экранных форм веб-интерфейса системы «Электронный бюджет», подписывается руководителем уполномоченного органа (уполномоченного им лица) усиленной квалифицированной электронной подписью, </w:t>
      </w:r>
      <w:r w:rsidR="00547F9F">
        <w:rPr>
          <w:rFonts w:ascii="Times New Roman" w:eastAsia="Times New Roman" w:hAnsi="Times New Roman"/>
          <w:sz w:val="28"/>
          <w:szCs w:val="28"/>
        </w:rPr>
        <w:t>размещается на едином портале и </w:t>
      </w:r>
      <w:r w:rsidRPr="0003579C">
        <w:rPr>
          <w:rFonts w:ascii="Times New Roman" w:eastAsia="Times New Roman" w:hAnsi="Times New Roman"/>
          <w:sz w:val="28"/>
          <w:szCs w:val="28"/>
        </w:rPr>
        <w:t>содержит информацию о причинах отмены отбора.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Участники отбора, подавшие заявки, информируются об отмене проведения отбора в системе «Электронный бюджет».</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Проведение отбора участников отбора считается отмененным со дня размещения объявления о его отмене на едином портале.</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48. В случае если по окончании срока</w:t>
      </w:r>
      <w:r w:rsidR="00547F9F">
        <w:rPr>
          <w:rFonts w:ascii="Times New Roman" w:eastAsia="Times New Roman" w:hAnsi="Times New Roman"/>
          <w:sz w:val="28"/>
          <w:szCs w:val="28"/>
        </w:rPr>
        <w:t xml:space="preserve"> проведения отбора не подано ни </w:t>
      </w:r>
      <w:r w:rsidRPr="0003579C">
        <w:rPr>
          <w:rFonts w:ascii="Times New Roman" w:eastAsia="Times New Roman" w:hAnsi="Times New Roman"/>
          <w:sz w:val="28"/>
          <w:szCs w:val="28"/>
        </w:rPr>
        <w:t>одной заявки, а также в случае принятия комиссией решения об отклонении всех заявок по результатам их рассмотрени</w:t>
      </w:r>
      <w:r w:rsidR="00547F9F">
        <w:rPr>
          <w:rFonts w:ascii="Times New Roman" w:eastAsia="Times New Roman" w:hAnsi="Times New Roman"/>
          <w:sz w:val="28"/>
          <w:szCs w:val="28"/>
        </w:rPr>
        <w:t>я, комиссия принимает решение о </w:t>
      </w:r>
      <w:r w:rsidRPr="0003579C">
        <w:rPr>
          <w:rFonts w:ascii="Times New Roman" w:eastAsia="Times New Roman" w:hAnsi="Times New Roman"/>
          <w:sz w:val="28"/>
          <w:szCs w:val="28"/>
        </w:rPr>
        <w:t>признании отбора несостоявшимся.</w:t>
      </w:r>
    </w:p>
    <w:p w:rsidR="00C60E2C" w:rsidRPr="0003579C" w:rsidRDefault="00C60E2C" w:rsidP="00966E85">
      <w:pPr>
        <w:spacing w:after="0" w:line="240" w:lineRule="auto"/>
        <w:contextualSpacing/>
        <w:jc w:val="center"/>
        <w:rPr>
          <w:rFonts w:ascii="Times New Roman" w:hAnsi="Times New Roman"/>
          <w:sz w:val="28"/>
          <w:szCs w:val="28"/>
        </w:rPr>
      </w:pPr>
    </w:p>
    <w:p w:rsidR="00C60E2C" w:rsidRPr="0003579C" w:rsidRDefault="00820228" w:rsidP="00966E85">
      <w:pPr>
        <w:spacing w:after="0" w:line="240" w:lineRule="auto"/>
        <w:contextualSpacing/>
        <w:jc w:val="center"/>
        <w:rPr>
          <w:rFonts w:ascii="Times New Roman" w:hAnsi="Times New Roman"/>
          <w:b/>
          <w:bCs/>
          <w:sz w:val="28"/>
          <w:szCs w:val="28"/>
        </w:rPr>
      </w:pPr>
      <w:r w:rsidRPr="0003579C">
        <w:rPr>
          <w:rFonts w:ascii="Times New Roman" w:hAnsi="Times New Roman"/>
          <w:b/>
          <w:bCs/>
          <w:sz w:val="28"/>
          <w:szCs w:val="28"/>
        </w:rPr>
        <w:t>III. Условия и порядок предоставления</w:t>
      </w:r>
      <w:r w:rsidRPr="0003579C">
        <w:rPr>
          <w:rFonts w:ascii="Times New Roman" w:hAnsi="Times New Roman"/>
          <w:b/>
          <w:sz w:val="28"/>
          <w:szCs w:val="28"/>
        </w:rPr>
        <w:t xml:space="preserve"> субсидии</w:t>
      </w:r>
    </w:p>
    <w:p w:rsidR="00C60E2C" w:rsidRPr="0003579C" w:rsidRDefault="00C60E2C" w:rsidP="00966E85">
      <w:pPr>
        <w:spacing w:after="0" w:line="240" w:lineRule="auto"/>
        <w:contextualSpacing/>
        <w:jc w:val="center"/>
        <w:rPr>
          <w:rFonts w:ascii="Times New Roman" w:eastAsia="Times New Roman" w:hAnsi="Times New Roman"/>
          <w:sz w:val="28"/>
          <w:szCs w:val="28"/>
        </w:rPr>
      </w:pP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49. Участник отбора, прошедший отбор и признанный победителем отбора (далее –</w:t>
      </w:r>
      <w:r w:rsidR="00547F9F">
        <w:rPr>
          <w:rFonts w:ascii="Times New Roman" w:hAnsi="Times New Roman"/>
          <w:sz w:val="28"/>
          <w:szCs w:val="28"/>
          <w:lang w:val="en-US"/>
        </w:rPr>
        <w:t> </w:t>
      </w:r>
      <w:r w:rsidRPr="0003579C">
        <w:rPr>
          <w:rFonts w:ascii="Times New Roman" w:hAnsi="Times New Roman"/>
          <w:sz w:val="28"/>
          <w:szCs w:val="28"/>
        </w:rPr>
        <w:t>получатель субсидии), должен соответствовать требованиям, предусмотренным пунктами 15, 16 настоящего Порядка, на дату заключения соглашения.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50. Основаниями для отказа получателю субсидии в предоставлении субсидии являются: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 несоответствие представленных получателем субсидии документов требованиям, определенным пунктами 17, 18 настоящего Порядка, или непредставление (представление не в полном объеме) указанных документов;</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2) установление факта недостоверности представленной получателем субсидии информации;</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3) несоответствие получателя субс</w:t>
      </w:r>
      <w:r w:rsidR="00547F9F">
        <w:rPr>
          <w:rFonts w:ascii="Times New Roman" w:eastAsia="Times New Roman" w:hAnsi="Times New Roman"/>
          <w:sz w:val="28"/>
          <w:szCs w:val="28"/>
        </w:rPr>
        <w:t>идии одному и </w:t>
      </w:r>
      <w:r w:rsidRPr="0003579C">
        <w:rPr>
          <w:rFonts w:ascii="Times New Roman" w:eastAsia="Times New Roman" w:hAnsi="Times New Roman"/>
          <w:sz w:val="28"/>
          <w:szCs w:val="28"/>
        </w:rPr>
        <w:t>(или) нескольким требованиям, указанным в пунктах 15, 16 настоящего Порядка.</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hAnsi="Times New Roman"/>
          <w:sz w:val="28"/>
          <w:szCs w:val="28"/>
        </w:rPr>
        <w:t>51. Расчет размера субсидии, предоставляемой победителям отбора, осуществляется в пределах объема распределя</w:t>
      </w:r>
      <w:r w:rsidR="00547F9F">
        <w:rPr>
          <w:rFonts w:ascii="Times New Roman" w:hAnsi="Times New Roman"/>
          <w:sz w:val="28"/>
          <w:szCs w:val="28"/>
        </w:rPr>
        <w:t>емой субсидии в рамках отбора в </w:t>
      </w:r>
      <w:r w:rsidRPr="0003579C">
        <w:rPr>
          <w:rFonts w:ascii="Times New Roman" w:hAnsi="Times New Roman"/>
          <w:sz w:val="28"/>
          <w:szCs w:val="28"/>
        </w:rPr>
        <w:t>порядке очередности поступления заявок на уч</w:t>
      </w:r>
      <w:r w:rsidRPr="0003579C">
        <w:rPr>
          <w:rFonts w:ascii="Times New Roman" w:eastAsia="Times New Roman" w:hAnsi="Times New Roman"/>
          <w:sz w:val="28"/>
          <w:szCs w:val="28"/>
        </w:rPr>
        <w:t>астие в отборе.</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 xml:space="preserve">Распределение субсидии осуществляется в хронологической последовательности исходя из очередности </w:t>
      </w:r>
      <w:r w:rsidR="00547F9F">
        <w:rPr>
          <w:rFonts w:ascii="Times New Roman" w:eastAsia="Times New Roman" w:hAnsi="Times New Roman"/>
          <w:sz w:val="28"/>
          <w:szCs w:val="28"/>
        </w:rPr>
        <w:t>поступления заявок на участие в </w:t>
      </w:r>
      <w:r w:rsidRPr="0003579C">
        <w:rPr>
          <w:rFonts w:ascii="Times New Roman" w:eastAsia="Times New Roman" w:hAnsi="Times New Roman"/>
          <w:sz w:val="28"/>
          <w:szCs w:val="28"/>
        </w:rPr>
        <w:t>отборе.</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Победителям отбора, которым в текущем году невозможно предоставить субсидию в полном объеме в связи с недостаточностью лимитов бюджетных обязательств, субсидия предоставляется в следующем финансовом году без повторного прохождения отбора.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52. </w:t>
      </w:r>
      <w:r w:rsidRPr="0003579C">
        <w:rPr>
          <w:rFonts w:ascii="Times New Roman" w:hAnsi="Times New Roman"/>
          <w:sz w:val="28"/>
          <w:szCs w:val="28"/>
        </w:rPr>
        <w:t>Предоставление субсидии производится в размерах:</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1) 100% по предельным максимальным тарифам на социальные услуги, предоставляемые поставщиками социальных услуг получателям социальных услуг на территории Новосибирской области, - при предоставлении социальных услуг бесплатно;</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lastRenderedPageBreak/>
        <w:t>2) 100% по предельным максимальным тарифам на социальные услуги, предоставляемые поставщиками социальных услуг получателям социальных услуг на территории Новосибирской области, за вычетом частичной оплаты, производимой</w:t>
      </w:r>
      <w:r w:rsidR="00547F9F">
        <w:rPr>
          <w:rFonts w:ascii="Times New Roman" w:hAnsi="Times New Roman"/>
          <w:sz w:val="28"/>
          <w:szCs w:val="28"/>
        </w:rPr>
        <w:t xml:space="preserve"> получателем социальных услуг, –</w:t>
      </w:r>
      <w:r w:rsidRPr="0003579C">
        <w:rPr>
          <w:rFonts w:ascii="Times New Roman" w:hAnsi="Times New Roman"/>
          <w:sz w:val="28"/>
          <w:szCs w:val="28"/>
        </w:rPr>
        <w:t xml:space="preserve"> при предоставлении социальных услуг за частичную плату.</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Размер субсидии рассчитывается по следующей формуле:</w:t>
      </w:r>
    </w:p>
    <w:p w:rsidR="00C60E2C" w:rsidRPr="0003579C" w:rsidRDefault="00C60E2C" w:rsidP="00966E85">
      <w:pPr>
        <w:spacing w:after="0" w:line="240" w:lineRule="auto"/>
        <w:contextualSpacing/>
        <w:jc w:val="center"/>
        <w:rPr>
          <w:rFonts w:ascii="Times New Roman" w:hAnsi="Times New Roman"/>
          <w:sz w:val="28"/>
          <w:szCs w:val="28"/>
        </w:rPr>
      </w:pPr>
    </w:p>
    <w:p w:rsidR="00C60E2C" w:rsidRPr="0003579C" w:rsidRDefault="00820228" w:rsidP="00966E85">
      <w:pPr>
        <w:spacing w:after="0" w:line="240" w:lineRule="auto"/>
        <w:contextualSpacing/>
        <w:jc w:val="center"/>
        <w:rPr>
          <w:rFonts w:ascii="Times New Roman" w:hAnsi="Times New Roman"/>
          <w:sz w:val="28"/>
          <w:szCs w:val="28"/>
          <w:lang w:val="en-US"/>
        </w:rPr>
      </w:pPr>
      <w:r w:rsidRPr="0003579C">
        <w:rPr>
          <w:rFonts w:ascii="Times New Roman" w:hAnsi="Times New Roman"/>
          <w:sz w:val="28"/>
          <w:szCs w:val="28"/>
          <w:lang w:val="en-US"/>
        </w:rPr>
        <w:t xml:space="preserve">Si = ((P1 + ... + Pn) - (O1 + ... + On)), </w:t>
      </w:r>
      <w:r w:rsidRPr="0003579C">
        <w:rPr>
          <w:rFonts w:ascii="Times New Roman" w:hAnsi="Times New Roman"/>
          <w:sz w:val="28"/>
          <w:szCs w:val="28"/>
        </w:rPr>
        <w:t>где</w:t>
      </w:r>
      <w:r w:rsidRPr="0003579C">
        <w:rPr>
          <w:rFonts w:ascii="Times New Roman" w:hAnsi="Times New Roman"/>
          <w:sz w:val="28"/>
          <w:szCs w:val="28"/>
          <w:lang w:val="en-US"/>
        </w:rPr>
        <w:t>:</w:t>
      </w:r>
    </w:p>
    <w:p w:rsidR="00C60E2C" w:rsidRPr="0003579C" w:rsidRDefault="00C60E2C" w:rsidP="00966E85">
      <w:pPr>
        <w:spacing w:after="0" w:line="240" w:lineRule="auto"/>
        <w:contextualSpacing/>
        <w:jc w:val="center"/>
        <w:rPr>
          <w:rFonts w:ascii="Times New Roman" w:hAnsi="Times New Roman"/>
          <w:sz w:val="28"/>
          <w:szCs w:val="28"/>
          <w:lang w:val="en-US"/>
        </w:rPr>
      </w:pP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 xml:space="preserve">Si </w:t>
      </w:r>
      <w:r w:rsidR="00547F9F" w:rsidRPr="00547F9F">
        <w:rPr>
          <w:rFonts w:ascii="Times New Roman" w:hAnsi="Times New Roman"/>
          <w:sz w:val="28"/>
          <w:szCs w:val="28"/>
        </w:rPr>
        <w:t>–</w:t>
      </w:r>
      <w:r w:rsidRPr="0003579C">
        <w:rPr>
          <w:rFonts w:ascii="Times New Roman" w:hAnsi="Times New Roman"/>
          <w:sz w:val="28"/>
          <w:szCs w:val="28"/>
        </w:rPr>
        <w:t xml:space="preserve"> размер субсидии i-му поставщику социальных услуг;</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 xml:space="preserve">P1...n </w:t>
      </w:r>
      <w:r w:rsidR="00547F9F" w:rsidRPr="00547F9F">
        <w:rPr>
          <w:rFonts w:ascii="Times New Roman" w:hAnsi="Times New Roman"/>
          <w:sz w:val="28"/>
          <w:szCs w:val="28"/>
        </w:rPr>
        <w:t>–</w:t>
      </w:r>
      <w:r w:rsidRPr="0003579C">
        <w:rPr>
          <w:rFonts w:ascii="Times New Roman" w:hAnsi="Times New Roman"/>
          <w:sz w:val="28"/>
          <w:szCs w:val="28"/>
        </w:rPr>
        <w:t xml:space="preserve"> стоимость социальных услуг, под</w:t>
      </w:r>
      <w:r w:rsidR="00547F9F">
        <w:rPr>
          <w:rFonts w:ascii="Times New Roman" w:hAnsi="Times New Roman"/>
          <w:sz w:val="28"/>
          <w:szCs w:val="28"/>
        </w:rPr>
        <w:t>лежащих оплате в соответствии с </w:t>
      </w:r>
      <w:r w:rsidRPr="0003579C">
        <w:rPr>
          <w:rFonts w:ascii="Times New Roman" w:hAnsi="Times New Roman"/>
          <w:sz w:val="28"/>
          <w:szCs w:val="28"/>
        </w:rPr>
        <w:t>договором о предоставлении социальных услуг и индивидуальной программой n-му получателю социальных услуг; расс</w:t>
      </w:r>
      <w:r w:rsidR="00547F9F">
        <w:rPr>
          <w:rFonts w:ascii="Times New Roman" w:hAnsi="Times New Roman"/>
          <w:sz w:val="28"/>
          <w:szCs w:val="28"/>
        </w:rPr>
        <w:t>читывается исходя из тарифов на </w:t>
      </w:r>
      <w:r w:rsidRPr="0003579C">
        <w:rPr>
          <w:rFonts w:ascii="Times New Roman" w:hAnsi="Times New Roman"/>
          <w:sz w:val="28"/>
          <w:szCs w:val="28"/>
        </w:rPr>
        <w:t>социальные услуги, установленных поставщиком социальных услуг, предоставившим социальные услуги, и объема о</w:t>
      </w:r>
      <w:r w:rsidR="00547F9F">
        <w:rPr>
          <w:rFonts w:ascii="Times New Roman" w:hAnsi="Times New Roman"/>
          <w:sz w:val="28"/>
          <w:szCs w:val="28"/>
        </w:rPr>
        <w:t>казанных услуг в соответствии с </w:t>
      </w:r>
      <w:r w:rsidRPr="0003579C">
        <w:rPr>
          <w:rFonts w:ascii="Times New Roman" w:hAnsi="Times New Roman"/>
          <w:sz w:val="28"/>
          <w:szCs w:val="28"/>
        </w:rPr>
        <w:t xml:space="preserve">договором о предоставлении социальных услуг и индивидуальной программой, определенного в акте </w:t>
      </w:r>
      <w:r w:rsidRPr="0003579C">
        <w:rPr>
          <w:rFonts w:ascii="Times New Roman" w:eastAsia="Times New Roman" w:hAnsi="Times New Roman"/>
          <w:sz w:val="28"/>
          <w:szCs w:val="28"/>
        </w:rPr>
        <w:t>об оказании социальных услуг</w:t>
      </w:r>
      <w:r w:rsidR="00547F9F">
        <w:rPr>
          <w:rFonts w:ascii="Times New Roman" w:hAnsi="Times New Roman"/>
          <w:sz w:val="28"/>
          <w:szCs w:val="28"/>
        </w:rPr>
        <w:t>; в случае если тарифы на </w:t>
      </w:r>
      <w:r w:rsidRPr="0003579C">
        <w:rPr>
          <w:rFonts w:ascii="Times New Roman" w:hAnsi="Times New Roman"/>
          <w:sz w:val="28"/>
          <w:szCs w:val="28"/>
        </w:rPr>
        <w:t xml:space="preserve">социальные услуги, установленные поставщиком социальных услуг, предоставившим социальные услуги, выше </w:t>
      </w:r>
      <w:r w:rsidR="00547F9F">
        <w:rPr>
          <w:rFonts w:ascii="Times New Roman" w:hAnsi="Times New Roman"/>
          <w:sz w:val="28"/>
          <w:szCs w:val="28"/>
        </w:rPr>
        <w:t>уровня тарифов, установленных в </w:t>
      </w:r>
      <w:r w:rsidRPr="0003579C">
        <w:rPr>
          <w:rFonts w:ascii="Times New Roman" w:hAnsi="Times New Roman"/>
          <w:sz w:val="28"/>
          <w:szCs w:val="28"/>
        </w:rPr>
        <w:t>Новосибирской области на аналогичные услуги для организаций социального обслуживания Новосибирской области, при расчете размера субсидии применяются тарифы, установленные в Новосибирской области для организаций социального обслуживания Новосибирской области;</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 xml:space="preserve">O1...n </w:t>
      </w:r>
      <w:r w:rsidR="00547F9F" w:rsidRPr="00547F9F">
        <w:rPr>
          <w:rFonts w:ascii="Times New Roman" w:hAnsi="Times New Roman"/>
          <w:sz w:val="28"/>
          <w:szCs w:val="28"/>
        </w:rPr>
        <w:t>–</w:t>
      </w:r>
      <w:r w:rsidRPr="0003579C">
        <w:rPr>
          <w:rFonts w:ascii="Times New Roman" w:hAnsi="Times New Roman"/>
          <w:sz w:val="28"/>
          <w:szCs w:val="28"/>
        </w:rPr>
        <w:t xml:space="preserve"> стоимость социальных услуг, оплачиваемая n-м получателем социальных услуг в соответствии с договором о предоставлении социальных услуг и индивидуальной программой на основании </w:t>
      </w:r>
      <w:r w:rsidRPr="0003579C">
        <w:rPr>
          <w:rFonts w:ascii="Times New Roman" w:eastAsia="Times New Roman" w:hAnsi="Times New Roman"/>
          <w:sz w:val="28"/>
          <w:szCs w:val="28"/>
        </w:rPr>
        <w:t>акта об оказании социальных услуг</w:t>
      </w:r>
      <w:r w:rsidRPr="0003579C">
        <w:rPr>
          <w:rFonts w:ascii="Times New Roman" w:hAnsi="Times New Roman"/>
          <w:sz w:val="28"/>
          <w:szCs w:val="28"/>
        </w:rPr>
        <w:t>.</w:t>
      </w:r>
    </w:p>
    <w:p w:rsidR="00C60E2C" w:rsidRPr="0003579C" w:rsidRDefault="00820228" w:rsidP="00966E8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sz w:val="28"/>
          <w:szCs w:val="28"/>
        </w:rPr>
      </w:pPr>
      <w:r w:rsidRPr="0003579C">
        <w:rPr>
          <w:rFonts w:ascii="Times New Roman" w:hAnsi="Times New Roman"/>
          <w:sz w:val="28"/>
          <w:szCs w:val="28"/>
        </w:rPr>
        <w:t xml:space="preserve">При определении размера субсидии уполномоченным органом исключается </w:t>
      </w:r>
      <w:r w:rsidRPr="0003579C">
        <w:rPr>
          <w:rFonts w:ascii="Times New Roman" w:eastAsia="Times New Roman" w:hAnsi="Times New Roman"/>
          <w:sz w:val="28"/>
          <w:szCs w:val="28"/>
        </w:rPr>
        <w:t>из</w:t>
      </w:r>
      <w:r w:rsidR="00547F9F">
        <w:rPr>
          <w:rFonts w:ascii="Times New Roman" w:eastAsia="Times New Roman" w:hAnsi="Times New Roman"/>
          <w:sz w:val="28"/>
          <w:szCs w:val="28"/>
          <w:lang w:val="en-US"/>
        </w:rPr>
        <w:t> </w:t>
      </w:r>
      <w:r w:rsidRPr="0003579C">
        <w:rPr>
          <w:rFonts w:ascii="Times New Roman" w:eastAsia="Times New Roman" w:hAnsi="Times New Roman"/>
          <w:sz w:val="28"/>
          <w:szCs w:val="28"/>
        </w:rPr>
        <w:t xml:space="preserve">размера субсидии общая стоимость социальных услуг, предоставленных </w:t>
      </w:r>
      <w:r w:rsidRPr="0003579C">
        <w:rPr>
          <w:rFonts w:ascii="Times New Roman" w:hAnsi="Times New Roman"/>
          <w:sz w:val="28"/>
          <w:szCs w:val="28"/>
        </w:rPr>
        <w:t>n-м</w:t>
      </w:r>
      <w:r w:rsidRPr="0003579C">
        <w:rPr>
          <w:rFonts w:ascii="Times New Roman" w:eastAsia="Times New Roman" w:hAnsi="Times New Roman"/>
          <w:sz w:val="28"/>
          <w:szCs w:val="28"/>
        </w:rPr>
        <w:t xml:space="preserve">у получателю социальных услуг на основании акта об оказании социальных услуг, </w:t>
      </w:r>
      <w:r w:rsidR="00547F9F">
        <w:rPr>
          <w:rFonts w:ascii="Times New Roman" w:hAnsi="Times New Roman"/>
          <w:sz w:val="28"/>
          <w:szCs w:val="28"/>
        </w:rPr>
        <w:t>в </w:t>
      </w:r>
      <w:r w:rsidRPr="0003579C">
        <w:rPr>
          <w:rFonts w:ascii="Times New Roman" w:hAnsi="Times New Roman"/>
          <w:sz w:val="28"/>
          <w:szCs w:val="28"/>
        </w:rPr>
        <w:t>отношении которого в заявке представлен недостоверный расчет.</w:t>
      </w:r>
    </w:p>
    <w:p w:rsidR="00C60E2C" w:rsidRPr="0003579C" w:rsidRDefault="00820228" w:rsidP="00966E8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8"/>
          <w:szCs w:val="28"/>
        </w:rPr>
      </w:pPr>
      <w:r w:rsidRPr="0003579C">
        <w:rPr>
          <w:rFonts w:ascii="Times New Roman" w:hAnsi="Times New Roman"/>
          <w:sz w:val="28"/>
          <w:szCs w:val="28"/>
        </w:rPr>
        <w:t>53. Уполномоченный орган на основании п</w:t>
      </w:r>
      <w:r w:rsidR="00547F9F">
        <w:rPr>
          <w:rFonts w:ascii="Times New Roman" w:hAnsi="Times New Roman"/>
          <w:sz w:val="28"/>
          <w:szCs w:val="28"/>
        </w:rPr>
        <w:t>ротокола рассмотрения заявок не </w:t>
      </w:r>
      <w:r w:rsidRPr="0003579C">
        <w:rPr>
          <w:rFonts w:ascii="Times New Roman" w:hAnsi="Times New Roman"/>
          <w:sz w:val="28"/>
          <w:szCs w:val="28"/>
        </w:rPr>
        <w:t>позднее трех рабочих дней со дня его</w:t>
      </w:r>
      <w:r w:rsidR="00547F9F">
        <w:rPr>
          <w:rFonts w:ascii="Times New Roman" w:hAnsi="Times New Roman"/>
          <w:sz w:val="28"/>
          <w:szCs w:val="28"/>
        </w:rPr>
        <w:t xml:space="preserve"> оформления принимает решение о </w:t>
      </w:r>
      <w:r w:rsidRPr="0003579C">
        <w:rPr>
          <w:rFonts w:ascii="Times New Roman" w:hAnsi="Times New Roman"/>
          <w:sz w:val="28"/>
          <w:szCs w:val="28"/>
        </w:rPr>
        <w:t>предоставлении субсидии получ</w:t>
      </w:r>
      <w:r w:rsidR="00547F9F">
        <w:rPr>
          <w:rFonts w:ascii="Times New Roman" w:hAnsi="Times New Roman"/>
          <w:sz w:val="28"/>
          <w:szCs w:val="28"/>
        </w:rPr>
        <w:t>ателю субсидии либо об отказе в </w:t>
      </w:r>
      <w:r w:rsidRPr="0003579C">
        <w:rPr>
          <w:rFonts w:ascii="Times New Roman" w:hAnsi="Times New Roman"/>
          <w:sz w:val="28"/>
          <w:szCs w:val="28"/>
        </w:rPr>
        <w:t>предоставлении субсидий, которое оформляется приказом.</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 xml:space="preserve">54. В случае принятия решения об отказе в предоставлении субсидии уполномоченный орган уведомляет </w:t>
      </w:r>
      <w:r w:rsidR="00547F9F">
        <w:rPr>
          <w:rFonts w:ascii="Times New Roman" w:hAnsi="Times New Roman"/>
          <w:sz w:val="28"/>
          <w:szCs w:val="28"/>
        </w:rPr>
        <w:t>получателя субсидии об отказе в </w:t>
      </w:r>
      <w:r w:rsidRPr="0003579C">
        <w:rPr>
          <w:rFonts w:ascii="Times New Roman" w:hAnsi="Times New Roman"/>
          <w:sz w:val="28"/>
          <w:szCs w:val="28"/>
        </w:rPr>
        <w:t>предоставлении субсидии (с указанием причин отказа) в течение трех рабочих дней с даты принятия решения об отказе в предоставлении субсидии способом, указанным в заявке.</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55. </w:t>
      </w:r>
      <w:r w:rsidRPr="0003579C">
        <w:rPr>
          <w:rFonts w:ascii="Times New Roman" w:hAnsi="Times New Roman"/>
          <w:sz w:val="28"/>
          <w:szCs w:val="28"/>
        </w:rPr>
        <w:t>Протокол подведения итогов отбора на едином портале формируется автоматически на основании результатов определения победителя (победителей) отбора</w:t>
      </w:r>
      <w:r w:rsidRPr="0003579C">
        <w:rPr>
          <w:rFonts w:ascii="Times New Roman" w:eastAsia="Times New Roman" w:hAnsi="Times New Roman"/>
          <w:sz w:val="28"/>
          <w:szCs w:val="28"/>
        </w:rPr>
        <w:t xml:space="preserve"> и не позднее трех рабочих дней со дня его формирования </w:t>
      </w:r>
      <w:r w:rsidRPr="0003579C">
        <w:rPr>
          <w:rFonts w:ascii="Times New Roman" w:hAnsi="Times New Roman"/>
          <w:sz w:val="28"/>
          <w:szCs w:val="28"/>
        </w:rPr>
        <w:t>подписывается усиленной квалифицированной электронной п</w:t>
      </w:r>
      <w:r w:rsidR="00547F9F">
        <w:rPr>
          <w:rFonts w:ascii="Times New Roman" w:hAnsi="Times New Roman"/>
          <w:sz w:val="28"/>
          <w:szCs w:val="28"/>
        </w:rPr>
        <w:t>одписью председателя комиссии и </w:t>
      </w:r>
      <w:r w:rsidRPr="0003579C">
        <w:rPr>
          <w:rFonts w:ascii="Times New Roman" w:hAnsi="Times New Roman"/>
          <w:sz w:val="28"/>
          <w:szCs w:val="28"/>
        </w:rPr>
        <w:t xml:space="preserve">членов комиссии в системе «Электронный бюджет», а также размещается </w:t>
      </w:r>
      <w:r w:rsidRPr="0003579C">
        <w:rPr>
          <w:rFonts w:ascii="Times New Roman" w:hAnsi="Times New Roman"/>
          <w:sz w:val="28"/>
          <w:szCs w:val="28"/>
        </w:rPr>
        <w:lastRenderedPageBreak/>
        <w:t>на</w:t>
      </w:r>
      <w:r w:rsidR="00547F9F">
        <w:rPr>
          <w:rFonts w:ascii="Times New Roman" w:hAnsi="Times New Roman"/>
          <w:sz w:val="28"/>
          <w:szCs w:val="28"/>
        </w:rPr>
        <w:t> </w:t>
      </w:r>
      <w:r w:rsidRPr="0003579C">
        <w:rPr>
          <w:rFonts w:ascii="Times New Roman" w:hAnsi="Times New Roman"/>
          <w:sz w:val="28"/>
          <w:szCs w:val="28"/>
        </w:rPr>
        <w:t>едином портале и сайте не позднее одного рабочего дня, следующего за днем его подписания.</w:t>
      </w:r>
    </w:p>
    <w:p w:rsidR="00C60E2C" w:rsidRPr="0003579C" w:rsidRDefault="00820228" w:rsidP="00966E85">
      <w:pPr>
        <w:shd w:val="clear" w:color="FFFFFF" w:fill="FFFFFF"/>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56. В протокол подведения итогов отбора</w:t>
      </w:r>
      <w:r w:rsidR="0089405C">
        <w:rPr>
          <w:rFonts w:ascii="Times New Roman" w:hAnsi="Times New Roman"/>
          <w:sz w:val="28"/>
          <w:szCs w:val="28"/>
        </w:rPr>
        <w:t xml:space="preserve"> включаются следующие сведения:</w:t>
      </w:r>
    </w:p>
    <w:p w:rsidR="00C60E2C" w:rsidRPr="0003579C" w:rsidRDefault="00820228" w:rsidP="00966E85">
      <w:pPr>
        <w:shd w:val="clear" w:color="FFFFFF" w:fill="FFFFFF"/>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1) дата, время и место проведения рассмотрения заявок;</w:t>
      </w:r>
    </w:p>
    <w:p w:rsidR="00C60E2C" w:rsidRPr="0003579C" w:rsidRDefault="00820228" w:rsidP="00966E85">
      <w:pPr>
        <w:shd w:val="clear" w:color="FFFFFF" w:fill="FFFFFF"/>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2) информация об участниках отбора, заявки которых были рассмотрены;</w:t>
      </w:r>
    </w:p>
    <w:p w:rsidR="00C60E2C" w:rsidRPr="0003579C" w:rsidRDefault="00820228" w:rsidP="00966E85">
      <w:pPr>
        <w:shd w:val="clear" w:color="FFFFFF" w:fill="FFFFFF"/>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3) информация об участниках отбора, з</w:t>
      </w:r>
      <w:r w:rsidR="0089405C">
        <w:rPr>
          <w:rFonts w:ascii="Times New Roman" w:eastAsia="Times New Roman" w:hAnsi="Times New Roman"/>
          <w:sz w:val="28"/>
          <w:szCs w:val="28"/>
        </w:rPr>
        <w:t>аявки которых были отклонены, с </w:t>
      </w:r>
      <w:r w:rsidRPr="0003579C">
        <w:rPr>
          <w:rFonts w:ascii="Times New Roman" w:eastAsia="Times New Roman" w:hAnsi="Times New Roman"/>
          <w:sz w:val="28"/>
          <w:szCs w:val="28"/>
        </w:rPr>
        <w:t>указанием причин их отклонения, в т</w:t>
      </w:r>
      <w:r w:rsidR="0089405C">
        <w:rPr>
          <w:rFonts w:ascii="Times New Roman" w:eastAsia="Times New Roman" w:hAnsi="Times New Roman"/>
          <w:sz w:val="28"/>
          <w:szCs w:val="28"/>
        </w:rPr>
        <w:t>ом числе положений объявления о </w:t>
      </w:r>
      <w:r w:rsidRPr="0003579C">
        <w:rPr>
          <w:rFonts w:ascii="Times New Roman" w:eastAsia="Times New Roman" w:hAnsi="Times New Roman"/>
          <w:sz w:val="28"/>
          <w:szCs w:val="28"/>
        </w:rPr>
        <w:t>проведении отбора, которым не соответствуют такие заявки;</w:t>
      </w:r>
    </w:p>
    <w:p w:rsidR="00C60E2C" w:rsidRPr="0003579C" w:rsidRDefault="00820228" w:rsidP="00966E85">
      <w:pPr>
        <w:shd w:val="clear" w:color="FFFFFF" w:fill="FFFFFF"/>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4) наименование получателя субсидии, с которым заключается соглашение, и</w:t>
      </w:r>
      <w:r w:rsidR="0089405C">
        <w:rPr>
          <w:rFonts w:ascii="Times New Roman" w:eastAsia="Times New Roman" w:hAnsi="Times New Roman"/>
          <w:sz w:val="28"/>
          <w:szCs w:val="28"/>
          <w:lang w:val="en-US"/>
        </w:rPr>
        <w:t> </w:t>
      </w:r>
      <w:r w:rsidRPr="0003579C">
        <w:rPr>
          <w:rFonts w:ascii="Times New Roman" w:eastAsia="Times New Roman" w:hAnsi="Times New Roman"/>
          <w:sz w:val="28"/>
          <w:szCs w:val="28"/>
        </w:rPr>
        <w:t>размер предоставляемой ему субсидии</w:t>
      </w:r>
      <w:r w:rsidRPr="0003579C">
        <w:rPr>
          <w:rFonts w:ascii="Times New Roman" w:hAnsi="Times New Roman"/>
          <w:sz w:val="28"/>
          <w:szCs w:val="28"/>
        </w:rPr>
        <w:t>.</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57. Субсидия получателю субсидии предоставляется на основании соглашения, заключенного между уполномоченным органом и победителем отбора в течение семи рабочих дней со дня принятия решения о предоставлении субсидии получателю субсидии в системе «Элект</w:t>
      </w:r>
      <w:r w:rsidR="0089405C">
        <w:rPr>
          <w:rFonts w:ascii="Times New Roman" w:hAnsi="Times New Roman"/>
          <w:sz w:val="28"/>
          <w:szCs w:val="28"/>
        </w:rPr>
        <w:t>ронный бюджет» в соответствии с </w:t>
      </w:r>
      <w:r w:rsidRPr="0003579C">
        <w:rPr>
          <w:rFonts w:ascii="Times New Roman" w:hAnsi="Times New Roman"/>
          <w:sz w:val="28"/>
          <w:szCs w:val="28"/>
        </w:rPr>
        <w:t>типовыми формами, утвержденными пр</w:t>
      </w:r>
      <w:r w:rsidR="0089405C">
        <w:rPr>
          <w:rFonts w:ascii="Times New Roman" w:hAnsi="Times New Roman"/>
          <w:sz w:val="28"/>
          <w:szCs w:val="28"/>
        </w:rPr>
        <w:t>иказами министерства финансов и </w:t>
      </w:r>
      <w:r w:rsidRPr="0003579C">
        <w:rPr>
          <w:rFonts w:ascii="Times New Roman" w:hAnsi="Times New Roman"/>
          <w:sz w:val="28"/>
          <w:szCs w:val="28"/>
        </w:rPr>
        <w:t>налоговой политики Новосибирской области от</w:t>
      </w:r>
      <w:r w:rsidR="0089405C">
        <w:rPr>
          <w:rFonts w:ascii="Times New Roman" w:hAnsi="Times New Roman"/>
          <w:sz w:val="28"/>
          <w:szCs w:val="28"/>
          <w:lang w:val="en-US"/>
        </w:rPr>
        <w:t> </w:t>
      </w:r>
      <w:r w:rsidR="0089405C">
        <w:rPr>
          <w:rFonts w:ascii="Times New Roman" w:hAnsi="Times New Roman"/>
          <w:sz w:val="28"/>
          <w:szCs w:val="28"/>
        </w:rPr>
        <w:t>27.12.2016 № 80-НПА «Об </w:t>
      </w:r>
      <w:r w:rsidRPr="0003579C">
        <w:rPr>
          <w:rFonts w:ascii="Times New Roman" w:hAnsi="Times New Roman"/>
          <w:sz w:val="28"/>
          <w:szCs w:val="28"/>
        </w:rPr>
        <w:t xml:space="preserve">утверждении типовых форм соглашений </w:t>
      </w:r>
      <w:r w:rsidR="0089405C">
        <w:rPr>
          <w:rFonts w:ascii="Times New Roman" w:hAnsi="Times New Roman"/>
          <w:sz w:val="28"/>
          <w:szCs w:val="28"/>
        </w:rPr>
        <w:t>(договоров) о предоставлении из </w:t>
      </w:r>
      <w:r w:rsidRPr="0003579C">
        <w:rPr>
          <w:rFonts w:ascii="Times New Roman" w:hAnsi="Times New Roman"/>
          <w:sz w:val="28"/>
          <w:szCs w:val="28"/>
        </w:rPr>
        <w:t>областного бюджета Новосибирской области</w:t>
      </w:r>
      <w:r w:rsidR="0089405C">
        <w:rPr>
          <w:rFonts w:ascii="Times New Roman" w:hAnsi="Times New Roman"/>
          <w:sz w:val="28"/>
          <w:szCs w:val="28"/>
        </w:rPr>
        <w:t xml:space="preserve"> субсидий юридическим лицам (за </w:t>
      </w:r>
      <w:r w:rsidRPr="0003579C">
        <w:rPr>
          <w:rFonts w:ascii="Times New Roman" w:hAnsi="Times New Roman"/>
          <w:sz w:val="28"/>
          <w:szCs w:val="28"/>
        </w:rPr>
        <w:t>исключением субсидий государственным учреждениям), индивидуальным предпринимателям, а также физическим лицам</w:t>
      </w:r>
      <w:r w:rsidR="0089405C" w:rsidRPr="0089405C">
        <w:rPr>
          <w:rFonts w:ascii="Times New Roman" w:hAnsi="Times New Roman"/>
          <w:sz w:val="28"/>
          <w:szCs w:val="28"/>
        </w:rPr>
        <w:t xml:space="preserve"> </w:t>
      </w:r>
      <w:r w:rsidRPr="0003579C">
        <w:rPr>
          <w:rFonts w:ascii="Times New Roman" w:hAnsi="Times New Roman"/>
          <w:sz w:val="28"/>
          <w:szCs w:val="28"/>
        </w:rPr>
        <w:t>–</w:t>
      </w:r>
      <w:r w:rsidR="0089405C" w:rsidRPr="0089405C">
        <w:rPr>
          <w:rFonts w:ascii="Times New Roman" w:hAnsi="Times New Roman"/>
          <w:sz w:val="28"/>
          <w:szCs w:val="28"/>
        </w:rPr>
        <w:t xml:space="preserve"> </w:t>
      </w:r>
      <w:r w:rsidRPr="0003579C">
        <w:rPr>
          <w:rFonts w:ascii="Times New Roman" w:hAnsi="Times New Roman"/>
          <w:sz w:val="28"/>
          <w:szCs w:val="28"/>
        </w:rPr>
        <w:t>производит</w:t>
      </w:r>
      <w:r w:rsidR="0089405C">
        <w:rPr>
          <w:rFonts w:ascii="Times New Roman" w:hAnsi="Times New Roman"/>
          <w:sz w:val="28"/>
          <w:szCs w:val="28"/>
        </w:rPr>
        <w:t>елям товаров, работ, услуг», от </w:t>
      </w:r>
      <w:r w:rsidRPr="0003579C">
        <w:rPr>
          <w:rFonts w:ascii="Times New Roman" w:hAnsi="Times New Roman"/>
          <w:sz w:val="28"/>
          <w:szCs w:val="28"/>
        </w:rPr>
        <w:t>19.10.2017 № 57-НПА «Об утвержд</w:t>
      </w:r>
      <w:r w:rsidR="0089405C">
        <w:rPr>
          <w:rFonts w:ascii="Times New Roman" w:hAnsi="Times New Roman"/>
          <w:sz w:val="28"/>
          <w:szCs w:val="28"/>
        </w:rPr>
        <w:t>ении типовой формы соглашения о </w:t>
      </w:r>
      <w:r w:rsidRPr="0003579C">
        <w:rPr>
          <w:rFonts w:ascii="Times New Roman" w:hAnsi="Times New Roman"/>
          <w:sz w:val="28"/>
          <w:szCs w:val="28"/>
        </w:rPr>
        <w:t>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Типовые формы).</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58. Дополнительное соглашение к соглашению, в том числе дополнительное соглашение о расторжении соглашения, подлежат заключению в системе «Электронный бюджет».</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59.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w:t>
      </w:r>
      <w:r w:rsidR="002F3CBB">
        <w:rPr>
          <w:rFonts w:ascii="Times New Roman" w:hAnsi="Times New Roman"/>
          <w:sz w:val="28"/>
          <w:szCs w:val="28"/>
        </w:rPr>
        <w:t>ия дополнительного соглашения к </w:t>
      </w:r>
      <w:r w:rsidRPr="0003579C">
        <w:rPr>
          <w:rFonts w:ascii="Times New Roman" w:hAnsi="Times New Roman"/>
          <w:sz w:val="28"/>
          <w:szCs w:val="28"/>
        </w:rPr>
        <w:t>соглашению в части перемены лица в обязательстве с указанием в соглашении юридического лица, являющегося правопреемником.</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w:t>
      </w:r>
      <w:r w:rsidR="002F3CBB">
        <w:rPr>
          <w:rFonts w:ascii="Times New Roman" w:hAnsi="Times New Roman"/>
          <w:sz w:val="28"/>
          <w:szCs w:val="28"/>
        </w:rPr>
        <w:t>имателем (за </w:t>
      </w:r>
      <w:r w:rsidRPr="0003579C">
        <w:rPr>
          <w:rFonts w:ascii="Times New Roman" w:hAnsi="Times New Roman"/>
          <w:sz w:val="28"/>
          <w:szCs w:val="28"/>
        </w:rPr>
        <w:t>исключением индивидуального предпринимателя, осуществляющего деятельность в качестве главы крестьян</w:t>
      </w:r>
      <w:r w:rsidR="002F3CBB">
        <w:rPr>
          <w:rFonts w:ascii="Times New Roman" w:hAnsi="Times New Roman"/>
          <w:sz w:val="28"/>
          <w:szCs w:val="28"/>
        </w:rPr>
        <w:t>ского (фермерского) хозяйства в </w:t>
      </w:r>
      <w:r w:rsidRPr="0003579C">
        <w:rPr>
          <w:rFonts w:ascii="Times New Roman" w:hAnsi="Times New Roman"/>
          <w:sz w:val="28"/>
          <w:szCs w:val="28"/>
        </w:rPr>
        <w:t>соответствии с абзацем вторым пункта 5 статьи 23 Гражданского кодекса Российской Федерации), соглашение расторгается с формированием уведомления о</w:t>
      </w:r>
      <w:r w:rsidR="002F3CBB">
        <w:rPr>
          <w:rFonts w:ascii="Times New Roman" w:hAnsi="Times New Roman"/>
          <w:sz w:val="28"/>
          <w:szCs w:val="28"/>
          <w:lang w:val="en-US"/>
        </w:rPr>
        <w:t> </w:t>
      </w:r>
      <w:r w:rsidRPr="0003579C">
        <w:rPr>
          <w:rFonts w:ascii="Times New Roman" w:hAnsi="Times New Roman"/>
          <w:sz w:val="28"/>
          <w:szCs w:val="28"/>
        </w:rPr>
        <w:t>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w:t>
      </w:r>
      <w:r w:rsidR="002F3CBB">
        <w:rPr>
          <w:rFonts w:ascii="Times New Roman" w:hAnsi="Times New Roman"/>
          <w:sz w:val="28"/>
          <w:szCs w:val="28"/>
        </w:rPr>
        <w:t>ользованного остатка субсидии в </w:t>
      </w:r>
      <w:r w:rsidRPr="0003579C">
        <w:rPr>
          <w:rFonts w:ascii="Times New Roman" w:hAnsi="Times New Roman"/>
          <w:sz w:val="28"/>
          <w:szCs w:val="28"/>
        </w:rPr>
        <w:t>соответствующий бюджет бюджетной системы Российской Федерации.</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lastRenderedPageBreak/>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w:t>
      </w:r>
      <w:r w:rsidR="009D4205">
        <w:rPr>
          <w:rFonts w:ascii="Times New Roman" w:hAnsi="Times New Roman"/>
          <w:sz w:val="28"/>
          <w:szCs w:val="28"/>
        </w:rPr>
        <w:t>етствии с абзацем вторым пункта </w:t>
      </w:r>
      <w:r w:rsidRPr="0003579C">
        <w:rPr>
          <w:rFonts w:ascii="Times New Roman" w:hAnsi="Times New Roman"/>
          <w:sz w:val="28"/>
          <w:szCs w:val="28"/>
        </w:rPr>
        <w:t>5 статьи 23 Гражданского кодекса Российской Федерации, передающего свои права другому гражданину в соответствии со статьей 18 Федерального закона от</w:t>
      </w:r>
      <w:r w:rsidR="009D4205">
        <w:rPr>
          <w:rFonts w:ascii="Times New Roman" w:hAnsi="Times New Roman"/>
          <w:sz w:val="28"/>
          <w:szCs w:val="28"/>
          <w:lang w:val="en-US"/>
        </w:rPr>
        <w:t> </w:t>
      </w:r>
      <w:r w:rsidRPr="0003579C">
        <w:rPr>
          <w:rFonts w:ascii="Times New Roman" w:hAnsi="Times New Roman"/>
          <w:sz w:val="28"/>
          <w:szCs w:val="28"/>
        </w:rPr>
        <w:t>11.06.2003 № 74-ФЗ «О крестьян</w:t>
      </w:r>
      <w:r w:rsidR="009D4205">
        <w:rPr>
          <w:rFonts w:ascii="Times New Roman" w:hAnsi="Times New Roman"/>
          <w:sz w:val="28"/>
          <w:szCs w:val="28"/>
        </w:rPr>
        <w:t>ском (фермерском) хозяйстве», в </w:t>
      </w:r>
      <w:r w:rsidRPr="0003579C">
        <w:rPr>
          <w:rFonts w:ascii="Times New Roman" w:hAnsi="Times New Roman"/>
          <w:sz w:val="28"/>
          <w:szCs w:val="28"/>
        </w:rPr>
        <w:t>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60. На основании соглашения уполномоченный орган в течение восьми рабочих дней со дня принятия решения о предоставлении субсидии получателю субсидии издает приказ о перечислении</w:t>
      </w:r>
      <w:r w:rsidR="009D4205">
        <w:rPr>
          <w:rFonts w:ascii="Times New Roman" w:hAnsi="Times New Roman"/>
          <w:sz w:val="28"/>
          <w:szCs w:val="28"/>
        </w:rPr>
        <w:t xml:space="preserve"> субсидии получателю субсидии с </w:t>
      </w:r>
      <w:r w:rsidRPr="0003579C">
        <w:rPr>
          <w:rFonts w:ascii="Times New Roman" w:hAnsi="Times New Roman"/>
          <w:sz w:val="28"/>
          <w:szCs w:val="28"/>
        </w:rPr>
        <w:t>указанием ее размера.</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61. Уполномоченный орган в течение пяти рабочих дней со дня принятия решения о предоставлении субсидии получателю субсидии обеспечивает размещение проекта соглашения в системе «Электронный бюджет».</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 xml:space="preserve">62. Получатель субсидии обеспечивает </w:t>
      </w:r>
      <w:r w:rsidR="009D4205">
        <w:rPr>
          <w:rFonts w:ascii="Times New Roman" w:hAnsi="Times New Roman"/>
          <w:sz w:val="28"/>
          <w:szCs w:val="28"/>
        </w:rPr>
        <w:t>подписание проекта соглашения в </w:t>
      </w:r>
      <w:r w:rsidRPr="0003579C">
        <w:rPr>
          <w:rFonts w:ascii="Times New Roman" w:hAnsi="Times New Roman"/>
          <w:sz w:val="28"/>
          <w:szCs w:val="28"/>
        </w:rPr>
        <w:t>системе «Электронный бюджет» в течение двух рабочих дней со дня его размещения уполномоченным органом. В случае отказа от</w:t>
      </w:r>
      <w:r w:rsidR="009D4205" w:rsidRPr="009D4205">
        <w:rPr>
          <w:rFonts w:ascii="Times New Roman" w:hAnsi="Times New Roman"/>
          <w:sz w:val="28"/>
          <w:szCs w:val="28"/>
        </w:rPr>
        <w:t xml:space="preserve"> </w:t>
      </w:r>
      <w:r w:rsidRPr="0003579C">
        <w:rPr>
          <w:rFonts w:ascii="Times New Roman" w:hAnsi="Times New Roman"/>
          <w:sz w:val="28"/>
          <w:szCs w:val="28"/>
        </w:rPr>
        <w:t>подписания соглашения в течение указанного срока победитель отбора считается уклонившимся от заключения соглашения.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Уполномоченный орган в течение одного рабочего дня после подписания соглашения победителем отбора подписывает соглашение в системе «Электронный бюджет».</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63. Обязательным условием предос</w:t>
      </w:r>
      <w:r w:rsidR="009D4205">
        <w:rPr>
          <w:rFonts w:ascii="Times New Roman" w:hAnsi="Times New Roman"/>
          <w:sz w:val="28"/>
          <w:szCs w:val="28"/>
        </w:rPr>
        <w:t>тавления субсидии, включаемым в </w:t>
      </w:r>
      <w:r w:rsidRPr="0003579C">
        <w:rPr>
          <w:rFonts w:ascii="Times New Roman" w:hAnsi="Times New Roman"/>
          <w:sz w:val="28"/>
          <w:szCs w:val="28"/>
        </w:rPr>
        <w:t>соглашение, является условие о согласовании</w:t>
      </w:r>
      <w:r w:rsidR="009D4205">
        <w:rPr>
          <w:rFonts w:ascii="Times New Roman" w:hAnsi="Times New Roman"/>
          <w:sz w:val="28"/>
          <w:szCs w:val="28"/>
        </w:rPr>
        <w:t xml:space="preserve"> новых условий соглашения или о </w:t>
      </w:r>
      <w:r w:rsidRPr="0003579C">
        <w:rPr>
          <w:rFonts w:ascii="Times New Roman" w:hAnsi="Times New Roman"/>
          <w:sz w:val="28"/>
          <w:szCs w:val="28"/>
        </w:rPr>
        <w:t>расторжении соглашения при недостижен</w:t>
      </w:r>
      <w:r w:rsidR="009D4205">
        <w:rPr>
          <w:rFonts w:ascii="Times New Roman" w:hAnsi="Times New Roman"/>
          <w:sz w:val="28"/>
          <w:szCs w:val="28"/>
        </w:rPr>
        <w:t>ии согласия по новым условиям в </w:t>
      </w:r>
      <w:r w:rsidRPr="0003579C">
        <w:rPr>
          <w:rFonts w:ascii="Times New Roman" w:hAnsi="Times New Roman"/>
          <w:sz w:val="28"/>
          <w:szCs w:val="28"/>
        </w:rPr>
        <w:t>случае уменьшения уполномоченному органу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64. Перечисление субсидии осуществляется в соответствии с бюджетным законодательством Российской Федерации:</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1) на счет для учета операций со средствами юридических лиц, не</w:t>
      </w:r>
      <w:r w:rsidR="009D4205">
        <w:rPr>
          <w:rFonts w:ascii="Times New Roman" w:hAnsi="Times New Roman"/>
          <w:sz w:val="28"/>
          <w:szCs w:val="28"/>
          <w:lang w:val="en-US"/>
        </w:rPr>
        <w:t> </w:t>
      </w:r>
      <w:r w:rsidRPr="0003579C">
        <w:rPr>
          <w:rFonts w:ascii="Times New Roman" w:hAnsi="Times New Roman"/>
          <w:sz w:val="28"/>
          <w:szCs w:val="28"/>
        </w:rPr>
        <w:t>являющихся участниками бюджетного процесса, открытый Управлением Федерального казначейства по Новосибирско</w:t>
      </w:r>
      <w:r w:rsidR="009D4205">
        <w:rPr>
          <w:rFonts w:ascii="Times New Roman" w:hAnsi="Times New Roman"/>
          <w:sz w:val="28"/>
          <w:szCs w:val="28"/>
        </w:rPr>
        <w:t>й области победителю отбора, не </w:t>
      </w:r>
      <w:r w:rsidRPr="0003579C">
        <w:rPr>
          <w:rFonts w:ascii="Times New Roman" w:hAnsi="Times New Roman"/>
          <w:sz w:val="28"/>
          <w:szCs w:val="28"/>
        </w:rPr>
        <w:t>позднее десятого рабочего дня, следующего за днем принятия уполномоченным органом решения о предоставлении субсидии получателю субсидии (в случае если предоставление субсидии осуществляется в рамках казначейского сопровождения);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2) на расчетный счет победителя отбора, открытый в кредитной организации, не позднее десятого рабочего дня, следующего за днем принятия уполномоченным органом решения о предоставлении субсидии получателю субсидии (в случае если предоставление субсидии не подлежит казначейскому сопровождению).</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lastRenderedPageBreak/>
        <w:t>65. Общий объем субсидии, предоставляемый получателю (получателям) субсидии, не может превышать общий объем доведенных до уполномоченного органа лимитов бюджетных обязательств на указанные цели на текущий финансовый год.</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66. Достигнутым результатом предоставления субсидии является количество граждан, получивших социальные услуги, в соответствии с</w:t>
      </w:r>
      <w:r w:rsidR="009D4205">
        <w:rPr>
          <w:rFonts w:ascii="Times New Roman" w:hAnsi="Times New Roman"/>
          <w:sz w:val="28"/>
          <w:szCs w:val="28"/>
          <w:lang w:val="en-US"/>
        </w:rPr>
        <w:t> </w:t>
      </w:r>
      <w:r w:rsidRPr="0003579C">
        <w:rPr>
          <w:rFonts w:ascii="Times New Roman" w:hAnsi="Times New Roman"/>
          <w:sz w:val="28"/>
          <w:szCs w:val="28"/>
        </w:rPr>
        <w:t>индивидуальной программой бе</w:t>
      </w:r>
      <w:r w:rsidR="009D4205">
        <w:rPr>
          <w:rFonts w:ascii="Times New Roman" w:hAnsi="Times New Roman"/>
          <w:sz w:val="28"/>
          <w:szCs w:val="28"/>
        </w:rPr>
        <w:t>сплатно или за частичную плату.</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Значения результатов предоставления субсидии устанавливаются соглашением.</w:t>
      </w:r>
    </w:p>
    <w:p w:rsidR="00C60E2C" w:rsidRPr="0003579C" w:rsidRDefault="00C60E2C" w:rsidP="00966E85">
      <w:pPr>
        <w:spacing w:after="0" w:line="240" w:lineRule="auto"/>
        <w:contextualSpacing/>
        <w:jc w:val="center"/>
        <w:rPr>
          <w:rFonts w:ascii="Times New Roman" w:hAnsi="Times New Roman"/>
          <w:sz w:val="28"/>
          <w:szCs w:val="28"/>
        </w:rPr>
      </w:pPr>
    </w:p>
    <w:p w:rsidR="00C60E2C" w:rsidRPr="0003579C" w:rsidRDefault="00820228" w:rsidP="00966E85">
      <w:pPr>
        <w:spacing w:after="0" w:line="240" w:lineRule="auto"/>
        <w:contextualSpacing/>
        <w:jc w:val="center"/>
        <w:outlineLvl w:val="0"/>
        <w:rPr>
          <w:rFonts w:ascii="Times New Roman" w:hAnsi="Times New Roman"/>
          <w:b/>
          <w:bCs/>
          <w:sz w:val="28"/>
          <w:szCs w:val="28"/>
        </w:rPr>
      </w:pPr>
      <w:r w:rsidRPr="0003579C">
        <w:rPr>
          <w:rFonts w:ascii="Times New Roman" w:hAnsi="Times New Roman"/>
          <w:b/>
          <w:bCs/>
          <w:sz w:val="28"/>
          <w:szCs w:val="28"/>
        </w:rPr>
        <w:t>IV. Требования к предоставлению отчетн</w:t>
      </w:r>
      <w:r w:rsidR="009D4205">
        <w:rPr>
          <w:rFonts w:ascii="Times New Roman" w:hAnsi="Times New Roman"/>
          <w:b/>
          <w:bCs/>
          <w:sz w:val="28"/>
          <w:szCs w:val="28"/>
        </w:rPr>
        <w:t>ости, осуществлению контроля за </w:t>
      </w:r>
      <w:r w:rsidRPr="0003579C">
        <w:rPr>
          <w:rFonts w:ascii="Times New Roman" w:hAnsi="Times New Roman"/>
          <w:b/>
          <w:bCs/>
          <w:sz w:val="28"/>
          <w:szCs w:val="28"/>
        </w:rPr>
        <w:t>соблюдением условий и по</w:t>
      </w:r>
      <w:r w:rsidR="009D4205">
        <w:rPr>
          <w:rFonts w:ascii="Times New Roman" w:hAnsi="Times New Roman"/>
          <w:b/>
          <w:bCs/>
          <w:sz w:val="28"/>
          <w:szCs w:val="28"/>
        </w:rPr>
        <w:t>рядка предоставления субсидий и </w:t>
      </w:r>
      <w:r w:rsidRPr="0003579C">
        <w:rPr>
          <w:rFonts w:ascii="Times New Roman" w:hAnsi="Times New Roman"/>
          <w:b/>
          <w:bCs/>
          <w:sz w:val="28"/>
          <w:szCs w:val="28"/>
        </w:rPr>
        <w:t>ответственности за их нарушение</w:t>
      </w:r>
    </w:p>
    <w:p w:rsidR="00C60E2C" w:rsidRPr="0003579C" w:rsidRDefault="00C60E2C" w:rsidP="00966E85">
      <w:pPr>
        <w:spacing w:after="0" w:line="240" w:lineRule="auto"/>
        <w:contextualSpacing/>
        <w:jc w:val="center"/>
        <w:rPr>
          <w:rFonts w:ascii="Times New Roman" w:hAnsi="Times New Roman"/>
          <w:sz w:val="28"/>
          <w:szCs w:val="28"/>
        </w:rPr>
      </w:pP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67. Получатели субсидии представляют в уполномоченный орган</w:t>
      </w:r>
      <w:r w:rsidR="009D4205">
        <w:rPr>
          <w:rFonts w:ascii="Times New Roman" w:hAnsi="Times New Roman"/>
          <w:sz w:val="28"/>
          <w:szCs w:val="28"/>
        </w:rPr>
        <w:t xml:space="preserve"> с </w:t>
      </w:r>
      <w:r w:rsidRPr="0003579C">
        <w:rPr>
          <w:rFonts w:ascii="Times New Roman" w:hAnsi="Times New Roman"/>
          <w:sz w:val="28"/>
          <w:szCs w:val="28"/>
        </w:rPr>
        <w:t>использованием системы «Электронный бюджет» отчеты о достижении значений результатов предоставления субсидии по формам, определенным приложениями к Типовым формам, ежеквартально до 30 числа месяца, следующего за отчетным кварталом.</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68. Контроль за соблюдением условий и порядка предоставления субсидии осуществляется в соответствии с бюджетным законодательством Российской Федерации уполномоченным органом и органом государственного финансового контроля.</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69. Уполномоченный орган осуществляет проверку соблюдения получателем субсидии условий и порядка предост</w:t>
      </w:r>
      <w:r w:rsidR="009D4205">
        <w:rPr>
          <w:rFonts w:ascii="Times New Roman" w:hAnsi="Times New Roman"/>
          <w:sz w:val="28"/>
          <w:szCs w:val="28"/>
        </w:rPr>
        <w:t>авления субсидий, в том числе в </w:t>
      </w:r>
      <w:r w:rsidRPr="0003579C">
        <w:rPr>
          <w:rFonts w:ascii="Times New Roman" w:hAnsi="Times New Roman"/>
          <w:sz w:val="28"/>
          <w:szCs w:val="28"/>
        </w:rPr>
        <w:t>части достижения результатов предоставления субсидии. Уполномоченный орган осуществляет проверку и принятие отчетов о достижении значений результатов предоставления субсидии в срок, не превышающий 20 рабочих дней со</w:t>
      </w:r>
      <w:r w:rsidR="009D4205">
        <w:rPr>
          <w:rFonts w:ascii="Times New Roman" w:hAnsi="Times New Roman"/>
          <w:sz w:val="28"/>
          <w:szCs w:val="28"/>
          <w:lang w:val="en-US"/>
        </w:rPr>
        <w:t> </w:t>
      </w:r>
      <w:r w:rsidRPr="0003579C">
        <w:rPr>
          <w:rFonts w:ascii="Times New Roman" w:hAnsi="Times New Roman"/>
          <w:sz w:val="28"/>
          <w:szCs w:val="28"/>
        </w:rPr>
        <w:t>дня их представления получателями субсидии в системе «Электронный бюджет».</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70.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71. В случае нарушения получателем субсидии условий и порядка предоставления субсидии, а также в случае недостижения результатов предоставления субсидии, выявленного в том числе по фактам проверок, проведенных уполномоченным органом и органом государственного финансового контроля, уполномоченный орган в течение десяти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 xml:space="preserve">72. Получатель субсидии обязан в течение семи рабочих дней со дня получения уведомления о возврате полученных средств перечислить всю сумму денежных средств, полученных в виде субсидии, в областной бюджет Новосибирской области. В случае невозврата бюджетных средств взыскание </w:t>
      </w:r>
      <w:r w:rsidRPr="0003579C">
        <w:rPr>
          <w:rFonts w:ascii="Times New Roman" w:hAnsi="Times New Roman"/>
          <w:sz w:val="28"/>
          <w:szCs w:val="28"/>
        </w:rPr>
        <w:lastRenderedPageBreak/>
        <w:t>указанных средств осуществляется в су</w:t>
      </w:r>
      <w:r w:rsidR="009D4205">
        <w:rPr>
          <w:rFonts w:ascii="Times New Roman" w:hAnsi="Times New Roman"/>
          <w:sz w:val="28"/>
          <w:szCs w:val="28"/>
        </w:rPr>
        <w:t>дебном порядке в соответствии с </w:t>
      </w:r>
      <w:r w:rsidRPr="0003579C">
        <w:rPr>
          <w:rFonts w:ascii="Times New Roman" w:hAnsi="Times New Roman"/>
          <w:sz w:val="28"/>
          <w:szCs w:val="28"/>
        </w:rPr>
        <w:t>законодательством Российской Федерации.</w:t>
      </w:r>
    </w:p>
    <w:p w:rsidR="00C60E2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73. Получатель субсидии несет ответствен</w:t>
      </w:r>
      <w:r w:rsidR="009D4205">
        <w:rPr>
          <w:rFonts w:ascii="Times New Roman" w:hAnsi="Times New Roman"/>
          <w:sz w:val="28"/>
          <w:szCs w:val="28"/>
        </w:rPr>
        <w:t>ность за несоблюдение условий и </w:t>
      </w:r>
      <w:r w:rsidRPr="0003579C">
        <w:rPr>
          <w:rFonts w:ascii="Times New Roman" w:hAnsi="Times New Roman"/>
          <w:sz w:val="28"/>
          <w:szCs w:val="28"/>
        </w:rPr>
        <w:t>порядка предоставления субсидий в соответствии с законодательством Российской Федерации.</w:t>
      </w:r>
    </w:p>
    <w:p w:rsidR="009D4205" w:rsidRDefault="009D4205" w:rsidP="009D4205">
      <w:pPr>
        <w:spacing w:after="0" w:line="240" w:lineRule="auto"/>
        <w:contextualSpacing/>
        <w:jc w:val="center"/>
        <w:rPr>
          <w:rFonts w:ascii="Times New Roman" w:hAnsi="Times New Roman"/>
          <w:sz w:val="28"/>
          <w:szCs w:val="28"/>
        </w:rPr>
      </w:pPr>
    </w:p>
    <w:p w:rsidR="009D4205" w:rsidRDefault="009D4205" w:rsidP="009D4205">
      <w:pPr>
        <w:spacing w:after="0" w:line="240" w:lineRule="auto"/>
        <w:contextualSpacing/>
        <w:jc w:val="center"/>
        <w:rPr>
          <w:rFonts w:ascii="Times New Roman" w:hAnsi="Times New Roman"/>
          <w:sz w:val="28"/>
          <w:szCs w:val="28"/>
        </w:rPr>
      </w:pPr>
    </w:p>
    <w:p w:rsidR="009D4205" w:rsidRDefault="009D4205" w:rsidP="009D4205">
      <w:pPr>
        <w:spacing w:after="0" w:line="240" w:lineRule="auto"/>
        <w:contextualSpacing/>
        <w:jc w:val="center"/>
        <w:rPr>
          <w:rFonts w:ascii="Times New Roman" w:hAnsi="Times New Roman"/>
          <w:sz w:val="28"/>
          <w:szCs w:val="28"/>
        </w:rPr>
      </w:pPr>
    </w:p>
    <w:p w:rsidR="009D4205" w:rsidRPr="0069661A" w:rsidRDefault="009D4205" w:rsidP="009D4205">
      <w:pPr>
        <w:spacing w:after="0" w:line="240" w:lineRule="auto"/>
        <w:contextualSpacing/>
        <w:jc w:val="center"/>
        <w:rPr>
          <w:rFonts w:ascii="Times New Roman" w:hAnsi="Times New Roman"/>
          <w:sz w:val="28"/>
          <w:szCs w:val="28"/>
        </w:rPr>
      </w:pPr>
      <w:r w:rsidRPr="0069661A">
        <w:rPr>
          <w:rFonts w:ascii="Times New Roman" w:hAnsi="Times New Roman"/>
          <w:sz w:val="28"/>
          <w:szCs w:val="28"/>
        </w:rPr>
        <w:t>_________</w:t>
      </w:r>
    </w:p>
    <w:p w:rsidR="009D4205" w:rsidRPr="0003579C" w:rsidRDefault="009D4205" w:rsidP="009D4205">
      <w:pPr>
        <w:spacing w:after="0" w:line="240" w:lineRule="auto"/>
        <w:contextualSpacing/>
        <w:jc w:val="center"/>
        <w:rPr>
          <w:rFonts w:ascii="Times New Roman" w:hAnsi="Times New Roman"/>
          <w:sz w:val="28"/>
          <w:szCs w:val="28"/>
        </w:rPr>
      </w:pPr>
    </w:p>
    <w:p w:rsidR="00966E85" w:rsidRDefault="00966E85" w:rsidP="0003579C">
      <w:pPr>
        <w:spacing w:after="0" w:line="240" w:lineRule="auto"/>
        <w:jc w:val="center"/>
        <w:outlineLvl w:val="0"/>
        <w:rPr>
          <w:rFonts w:ascii="Times New Roman" w:hAnsi="Times New Roman"/>
          <w:sz w:val="28"/>
          <w:szCs w:val="28"/>
        </w:rPr>
        <w:sectPr w:rsidR="00966E85" w:rsidSect="00966E85">
          <w:headerReference w:type="default" r:id="rId6"/>
          <w:pgSz w:w="11906" w:h="16838"/>
          <w:pgMar w:top="1134" w:right="567" w:bottom="1134" w:left="1418" w:header="680" w:footer="680" w:gutter="0"/>
          <w:pgNumType w:start="1"/>
          <w:cols w:space="1701"/>
          <w:titlePg/>
          <w:docGrid w:linePitch="360"/>
        </w:sectPr>
      </w:pPr>
    </w:p>
    <w:p w:rsidR="00C60E2C" w:rsidRPr="0003579C" w:rsidRDefault="00820228" w:rsidP="00966E85">
      <w:pPr>
        <w:spacing w:after="0" w:line="240" w:lineRule="auto"/>
        <w:ind w:left="3969"/>
        <w:jc w:val="center"/>
        <w:outlineLvl w:val="0"/>
        <w:rPr>
          <w:rFonts w:ascii="Times New Roman" w:hAnsi="Times New Roman"/>
          <w:sz w:val="28"/>
          <w:szCs w:val="28"/>
        </w:rPr>
      </w:pPr>
      <w:r w:rsidRPr="0003579C">
        <w:rPr>
          <w:rFonts w:ascii="Times New Roman" w:hAnsi="Times New Roman"/>
          <w:sz w:val="28"/>
          <w:szCs w:val="28"/>
        </w:rPr>
        <w:lastRenderedPageBreak/>
        <w:t>ПРИЛОЖЕНИЕ № 1</w:t>
      </w:r>
    </w:p>
    <w:p w:rsidR="00C60E2C" w:rsidRPr="0003579C" w:rsidRDefault="00820228" w:rsidP="00966E85">
      <w:pPr>
        <w:spacing w:after="0" w:line="240" w:lineRule="auto"/>
        <w:ind w:left="3969"/>
        <w:jc w:val="center"/>
        <w:rPr>
          <w:rFonts w:ascii="Times New Roman" w:hAnsi="Times New Roman"/>
          <w:sz w:val="28"/>
          <w:szCs w:val="28"/>
        </w:rPr>
      </w:pPr>
      <w:r w:rsidRPr="0003579C">
        <w:rPr>
          <w:rFonts w:ascii="Times New Roman" w:hAnsi="Times New Roman"/>
          <w:sz w:val="28"/>
          <w:szCs w:val="28"/>
        </w:rPr>
        <w:t>к размеру и порядку выплаты компенсации</w:t>
      </w:r>
      <w:r w:rsidR="00966E85">
        <w:rPr>
          <w:rFonts w:ascii="Times New Roman" w:hAnsi="Times New Roman"/>
          <w:sz w:val="28"/>
          <w:szCs w:val="28"/>
        </w:rPr>
        <w:t xml:space="preserve"> </w:t>
      </w:r>
      <w:r w:rsidRPr="0003579C">
        <w:rPr>
          <w:rFonts w:ascii="Times New Roman" w:hAnsi="Times New Roman"/>
          <w:sz w:val="28"/>
          <w:szCs w:val="28"/>
        </w:rPr>
        <w:t>поставщикам социальных услуг, предоставляющим гражданам социальные услуги, предусмотренные индивидуальной программой, включенным в реестр</w:t>
      </w:r>
      <w:r w:rsidR="00966E85">
        <w:rPr>
          <w:rFonts w:ascii="Times New Roman" w:hAnsi="Times New Roman"/>
          <w:sz w:val="28"/>
          <w:szCs w:val="28"/>
        </w:rPr>
        <w:t xml:space="preserve"> поставщиков социальных услуг в Новосибирской области, но </w:t>
      </w:r>
      <w:r w:rsidRPr="0003579C">
        <w:rPr>
          <w:rFonts w:ascii="Times New Roman" w:hAnsi="Times New Roman"/>
          <w:sz w:val="28"/>
          <w:szCs w:val="28"/>
        </w:rPr>
        <w:t>не участвующим в выполнении</w:t>
      </w:r>
      <w:r w:rsidR="00966E85">
        <w:rPr>
          <w:rFonts w:ascii="Times New Roman" w:hAnsi="Times New Roman"/>
          <w:sz w:val="28"/>
          <w:szCs w:val="28"/>
        </w:rPr>
        <w:t xml:space="preserve"> </w:t>
      </w:r>
      <w:r w:rsidRPr="0003579C">
        <w:rPr>
          <w:rFonts w:ascii="Times New Roman" w:hAnsi="Times New Roman"/>
          <w:sz w:val="28"/>
          <w:szCs w:val="28"/>
        </w:rPr>
        <w:t>государственного задания (заказа)</w:t>
      </w:r>
    </w:p>
    <w:p w:rsidR="00C60E2C" w:rsidRPr="0003579C" w:rsidRDefault="00C60E2C" w:rsidP="00966E85">
      <w:pPr>
        <w:spacing w:after="0" w:line="240" w:lineRule="auto"/>
        <w:ind w:left="3969"/>
        <w:jc w:val="center"/>
        <w:rPr>
          <w:rFonts w:ascii="Times New Roman" w:hAnsi="Times New Roman"/>
          <w:sz w:val="28"/>
          <w:szCs w:val="28"/>
        </w:rPr>
      </w:pPr>
    </w:p>
    <w:p w:rsidR="00C60E2C" w:rsidRDefault="00C60E2C" w:rsidP="00966E85">
      <w:pPr>
        <w:spacing w:after="0" w:line="240" w:lineRule="auto"/>
        <w:ind w:left="3969"/>
        <w:jc w:val="center"/>
        <w:rPr>
          <w:rFonts w:ascii="Times New Roman" w:hAnsi="Times New Roman"/>
          <w:sz w:val="28"/>
          <w:szCs w:val="28"/>
        </w:rPr>
      </w:pPr>
    </w:p>
    <w:p w:rsidR="00966E85" w:rsidRPr="0003579C" w:rsidRDefault="00966E85" w:rsidP="00966E85">
      <w:pPr>
        <w:spacing w:after="0" w:line="240" w:lineRule="auto"/>
        <w:ind w:left="3969"/>
        <w:jc w:val="center"/>
        <w:rPr>
          <w:rFonts w:ascii="Times New Roman" w:hAnsi="Times New Roman"/>
          <w:sz w:val="28"/>
          <w:szCs w:val="28"/>
        </w:rPr>
      </w:pPr>
    </w:p>
    <w:p w:rsidR="00C60E2C" w:rsidRPr="0003579C" w:rsidRDefault="00820228" w:rsidP="0003579C">
      <w:pPr>
        <w:spacing w:after="0" w:line="240" w:lineRule="auto"/>
        <w:jc w:val="right"/>
        <w:rPr>
          <w:rFonts w:ascii="Times New Roman" w:hAnsi="Times New Roman"/>
          <w:sz w:val="28"/>
          <w:szCs w:val="28"/>
        </w:rPr>
      </w:pPr>
      <w:r w:rsidRPr="0003579C">
        <w:rPr>
          <w:rFonts w:ascii="Times New Roman" w:hAnsi="Times New Roman"/>
          <w:sz w:val="28"/>
          <w:szCs w:val="28"/>
        </w:rPr>
        <w:t>ФОРМА</w:t>
      </w:r>
    </w:p>
    <w:p w:rsidR="00C60E2C" w:rsidRPr="0003579C" w:rsidRDefault="00C60E2C" w:rsidP="00966E85">
      <w:pPr>
        <w:spacing w:after="0" w:line="240" w:lineRule="auto"/>
        <w:jc w:val="right"/>
        <w:rPr>
          <w:rFonts w:ascii="Times New Roman" w:hAnsi="Times New Roman"/>
          <w:sz w:val="28"/>
          <w:szCs w:val="28"/>
        </w:rPr>
      </w:pPr>
    </w:p>
    <w:p w:rsidR="00C60E2C" w:rsidRPr="0003579C" w:rsidRDefault="00820228" w:rsidP="0003579C">
      <w:pPr>
        <w:spacing w:after="0" w:line="240" w:lineRule="auto"/>
        <w:jc w:val="right"/>
        <w:outlineLvl w:val="0"/>
        <w:rPr>
          <w:rFonts w:ascii="Times New Roman" w:hAnsi="Times New Roman"/>
          <w:sz w:val="28"/>
          <w:szCs w:val="28"/>
        </w:rPr>
      </w:pPr>
      <w:r w:rsidRPr="0003579C">
        <w:rPr>
          <w:rFonts w:ascii="Times New Roman" w:hAnsi="Times New Roman"/>
          <w:sz w:val="28"/>
          <w:szCs w:val="28"/>
        </w:rPr>
        <w:t>В министерство труда и социального развития</w:t>
      </w:r>
    </w:p>
    <w:p w:rsidR="00C60E2C" w:rsidRPr="0003579C" w:rsidRDefault="00820228" w:rsidP="0003579C">
      <w:pPr>
        <w:spacing w:after="0" w:line="240" w:lineRule="auto"/>
        <w:jc w:val="right"/>
        <w:outlineLvl w:val="0"/>
        <w:rPr>
          <w:rFonts w:ascii="Times New Roman" w:hAnsi="Times New Roman"/>
          <w:sz w:val="28"/>
          <w:szCs w:val="28"/>
        </w:rPr>
      </w:pPr>
      <w:r w:rsidRPr="0003579C">
        <w:rPr>
          <w:rFonts w:ascii="Times New Roman" w:hAnsi="Times New Roman"/>
          <w:sz w:val="28"/>
          <w:szCs w:val="28"/>
        </w:rPr>
        <w:t>Новосибирской области</w:t>
      </w:r>
    </w:p>
    <w:p w:rsidR="00C60E2C" w:rsidRPr="0003579C" w:rsidRDefault="00820228" w:rsidP="0003579C">
      <w:pPr>
        <w:spacing w:after="0" w:line="240" w:lineRule="auto"/>
        <w:jc w:val="right"/>
        <w:outlineLvl w:val="0"/>
        <w:rPr>
          <w:rFonts w:ascii="Times New Roman" w:hAnsi="Times New Roman"/>
          <w:sz w:val="28"/>
          <w:szCs w:val="28"/>
        </w:rPr>
      </w:pPr>
      <w:r w:rsidRPr="0003579C">
        <w:rPr>
          <w:rFonts w:ascii="Times New Roman" w:hAnsi="Times New Roman"/>
          <w:sz w:val="28"/>
          <w:szCs w:val="28"/>
        </w:rPr>
        <w:t>от _</w:t>
      </w:r>
      <w:r w:rsidR="009D4205" w:rsidRPr="0069661A">
        <w:rPr>
          <w:rFonts w:ascii="Times New Roman" w:hAnsi="Times New Roman"/>
          <w:sz w:val="28"/>
          <w:szCs w:val="28"/>
        </w:rPr>
        <w:t>_</w:t>
      </w:r>
      <w:r w:rsidRPr="0003579C">
        <w:rPr>
          <w:rFonts w:ascii="Times New Roman" w:hAnsi="Times New Roman"/>
          <w:sz w:val="28"/>
          <w:szCs w:val="28"/>
        </w:rPr>
        <w:t>____________________________________</w:t>
      </w:r>
    </w:p>
    <w:p w:rsidR="00C60E2C" w:rsidRPr="0003579C" w:rsidRDefault="00820228" w:rsidP="0003579C">
      <w:pPr>
        <w:spacing w:after="0" w:line="240" w:lineRule="auto"/>
        <w:jc w:val="right"/>
        <w:outlineLvl w:val="0"/>
        <w:rPr>
          <w:rFonts w:ascii="Times New Roman" w:hAnsi="Times New Roman"/>
          <w:sz w:val="28"/>
          <w:szCs w:val="28"/>
        </w:rPr>
      </w:pPr>
      <w:r w:rsidRPr="0003579C">
        <w:rPr>
          <w:rFonts w:ascii="Times New Roman" w:hAnsi="Times New Roman"/>
          <w:sz w:val="28"/>
          <w:szCs w:val="28"/>
        </w:rPr>
        <w:t>________________________________________</w:t>
      </w:r>
    </w:p>
    <w:p w:rsidR="00C60E2C" w:rsidRPr="0003579C" w:rsidRDefault="00820228" w:rsidP="0003579C">
      <w:pPr>
        <w:spacing w:after="0" w:line="240" w:lineRule="auto"/>
        <w:jc w:val="right"/>
        <w:outlineLvl w:val="0"/>
        <w:rPr>
          <w:rFonts w:ascii="Times New Roman" w:hAnsi="Times New Roman"/>
          <w:sz w:val="28"/>
          <w:szCs w:val="28"/>
        </w:rPr>
      </w:pPr>
      <w:r w:rsidRPr="0003579C">
        <w:rPr>
          <w:rFonts w:ascii="Times New Roman" w:hAnsi="Times New Roman"/>
          <w:sz w:val="28"/>
          <w:szCs w:val="28"/>
        </w:rPr>
        <w:t>________________________________________</w:t>
      </w:r>
    </w:p>
    <w:p w:rsidR="00C60E2C" w:rsidRDefault="00C60E2C" w:rsidP="00966E85">
      <w:pPr>
        <w:spacing w:after="0" w:line="240" w:lineRule="auto"/>
        <w:jc w:val="center"/>
        <w:outlineLvl w:val="0"/>
        <w:rPr>
          <w:rFonts w:ascii="Times New Roman" w:hAnsi="Times New Roman"/>
          <w:sz w:val="28"/>
          <w:szCs w:val="28"/>
        </w:rPr>
      </w:pPr>
    </w:p>
    <w:p w:rsidR="00966E85" w:rsidRPr="0003579C" w:rsidRDefault="00966E85" w:rsidP="00966E85">
      <w:pPr>
        <w:spacing w:after="0" w:line="240" w:lineRule="auto"/>
        <w:jc w:val="center"/>
        <w:outlineLvl w:val="0"/>
        <w:rPr>
          <w:rFonts w:ascii="Times New Roman" w:hAnsi="Times New Roman"/>
          <w:sz w:val="28"/>
          <w:szCs w:val="28"/>
        </w:rPr>
      </w:pPr>
    </w:p>
    <w:p w:rsidR="00C60E2C" w:rsidRPr="0003579C" w:rsidRDefault="00820228" w:rsidP="00966E85">
      <w:pPr>
        <w:spacing w:after="0" w:line="240" w:lineRule="auto"/>
        <w:jc w:val="center"/>
        <w:outlineLvl w:val="0"/>
        <w:rPr>
          <w:rFonts w:ascii="Times New Roman" w:hAnsi="Times New Roman"/>
          <w:b/>
          <w:sz w:val="28"/>
          <w:szCs w:val="28"/>
        </w:rPr>
      </w:pPr>
      <w:r w:rsidRPr="0003579C">
        <w:rPr>
          <w:rFonts w:ascii="Times New Roman" w:hAnsi="Times New Roman"/>
          <w:b/>
          <w:sz w:val="28"/>
          <w:szCs w:val="28"/>
        </w:rPr>
        <w:t>ЗАЯВКА</w:t>
      </w:r>
    </w:p>
    <w:p w:rsidR="00C60E2C" w:rsidRPr="0003579C" w:rsidRDefault="00820228" w:rsidP="00966E85">
      <w:pPr>
        <w:spacing w:after="0" w:line="240" w:lineRule="auto"/>
        <w:jc w:val="center"/>
        <w:outlineLvl w:val="0"/>
        <w:rPr>
          <w:rFonts w:ascii="Times New Roman" w:hAnsi="Times New Roman"/>
          <w:b/>
          <w:sz w:val="28"/>
          <w:szCs w:val="28"/>
        </w:rPr>
      </w:pPr>
      <w:r w:rsidRPr="0003579C">
        <w:rPr>
          <w:rFonts w:ascii="Times New Roman" w:hAnsi="Times New Roman"/>
          <w:b/>
          <w:sz w:val="28"/>
          <w:szCs w:val="28"/>
        </w:rPr>
        <w:t>на участие в отборе</w:t>
      </w:r>
    </w:p>
    <w:p w:rsidR="00C60E2C" w:rsidRPr="0003579C" w:rsidRDefault="00C60E2C" w:rsidP="00966E85">
      <w:pPr>
        <w:spacing w:after="0" w:line="240" w:lineRule="auto"/>
        <w:jc w:val="center"/>
        <w:outlineLvl w:val="0"/>
        <w:rPr>
          <w:rFonts w:ascii="Times New Roman" w:hAnsi="Times New Roman"/>
          <w:sz w:val="28"/>
          <w:szCs w:val="28"/>
        </w:rPr>
      </w:pPr>
    </w:p>
    <w:p w:rsidR="00C60E2C" w:rsidRPr="0003579C" w:rsidRDefault="00820228" w:rsidP="00966E85">
      <w:pPr>
        <w:spacing w:after="0" w:line="240" w:lineRule="auto"/>
        <w:ind w:firstLine="709"/>
        <w:jc w:val="both"/>
        <w:outlineLvl w:val="0"/>
        <w:rPr>
          <w:rFonts w:ascii="Times New Roman" w:hAnsi="Times New Roman"/>
          <w:sz w:val="28"/>
          <w:szCs w:val="28"/>
        </w:rPr>
      </w:pPr>
      <w:r w:rsidRPr="0003579C">
        <w:rPr>
          <w:rFonts w:ascii="Times New Roman" w:hAnsi="Times New Roman"/>
          <w:sz w:val="28"/>
          <w:szCs w:val="28"/>
        </w:rPr>
        <w:t>В соответствии с постановлением Правительства Новосибирской области от</w:t>
      </w:r>
      <w:r w:rsidR="009D4205">
        <w:rPr>
          <w:rFonts w:ascii="Times New Roman" w:hAnsi="Times New Roman"/>
          <w:sz w:val="28"/>
          <w:szCs w:val="28"/>
        </w:rPr>
        <w:t> </w:t>
      </w:r>
      <w:r w:rsidRPr="0003579C">
        <w:rPr>
          <w:rFonts w:ascii="Times New Roman" w:hAnsi="Times New Roman"/>
          <w:sz w:val="28"/>
          <w:szCs w:val="28"/>
        </w:rPr>
        <w:t>09.02.2015 №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w:t>
      </w:r>
      <w:r w:rsidR="009D4205">
        <w:rPr>
          <w:rFonts w:ascii="Times New Roman" w:hAnsi="Times New Roman"/>
          <w:sz w:val="28"/>
          <w:szCs w:val="28"/>
        </w:rPr>
        <w:t>е участвующим в </w:t>
      </w:r>
      <w:r w:rsidRPr="0003579C">
        <w:rPr>
          <w:rFonts w:ascii="Times New Roman" w:hAnsi="Times New Roman"/>
          <w:sz w:val="28"/>
          <w:szCs w:val="28"/>
        </w:rPr>
        <w:t>выполнении государственного задания (заказа)» прошу предоставить за счет средств областного бюджета Новосибирской области компенсацию в целях возмещения затрат за оказанные социальные услуги в сумме:</w:t>
      </w:r>
    </w:p>
    <w:p w:rsidR="00C60E2C" w:rsidRPr="0003579C" w:rsidRDefault="00820228" w:rsidP="00966E85">
      <w:pPr>
        <w:spacing w:after="0" w:line="240" w:lineRule="auto"/>
        <w:jc w:val="both"/>
        <w:outlineLvl w:val="0"/>
        <w:rPr>
          <w:rFonts w:ascii="Times New Roman" w:hAnsi="Times New Roman"/>
          <w:sz w:val="28"/>
          <w:szCs w:val="28"/>
        </w:rPr>
      </w:pPr>
      <w:r w:rsidRPr="0003579C">
        <w:rPr>
          <w:rFonts w:ascii="Times New Roman" w:hAnsi="Times New Roman"/>
          <w:sz w:val="28"/>
          <w:szCs w:val="28"/>
        </w:rPr>
        <w:t>_______________________</w:t>
      </w:r>
      <w:r w:rsidR="009D4205">
        <w:rPr>
          <w:rFonts w:ascii="Times New Roman" w:hAnsi="Times New Roman"/>
          <w:sz w:val="28"/>
          <w:szCs w:val="28"/>
          <w:lang w:val="en-US"/>
        </w:rPr>
        <w:t>___</w:t>
      </w:r>
      <w:r w:rsidRPr="0003579C">
        <w:rPr>
          <w:rFonts w:ascii="Times New Roman" w:hAnsi="Times New Roman"/>
          <w:sz w:val="28"/>
          <w:szCs w:val="28"/>
        </w:rPr>
        <w:t>______</w:t>
      </w:r>
      <w:r w:rsidR="009D4205">
        <w:rPr>
          <w:rFonts w:ascii="Times New Roman" w:hAnsi="Times New Roman"/>
          <w:sz w:val="28"/>
          <w:szCs w:val="28"/>
          <w:lang w:val="en-US"/>
        </w:rPr>
        <w:t>_________</w:t>
      </w:r>
      <w:r w:rsidRPr="0003579C">
        <w:rPr>
          <w:rFonts w:ascii="Times New Roman" w:hAnsi="Times New Roman"/>
          <w:sz w:val="28"/>
          <w:szCs w:val="28"/>
        </w:rPr>
        <w:t xml:space="preserve"> руб. __</w:t>
      </w:r>
      <w:r w:rsidR="009D4205">
        <w:rPr>
          <w:rFonts w:ascii="Times New Roman" w:hAnsi="Times New Roman"/>
          <w:sz w:val="28"/>
          <w:szCs w:val="28"/>
        </w:rPr>
        <w:t>___________________</w:t>
      </w:r>
      <w:r w:rsidRPr="0003579C">
        <w:rPr>
          <w:rFonts w:ascii="Times New Roman" w:hAnsi="Times New Roman"/>
          <w:sz w:val="28"/>
          <w:szCs w:val="28"/>
        </w:rPr>
        <w:t xml:space="preserve"> коп.</w:t>
      </w:r>
    </w:p>
    <w:p w:rsidR="00C60E2C" w:rsidRPr="0003579C" w:rsidRDefault="00C60E2C" w:rsidP="0003579C">
      <w:pPr>
        <w:spacing w:after="0" w:line="240" w:lineRule="auto"/>
        <w:jc w:val="both"/>
        <w:rPr>
          <w:rFonts w:ascii="Times New Roman" w:hAnsi="Times New Roman"/>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33"/>
        <w:gridCol w:w="4790"/>
      </w:tblGrid>
      <w:tr w:rsidR="009D4205" w:rsidRPr="009D4205" w:rsidTr="009D4205">
        <w:trPr>
          <w:jc w:val="center"/>
        </w:trPr>
        <w:tc>
          <w:tcPr>
            <w:tcW w:w="9984" w:type="dxa"/>
            <w:gridSpan w:val="2"/>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Сообщаю следующие сведения:</w:t>
            </w: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1. Полное наименование</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2. Место нахождения</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3. Почтовый адрес</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4. Адрес электронной почты</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5. Телефон, факс</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6. ОГРН (ОГРНИП)</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7. ИНН</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8. КПП</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9. ОКТМО</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lastRenderedPageBreak/>
              <w:t>10. ОКАТО</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11. Банковские реквизиты: Наименование банка</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Расчетный счет</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Корреспондирующий счет</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ИНН/КПП банка</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jc w:val="center"/>
        </w:trPr>
        <w:tc>
          <w:tcPr>
            <w:tcW w:w="5165" w:type="dxa"/>
            <w:shd w:val="clear" w:color="auto" w:fill="auto"/>
            <w:tcMar>
              <w:top w:w="28" w:type="dxa"/>
              <w:bottom w:w="28" w:type="dxa"/>
            </w:tcMar>
          </w:tcPr>
          <w:p w:rsidR="00C60E2C" w:rsidRPr="009D4205" w:rsidRDefault="00820228" w:rsidP="0003579C">
            <w:pPr>
              <w:widowControl w:val="0"/>
              <w:spacing w:after="0" w:line="240" w:lineRule="auto"/>
              <w:rPr>
                <w:rFonts w:ascii="Times New Roman" w:hAnsi="Times New Roman"/>
                <w:sz w:val="24"/>
                <w:szCs w:val="24"/>
              </w:rPr>
            </w:pPr>
            <w:r w:rsidRPr="009D4205">
              <w:rPr>
                <w:rFonts w:ascii="Times New Roman" w:hAnsi="Times New Roman"/>
                <w:sz w:val="24"/>
                <w:szCs w:val="24"/>
              </w:rPr>
              <w:t>12. Номер реестровой записи в реестре поставщиков Новосибирской области</w:t>
            </w:r>
          </w:p>
        </w:tc>
        <w:tc>
          <w:tcPr>
            <w:tcW w:w="481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bl>
    <w:p w:rsidR="00C60E2C" w:rsidRPr="0003579C" w:rsidRDefault="00C60E2C" w:rsidP="0003579C">
      <w:pPr>
        <w:spacing w:after="0" w:line="240" w:lineRule="auto"/>
        <w:jc w:val="both"/>
        <w:rPr>
          <w:rFonts w:ascii="Times New Roman" w:hAnsi="Times New Roman"/>
          <w:sz w:val="28"/>
          <w:szCs w:val="28"/>
        </w:rPr>
      </w:pPr>
    </w:p>
    <w:p w:rsidR="00C60E2C" w:rsidRPr="0003579C" w:rsidRDefault="00820228" w:rsidP="00966E85">
      <w:pPr>
        <w:spacing w:after="0" w:line="240" w:lineRule="auto"/>
        <w:ind w:firstLine="709"/>
        <w:jc w:val="both"/>
        <w:rPr>
          <w:rFonts w:ascii="Times New Roman" w:hAnsi="Times New Roman"/>
          <w:sz w:val="28"/>
          <w:szCs w:val="28"/>
        </w:rPr>
      </w:pPr>
      <w:r w:rsidRPr="0003579C">
        <w:rPr>
          <w:rFonts w:ascii="Times New Roman" w:hAnsi="Times New Roman"/>
          <w:sz w:val="28"/>
          <w:szCs w:val="28"/>
        </w:rPr>
        <w:t>В соответствии с договорами оказания социальных услуг мною оказаны социальные услуги:</w:t>
      </w:r>
    </w:p>
    <w:p w:rsidR="00C60E2C" w:rsidRPr="0003579C" w:rsidRDefault="00C60E2C" w:rsidP="0003579C">
      <w:pPr>
        <w:spacing w:after="0" w:line="240" w:lineRule="auto"/>
        <w:jc w:val="both"/>
        <w:rPr>
          <w:rFonts w:ascii="Times New Roman" w:hAnsi="Times New Roman"/>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41"/>
        <w:gridCol w:w="1617"/>
        <w:gridCol w:w="1494"/>
        <w:gridCol w:w="2332"/>
        <w:gridCol w:w="997"/>
        <w:gridCol w:w="1119"/>
      </w:tblGrid>
      <w:tr w:rsidR="009D4205" w:rsidRPr="009D4205" w:rsidTr="009D4205">
        <w:trPr>
          <w:trHeight w:val="20"/>
          <w:jc w:val="center"/>
        </w:trPr>
        <w:tc>
          <w:tcPr>
            <w:tcW w:w="624" w:type="dxa"/>
            <w:shd w:val="clear" w:color="auto" w:fill="auto"/>
            <w:tcMar>
              <w:top w:w="28" w:type="dxa"/>
              <w:bottom w:w="28" w:type="dxa"/>
            </w:tcMar>
          </w:tcPr>
          <w:p w:rsidR="00966E85" w:rsidRPr="009D4205" w:rsidRDefault="00966E85"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w:t>
            </w:r>
          </w:p>
          <w:p w:rsidR="00C60E2C" w:rsidRPr="009D4205" w:rsidRDefault="00820228"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п/п</w:t>
            </w:r>
          </w:p>
        </w:tc>
        <w:tc>
          <w:tcPr>
            <w:tcW w:w="1747" w:type="dxa"/>
            <w:shd w:val="clear" w:color="auto" w:fill="auto"/>
            <w:tcMar>
              <w:top w:w="28" w:type="dxa"/>
              <w:bottom w:w="28" w:type="dxa"/>
            </w:tcMar>
          </w:tcPr>
          <w:p w:rsidR="00C60E2C" w:rsidRPr="009D4205" w:rsidRDefault="00820228"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 xml:space="preserve">Фамилия, </w:t>
            </w:r>
            <w:r w:rsidR="009D4205" w:rsidRPr="009D4205">
              <w:rPr>
                <w:rFonts w:ascii="Times New Roman" w:hAnsi="Times New Roman"/>
                <w:sz w:val="24"/>
                <w:szCs w:val="24"/>
              </w:rPr>
              <w:t>имя, отчество (последнее –</w:t>
            </w:r>
            <w:r w:rsidRPr="009D4205">
              <w:rPr>
                <w:rFonts w:ascii="Times New Roman" w:hAnsi="Times New Roman"/>
                <w:sz w:val="24"/>
                <w:szCs w:val="24"/>
              </w:rPr>
              <w:t xml:space="preserve"> при наличии) получателя социальных услуг</w:t>
            </w:r>
          </w:p>
        </w:tc>
        <w:tc>
          <w:tcPr>
            <w:tcW w:w="1622" w:type="dxa"/>
            <w:shd w:val="clear" w:color="auto" w:fill="auto"/>
            <w:tcMar>
              <w:top w:w="28" w:type="dxa"/>
              <w:bottom w:w="28" w:type="dxa"/>
            </w:tcMar>
          </w:tcPr>
          <w:p w:rsidR="00C60E2C" w:rsidRPr="009D4205" w:rsidRDefault="00820228"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Наимено</w:t>
            </w:r>
            <w:r w:rsidR="009D4205" w:rsidRPr="009D4205">
              <w:rPr>
                <w:rFonts w:ascii="Times New Roman" w:hAnsi="Times New Roman"/>
                <w:sz w:val="24"/>
                <w:szCs w:val="24"/>
                <w:lang w:val="en-US"/>
              </w:rPr>
              <w:t>-</w:t>
            </w:r>
            <w:r w:rsidRPr="009D4205">
              <w:rPr>
                <w:rFonts w:ascii="Times New Roman" w:hAnsi="Times New Roman"/>
                <w:sz w:val="24"/>
                <w:szCs w:val="24"/>
              </w:rPr>
              <w:t>вание социальной услуги</w:t>
            </w:r>
          </w:p>
        </w:tc>
        <w:tc>
          <w:tcPr>
            <w:tcW w:w="1499" w:type="dxa"/>
            <w:shd w:val="clear" w:color="auto" w:fill="auto"/>
            <w:tcMar>
              <w:top w:w="28" w:type="dxa"/>
              <w:bottom w:w="28" w:type="dxa"/>
            </w:tcMar>
          </w:tcPr>
          <w:p w:rsidR="00C60E2C" w:rsidRPr="009D4205" w:rsidRDefault="00820228"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Количество</w:t>
            </w:r>
          </w:p>
        </w:tc>
        <w:tc>
          <w:tcPr>
            <w:tcW w:w="2340" w:type="dxa"/>
            <w:shd w:val="clear" w:color="auto" w:fill="auto"/>
            <w:tcMar>
              <w:top w:w="28" w:type="dxa"/>
              <w:bottom w:w="28" w:type="dxa"/>
            </w:tcMar>
          </w:tcPr>
          <w:p w:rsidR="00C60E2C" w:rsidRPr="009D4205" w:rsidRDefault="00820228"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Наименован</w:t>
            </w:r>
            <w:r w:rsidR="009D4205" w:rsidRPr="009D4205">
              <w:rPr>
                <w:rFonts w:ascii="Times New Roman" w:hAnsi="Times New Roman"/>
                <w:sz w:val="24"/>
                <w:szCs w:val="24"/>
              </w:rPr>
              <w:t>ие категории, обстоятельства, в </w:t>
            </w:r>
            <w:r w:rsidRPr="009D4205">
              <w:rPr>
                <w:rFonts w:ascii="Times New Roman" w:hAnsi="Times New Roman"/>
                <w:sz w:val="24"/>
                <w:szCs w:val="24"/>
              </w:rPr>
              <w:t>связи с которыми гражданину предоставляются социальные услуги бесплатно или за частичную плату</w:t>
            </w:r>
          </w:p>
        </w:tc>
        <w:tc>
          <w:tcPr>
            <w:tcW w:w="1000" w:type="dxa"/>
            <w:shd w:val="clear" w:color="auto" w:fill="auto"/>
            <w:tcMar>
              <w:top w:w="28" w:type="dxa"/>
              <w:bottom w:w="28" w:type="dxa"/>
            </w:tcMar>
          </w:tcPr>
          <w:p w:rsidR="00C60E2C" w:rsidRPr="009D4205" w:rsidRDefault="00820228"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Тариф</w:t>
            </w:r>
          </w:p>
        </w:tc>
        <w:tc>
          <w:tcPr>
            <w:tcW w:w="1122" w:type="dxa"/>
            <w:shd w:val="clear" w:color="auto" w:fill="auto"/>
            <w:tcMar>
              <w:top w:w="28" w:type="dxa"/>
              <w:bottom w:w="28" w:type="dxa"/>
            </w:tcMar>
          </w:tcPr>
          <w:p w:rsidR="00C60E2C" w:rsidRPr="009D4205" w:rsidRDefault="00820228"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Сумма (руб.)</w:t>
            </w:r>
          </w:p>
        </w:tc>
      </w:tr>
      <w:tr w:rsidR="009D4205" w:rsidRPr="009D4205" w:rsidTr="009D4205">
        <w:trPr>
          <w:trHeight w:val="20"/>
          <w:jc w:val="center"/>
        </w:trPr>
        <w:tc>
          <w:tcPr>
            <w:tcW w:w="624"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747"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622"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49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2340"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000"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122"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trHeight w:val="20"/>
          <w:jc w:val="center"/>
        </w:trPr>
        <w:tc>
          <w:tcPr>
            <w:tcW w:w="624"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747"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622"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49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2340"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000"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122"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trHeight w:val="20"/>
          <w:jc w:val="center"/>
        </w:trPr>
        <w:tc>
          <w:tcPr>
            <w:tcW w:w="624"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747"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622"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499"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2340"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000"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1122"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trHeight w:val="20"/>
          <w:jc w:val="center"/>
        </w:trPr>
        <w:tc>
          <w:tcPr>
            <w:tcW w:w="8832" w:type="dxa"/>
            <w:gridSpan w:val="6"/>
            <w:shd w:val="clear" w:color="auto" w:fill="auto"/>
            <w:tcMar>
              <w:top w:w="28" w:type="dxa"/>
              <w:bottom w:w="28" w:type="dxa"/>
            </w:tcMar>
          </w:tcPr>
          <w:p w:rsidR="00C60E2C" w:rsidRPr="009D4205" w:rsidRDefault="00820228" w:rsidP="009D4205">
            <w:pPr>
              <w:widowControl w:val="0"/>
              <w:spacing w:after="0" w:line="240" w:lineRule="auto"/>
              <w:jc w:val="right"/>
              <w:rPr>
                <w:rFonts w:ascii="Times New Roman" w:hAnsi="Times New Roman"/>
                <w:sz w:val="24"/>
                <w:szCs w:val="24"/>
              </w:rPr>
            </w:pPr>
            <w:r w:rsidRPr="009D4205">
              <w:rPr>
                <w:rFonts w:ascii="Times New Roman" w:hAnsi="Times New Roman"/>
                <w:sz w:val="24"/>
                <w:szCs w:val="24"/>
              </w:rPr>
              <w:t>Итого</w:t>
            </w:r>
          </w:p>
        </w:tc>
        <w:tc>
          <w:tcPr>
            <w:tcW w:w="1122"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bl>
    <w:p w:rsidR="00C60E2C" w:rsidRPr="0003579C" w:rsidRDefault="00C60E2C" w:rsidP="0003579C">
      <w:pPr>
        <w:spacing w:after="0" w:line="240" w:lineRule="auto"/>
        <w:jc w:val="both"/>
        <w:rPr>
          <w:rFonts w:ascii="Times New Roman" w:hAnsi="Times New Roman"/>
          <w:sz w:val="28"/>
          <w:szCs w:val="28"/>
        </w:rPr>
      </w:pPr>
    </w:p>
    <w:p w:rsidR="00C60E2C" w:rsidRPr="0003579C" w:rsidRDefault="00820228" w:rsidP="00966E85">
      <w:pPr>
        <w:spacing w:after="0" w:line="240" w:lineRule="auto"/>
        <w:ind w:firstLine="709"/>
        <w:jc w:val="both"/>
        <w:rPr>
          <w:rFonts w:ascii="Times New Roman" w:hAnsi="Times New Roman"/>
          <w:sz w:val="28"/>
          <w:szCs w:val="28"/>
        </w:rPr>
      </w:pPr>
      <w:r w:rsidRPr="0003579C">
        <w:rPr>
          <w:rFonts w:ascii="Times New Roman" w:hAnsi="Times New Roman"/>
          <w:sz w:val="28"/>
          <w:szCs w:val="28"/>
        </w:rPr>
        <w:t>К заявлению прилагаются:</w:t>
      </w:r>
    </w:p>
    <w:p w:rsidR="00C60E2C" w:rsidRPr="0003579C" w:rsidRDefault="00C60E2C" w:rsidP="0003579C">
      <w:pPr>
        <w:spacing w:after="0" w:line="240" w:lineRule="auto"/>
        <w:jc w:val="both"/>
        <w:rPr>
          <w:rFonts w:ascii="Times New Roman" w:hAnsi="Times New Roman"/>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04"/>
        <w:gridCol w:w="2480"/>
        <w:gridCol w:w="2481"/>
      </w:tblGrid>
      <w:tr w:rsidR="009D4205" w:rsidRPr="009D4205" w:rsidTr="009D4205">
        <w:trPr>
          <w:trHeight w:val="20"/>
          <w:jc w:val="center"/>
        </w:trPr>
        <w:tc>
          <w:tcPr>
            <w:tcW w:w="557" w:type="dxa"/>
            <w:vMerge w:val="restart"/>
            <w:shd w:val="clear" w:color="auto" w:fill="auto"/>
            <w:tcMar>
              <w:top w:w="28" w:type="dxa"/>
              <w:bottom w:w="28" w:type="dxa"/>
            </w:tcMar>
          </w:tcPr>
          <w:p w:rsidR="00966E85" w:rsidRPr="009D4205" w:rsidRDefault="00820228"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w:t>
            </w:r>
          </w:p>
          <w:p w:rsidR="00C60E2C" w:rsidRPr="009D4205" w:rsidRDefault="00820228"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п/п</w:t>
            </w:r>
          </w:p>
        </w:tc>
        <w:tc>
          <w:tcPr>
            <w:tcW w:w="4393" w:type="dxa"/>
            <w:vMerge w:val="restart"/>
            <w:shd w:val="clear" w:color="auto" w:fill="auto"/>
            <w:tcMar>
              <w:top w:w="28" w:type="dxa"/>
              <w:bottom w:w="28" w:type="dxa"/>
            </w:tcMar>
          </w:tcPr>
          <w:p w:rsidR="00C60E2C" w:rsidRPr="009D4205" w:rsidRDefault="00820228"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Наименование документов</w:t>
            </w:r>
          </w:p>
        </w:tc>
        <w:tc>
          <w:tcPr>
            <w:tcW w:w="4949" w:type="dxa"/>
            <w:gridSpan w:val="2"/>
            <w:shd w:val="clear" w:color="auto" w:fill="auto"/>
            <w:tcMar>
              <w:top w:w="28" w:type="dxa"/>
              <w:bottom w:w="28" w:type="dxa"/>
            </w:tcMar>
          </w:tcPr>
          <w:p w:rsidR="00C60E2C" w:rsidRPr="009D4205" w:rsidRDefault="00820228"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Количество</w:t>
            </w:r>
          </w:p>
        </w:tc>
      </w:tr>
      <w:tr w:rsidR="009D4205" w:rsidRPr="009D4205" w:rsidTr="009D4205">
        <w:trPr>
          <w:trHeight w:val="20"/>
          <w:jc w:val="center"/>
        </w:trPr>
        <w:tc>
          <w:tcPr>
            <w:tcW w:w="557" w:type="dxa"/>
            <w:vMerge/>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4393" w:type="dxa"/>
            <w:vMerge/>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2474" w:type="dxa"/>
            <w:shd w:val="clear" w:color="auto" w:fill="auto"/>
            <w:tcMar>
              <w:top w:w="28" w:type="dxa"/>
              <w:bottom w:w="28" w:type="dxa"/>
            </w:tcMar>
          </w:tcPr>
          <w:p w:rsidR="00C60E2C" w:rsidRPr="009D4205" w:rsidRDefault="00820228"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экземпляров</w:t>
            </w:r>
          </w:p>
        </w:tc>
        <w:tc>
          <w:tcPr>
            <w:tcW w:w="2475" w:type="dxa"/>
            <w:shd w:val="clear" w:color="auto" w:fill="auto"/>
            <w:tcMar>
              <w:top w:w="28" w:type="dxa"/>
              <w:bottom w:w="28" w:type="dxa"/>
            </w:tcMar>
          </w:tcPr>
          <w:p w:rsidR="00C60E2C" w:rsidRPr="009D4205" w:rsidRDefault="00820228" w:rsidP="0003579C">
            <w:pPr>
              <w:widowControl w:val="0"/>
              <w:spacing w:after="0" w:line="240" w:lineRule="auto"/>
              <w:jc w:val="center"/>
              <w:rPr>
                <w:rFonts w:ascii="Times New Roman" w:hAnsi="Times New Roman"/>
                <w:sz w:val="24"/>
                <w:szCs w:val="24"/>
              </w:rPr>
            </w:pPr>
            <w:r w:rsidRPr="009D4205">
              <w:rPr>
                <w:rFonts w:ascii="Times New Roman" w:hAnsi="Times New Roman"/>
                <w:sz w:val="24"/>
                <w:szCs w:val="24"/>
              </w:rPr>
              <w:t>страниц</w:t>
            </w:r>
          </w:p>
        </w:tc>
      </w:tr>
      <w:tr w:rsidR="009D4205" w:rsidRPr="009D4205" w:rsidTr="009D4205">
        <w:trPr>
          <w:trHeight w:val="20"/>
          <w:jc w:val="center"/>
        </w:trPr>
        <w:tc>
          <w:tcPr>
            <w:tcW w:w="557"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4393"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2474"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2475"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trHeight w:val="20"/>
          <w:jc w:val="center"/>
        </w:trPr>
        <w:tc>
          <w:tcPr>
            <w:tcW w:w="557"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4393"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2474"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2475"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r w:rsidR="009D4205" w:rsidRPr="009D4205" w:rsidTr="009D4205">
        <w:trPr>
          <w:trHeight w:val="20"/>
          <w:jc w:val="center"/>
        </w:trPr>
        <w:tc>
          <w:tcPr>
            <w:tcW w:w="557"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4393"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2474"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c>
          <w:tcPr>
            <w:tcW w:w="2475" w:type="dxa"/>
            <w:shd w:val="clear" w:color="auto" w:fill="auto"/>
            <w:tcMar>
              <w:top w:w="28" w:type="dxa"/>
              <w:bottom w:w="28" w:type="dxa"/>
            </w:tcMar>
          </w:tcPr>
          <w:p w:rsidR="00C60E2C" w:rsidRPr="009D4205" w:rsidRDefault="00C60E2C" w:rsidP="0003579C">
            <w:pPr>
              <w:widowControl w:val="0"/>
              <w:spacing w:after="0" w:line="240" w:lineRule="auto"/>
              <w:rPr>
                <w:rFonts w:ascii="Times New Roman" w:hAnsi="Times New Roman"/>
                <w:sz w:val="24"/>
                <w:szCs w:val="24"/>
              </w:rPr>
            </w:pPr>
          </w:p>
        </w:tc>
      </w:tr>
    </w:tbl>
    <w:p w:rsidR="00C60E2C" w:rsidRPr="0003579C" w:rsidRDefault="00C60E2C" w:rsidP="0003579C">
      <w:pPr>
        <w:spacing w:after="0" w:line="240" w:lineRule="auto"/>
        <w:jc w:val="both"/>
        <w:rPr>
          <w:rFonts w:ascii="Times New Roman" w:hAnsi="Times New Roman"/>
          <w:sz w:val="28"/>
          <w:szCs w:val="28"/>
        </w:rPr>
      </w:pPr>
    </w:p>
    <w:p w:rsidR="00C60E2C" w:rsidRDefault="00820228" w:rsidP="009D4205">
      <w:pPr>
        <w:spacing w:after="0" w:line="240" w:lineRule="auto"/>
        <w:ind w:firstLine="709"/>
        <w:jc w:val="both"/>
        <w:outlineLvl w:val="0"/>
        <w:rPr>
          <w:rFonts w:ascii="Times New Roman" w:hAnsi="Times New Roman"/>
          <w:sz w:val="28"/>
          <w:szCs w:val="28"/>
        </w:rPr>
      </w:pPr>
      <w:r w:rsidRPr="0003579C">
        <w:rPr>
          <w:rFonts w:ascii="Times New Roman" w:hAnsi="Times New Roman"/>
          <w:sz w:val="28"/>
          <w:szCs w:val="28"/>
        </w:rPr>
        <w:t>Достоверность и полноту сведений, содержащихся в настоящем заявлении и</w:t>
      </w:r>
      <w:r w:rsidR="009D4205">
        <w:rPr>
          <w:rFonts w:ascii="Times New Roman" w:hAnsi="Times New Roman"/>
          <w:sz w:val="28"/>
          <w:szCs w:val="28"/>
          <w:lang w:val="en-US"/>
        </w:rPr>
        <w:t> </w:t>
      </w:r>
      <w:r w:rsidRPr="0003579C">
        <w:rPr>
          <w:rFonts w:ascii="Times New Roman" w:hAnsi="Times New Roman"/>
          <w:sz w:val="28"/>
          <w:szCs w:val="28"/>
        </w:rPr>
        <w:t>прилагаемых к нему документах, подтверждаю.</w:t>
      </w:r>
    </w:p>
    <w:p w:rsidR="009D4205" w:rsidRPr="009D4205" w:rsidRDefault="009D4205" w:rsidP="009D4205">
      <w:pPr>
        <w:spacing w:after="0" w:line="240" w:lineRule="auto"/>
        <w:jc w:val="both"/>
        <w:outlineLvl w:val="0"/>
        <w:rPr>
          <w:rFonts w:ascii="Times New Roman" w:hAnsi="Times New Roman"/>
          <w:sz w:val="20"/>
          <w:szCs w:val="28"/>
        </w:rPr>
      </w:pPr>
    </w:p>
    <w:p w:rsidR="00C60E2C" w:rsidRPr="0069661A" w:rsidRDefault="00820228" w:rsidP="0003579C">
      <w:pPr>
        <w:spacing w:after="0" w:line="240" w:lineRule="auto"/>
        <w:jc w:val="both"/>
        <w:outlineLvl w:val="0"/>
        <w:rPr>
          <w:rFonts w:ascii="Times New Roman" w:hAnsi="Times New Roman"/>
          <w:sz w:val="28"/>
          <w:szCs w:val="28"/>
        </w:rPr>
      </w:pPr>
      <w:r w:rsidRPr="0003579C">
        <w:rPr>
          <w:rFonts w:ascii="Times New Roman" w:hAnsi="Times New Roman"/>
          <w:sz w:val="28"/>
          <w:szCs w:val="28"/>
        </w:rPr>
        <w:t>_____________________</w:t>
      </w:r>
      <w:r w:rsidR="009D4205" w:rsidRPr="0069661A">
        <w:rPr>
          <w:rFonts w:ascii="Times New Roman" w:hAnsi="Times New Roman"/>
          <w:sz w:val="28"/>
          <w:szCs w:val="28"/>
        </w:rPr>
        <w:t>___</w:t>
      </w:r>
      <w:r w:rsidR="009D4205">
        <w:rPr>
          <w:rFonts w:ascii="Times New Roman" w:hAnsi="Times New Roman"/>
          <w:sz w:val="28"/>
          <w:szCs w:val="28"/>
        </w:rPr>
        <w:t xml:space="preserve">     </w:t>
      </w:r>
      <w:r w:rsidRPr="0003579C">
        <w:rPr>
          <w:rFonts w:ascii="Times New Roman" w:hAnsi="Times New Roman"/>
          <w:sz w:val="28"/>
          <w:szCs w:val="28"/>
        </w:rPr>
        <w:t xml:space="preserve">                _______________________________</w:t>
      </w:r>
      <w:r w:rsidR="009D4205" w:rsidRPr="0069661A">
        <w:rPr>
          <w:rFonts w:ascii="Times New Roman" w:hAnsi="Times New Roman"/>
          <w:sz w:val="28"/>
          <w:szCs w:val="28"/>
        </w:rPr>
        <w:t>_____</w:t>
      </w:r>
    </w:p>
    <w:p w:rsidR="00C60E2C" w:rsidRPr="00966E85" w:rsidRDefault="00820228" w:rsidP="0003579C">
      <w:pPr>
        <w:spacing w:after="0" w:line="240" w:lineRule="auto"/>
        <w:jc w:val="both"/>
        <w:outlineLvl w:val="0"/>
        <w:rPr>
          <w:rFonts w:ascii="Times New Roman" w:hAnsi="Times New Roman"/>
          <w:sz w:val="20"/>
          <w:szCs w:val="20"/>
        </w:rPr>
      </w:pPr>
      <w:r w:rsidRPr="00966E85">
        <w:rPr>
          <w:rFonts w:ascii="Times New Roman" w:hAnsi="Times New Roman"/>
          <w:sz w:val="20"/>
          <w:szCs w:val="20"/>
        </w:rPr>
        <w:t xml:space="preserve">       </w:t>
      </w:r>
      <w:r w:rsidR="009D4205" w:rsidRPr="0069661A">
        <w:rPr>
          <w:rFonts w:ascii="Times New Roman" w:hAnsi="Times New Roman"/>
          <w:sz w:val="20"/>
          <w:szCs w:val="20"/>
        </w:rPr>
        <w:t xml:space="preserve">     </w:t>
      </w:r>
      <w:r w:rsidRPr="00966E85">
        <w:rPr>
          <w:rFonts w:ascii="Times New Roman" w:hAnsi="Times New Roman"/>
          <w:sz w:val="20"/>
          <w:szCs w:val="20"/>
        </w:rPr>
        <w:t xml:space="preserve">             (подпись)                                                            </w:t>
      </w:r>
      <w:r w:rsidR="009D4205" w:rsidRPr="0069661A">
        <w:rPr>
          <w:rFonts w:ascii="Times New Roman" w:hAnsi="Times New Roman"/>
          <w:sz w:val="20"/>
          <w:szCs w:val="20"/>
        </w:rPr>
        <w:t xml:space="preserve">        </w:t>
      </w:r>
      <w:r w:rsidRPr="00966E85">
        <w:rPr>
          <w:rFonts w:ascii="Times New Roman" w:hAnsi="Times New Roman"/>
          <w:sz w:val="20"/>
          <w:szCs w:val="20"/>
        </w:rPr>
        <w:t xml:space="preserve">                 (расшифровка подписи)</w:t>
      </w:r>
    </w:p>
    <w:p w:rsidR="00C60E2C" w:rsidRPr="009D4205" w:rsidRDefault="00C60E2C" w:rsidP="0003579C">
      <w:pPr>
        <w:spacing w:after="0" w:line="240" w:lineRule="auto"/>
        <w:jc w:val="both"/>
        <w:outlineLvl w:val="0"/>
        <w:rPr>
          <w:rFonts w:ascii="Times New Roman" w:hAnsi="Times New Roman"/>
          <w:sz w:val="28"/>
          <w:szCs w:val="20"/>
        </w:rPr>
      </w:pPr>
    </w:p>
    <w:p w:rsidR="00C60E2C" w:rsidRDefault="00820228" w:rsidP="009D4205">
      <w:pPr>
        <w:spacing w:after="0" w:line="240" w:lineRule="auto"/>
        <w:ind w:firstLine="709"/>
        <w:jc w:val="both"/>
        <w:outlineLvl w:val="0"/>
        <w:rPr>
          <w:rFonts w:ascii="Times New Roman" w:hAnsi="Times New Roman"/>
          <w:sz w:val="28"/>
          <w:szCs w:val="28"/>
        </w:rPr>
      </w:pPr>
      <w:r w:rsidRPr="0003579C">
        <w:rPr>
          <w:rFonts w:ascii="Times New Roman" w:hAnsi="Times New Roman"/>
          <w:sz w:val="28"/>
          <w:szCs w:val="28"/>
        </w:rPr>
        <w:t>Об ответственности за представление неполных или заведомо недостоверных сведений и документов предупрежден.</w:t>
      </w:r>
    </w:p>
    <w:p w:rsidR="009D4205" w:rsidRPr="009D4205" w:rsidRDefault="009D4205" w:rsidP="009D4205">
      <w:pPr>
        <w:spacing w:after="0" w:line="240" w:lineRule="auto"/>
        <w:jc w:val="both"/>
        <w:outlineLvl w:val="0"/>
        <w:rPr>
          <w:rFonts w:ascii="Times New Roman" w:hAnsi="Times New Roman"/>
          <w:sz w:val="20"/>
          <w:szCs w:val="28"/>
        </w:rPr>
      </w:pPr>
    </w:p>
    <w:p w:rsidR="009D4205" w:rsidRPr="009D4205" w:rsidRDefault="009D4205" w:rsidP="009D4205">
      <w:pPr>
        <w:spacing w:after="0" w:line="240" w:lineRule="auto"/>
        <w:jc w:val="both"/>
        <w:outlineLvl w:val="0"/>
        <w:rPr>
          <w:rFonts w:ascii="Times New Roman" w:hAnsi="Times New Roman"/>
          <w:sz w:val="28"/>
          <w:szCs w:val="28"/>
        </w:rPr>
      </w:pPr>
      <w:r w:rsidRPr="0003579C">
        <w:rPr>
          <w:rFonts w:ascii="Times New Roman" w:hAnsi="Times New Roman"/>
          <w:sz w:val="28"/>
          <w:szCs w:val="28"/>
        </w:rPr>
        <w:t>_____________________</w:t>
      </w:r>
      <w:r w:rsidRPr="009D4205">
        <w:rPr>
          <w:rFonts w:ascii="Times New Roman" w:hAnsi="Times New Roman"/>
          <w:sz w:val="28"/>
          <w:szCs w:val="28"/>
        </w:rPr>
        <w:t>___</w:t>
      </w:r>
      <w:r>
        <w:rPr>
          <w:rFonts w:ascii="Times New Roman" w:hAnsi="Times New Roman"/>
          <w:sz w:val="28"/>
          <w:szCs w:val="28"/>
        </w:rPr>
        <w:t xml:space="preserve">     </w:t>
      </w:r>
      <w:r w:rsidRPr="0003579C">
        <w:rPr>
          <w:rFonts w:ascii="Times New Roman" w:hAnsi="Times New Roman"/>
          <w:sz w:val="28"/>
          <w:szCs w:val="28"/>
        </w:rPr>
        <w:t xml:space="preserve">                _______________________________</w:t>
      </w:r>
      <w:r w:rsidRPr="009D4205">
        <w:rPr>
          <w:rFonts w:ascii="Times New Roman" w:hAnsi="Times New Roman"/>
          <w:sz w:val="28"/>
          <w:szCs w:val="28"/>
        </w:rPr>
        <w:t>_____</w:t>
      </w:r>
    </w:p>
    <w:p w:rsidR="009D4205" w:rsidRPr="00966E85" w:rsidRDefault="009D4205" w:rsidP="009D4205">
      <w:pPr>
        <w:spacing w:after="0" w:line="240" w:lineRule="auto"/>
        <w:jc w:val="both"/>
        <w:outlineLvl w:val="0"/>
        <w:rPr>
          <w:rFonts w:ascii="Times New Roman" w:hAnsi="Times New Roman"/>
          <w:sz w:val="20"/>
          <w:szCs w:val="20"/>
        </w:rPr>
      </w:pPr>
      <w:r w:rsidRPr="00966E85">
        <w:rPr>
          <w:rFonts w:ascii="Times New Roman" w:hAnsi="Times New Roman"/>
          <w:sz w:val="20"/>
          <w:szCs w:val="20"/>
        </w:rPr>
        <w:t xml:space="preserve">       </w:t>
      </w:r>
      <w:r w:rsidRPr="009D4205">
        <w:rPr>
          <w:rFonts w:ascii="Times New Roman" w:hAnsi="Times New Roman"/>
          <w:sz w:val="20"/>
          <w:szCs w:val="20"/>
        </w:rPr>
        <w:t xml:space="preserve">     </w:t>
      </w:r>
      <w:r w:rsidRPr="00966E85">
        <w:rPr>
          <w:rFonts w:ascii="Times New Roman" w:hAnsi="Times New Roman"/>
          <w:sz w:val="20"/>
          <w:szCs w:val="20"/>
        </w:rPr>
        <w:t xml:space="preserve">             (подпись)                                                            </w:t>
      </w:r>
      <w:r w:rsidRPr="009D4205">
        <w:rPr>
          <w:rFonts w:ascii="Times New Roman" w:hAnsi="Times New Roman"/>
          <w:sz w:val="20"/>
          <w:szCs w:val="20"/>
        </w:rPr>
        <w:t xml:space="preserve">        </w:t>
      </w:r>
      <w:r w:rsidRPr="00966E85">
        <w:rPr>
          <w:rFonts w:ascii="Times New Roman" w:hAnsi="Times New Roman"/>
          <w:sz w:val="20"/>
          <w:szCs w:val="20"/>
        </w:rPr>
        <w:t xml:space="preserve">                 (расшифровка подписи)</w:t>
      </w:r>
    </w:p>
    <w:p w:rsidR="009D4205" w:rsidRDefault="009D4205" w:rsidP="009D4205">
      <w:pPr>
        <w:spacing w:after="0" w:line="240" w:lineRule="auto"/>
        <w:jc w:val="both"/>
        <w:outlineLvl w:val="0"/>
        <w:rPr>
          <w:rFonts w:ascii="Times New Roman" w:hAnsi="Times New Roman"/>
          <w:sz w:val="28"/>
          <w:szCs w:val="20"/>
        </w:rPr>
      </w:pPr>
    </w:p>
    <w:p w:rsidR="009D4205" w:rsidRPr="009D4205" w:rsidRDefault="009D4205" w:rsidP="009D4205">
      <w:pPr>
        <w:spacing w:after="0" w:line="240" w:lineRule="auto"/>
        <w:jc w:val="both"/>
        <w:outlineLvl w:val="0"/>
        <w:rPr>
          <w:rFonts w:ascii="Times New Roman" w:hAnsi="Times New Roman"/>
          <w:sz w:val="28"/>
          <w:szCs w:val="20"/>
        </w:rPr>
      </w:pP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lastRenderedPageBreak/>
        <w:t>Подтверждаю, что:</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не являюсь иностранным юридическим лицом, в том числе местом регистрации которого является государство или те</w:t>
      </w:r>
      <w:r w:rsidR="009D4205">
        <w:rPr>
          <w:rFonts w:ascii="Times New Roman" w:hAnsi="Times New Roman"/>
          <w:sz w:val="28"/>
          <w:szCs w:val="28"/>
        </w:rPr>
        <w:t>рритория, включенные в </w:t>
      </w:r>
      <w:r w:rsidRPr="0003579C">
        <w:rPr>
          <w:rFonts w:ascii="Times New Roman" w:hAnsi="Times New Roman"/>
          <w:sz w:val="28"/>
          <w:szCs w:val="28"/>
        </w:rPr>
        <w:t>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sidR="009D4205">
        <w:rPr>
          <w:rFonts w:ascii="Times New Roman" w:hAnsi="Times New Roman"/>
          <w:sz w:val="28"/>
          <w:szCs w:val="28"/>
          <w:lang w:val="en-US"/>
        </w:rPr>
        <w:t> </w:t>
      </w:r>
      <w:r w:rsidRPr="0003579C">
        <w:rPr>
          <w:rFonts w:ascii="Times New Roman" w:hAnsi="Times New Roman"/>
          <w:sz w:val="28"/>
          <w:szCs w:val="28"/>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w:t>
      </w:r>
      <w:r w:rsidR="009D4205">
        <w:rPr>
          <w:rFonts w:ascii="Times New Roman" w:hAnsi="Times New Roman"/>
          <w:sz w:val="28"/>
          <w:szCs w:val="28"/>
          <w:lang w:val="en-US"/>
        </w:rPr>
        <w:t> </w:t>
      </w:r>
      <w:r w:rsidRPr="0003579C">
        <w:rPr>
          <w:rFonts w:ascii="Times New Roman" w:hAnsi="Times New Roman"/>
          <w:sz w:val="28"/>
          <w:szCs w:val="28"/>
        </w:rPr>
        <w:t>(или) косвенное участие офшорных компаний в капитале публичных акци</w:t>
      </w:r>
      <w:r w:rsidR="009D4205">
        <w:rPr>
          <w:rFonts w:ascii="Times New Roman" w:hAnsi="Times New Roman"/>
          <w:sz w:val="28"/>
          <w:szCs w:val="28"/>
        </w:rPr>
        <w:t>онерных обществ (в том числе со </w:t>
      </w:r>
      <w:r w:rsidRPr="0003579C">
        <w:rPr>
          <w:rFonts w:ascii="Times New Roman" w:hAnsi="Times New Roman"/>
          <w:sz w:val="28"/>
          <w:szCs w:val="28"/>
        </w:rPr>
        <w:t>статусом международной компани</w:t>
      </w:r>
      <w:r w:rsidR="009D4205">
        <w:rPr>
          <w:rFonts w:ascii="Times New Roman" w:hAnsi="Times New Roman"/>
          <w:sz w:val="28"/>
          <w:szCs w:val="28"/>
        </w:rPr>
        <w:t>и), акции которых обращаются на </w:t>
      </w:r>
      <w:r w:rsidRPr="0003579C">
        <w:rPr>
          <w:rFonts w:ascii="Times New Roman" w:hAnsi="Times New Roman"/>
          <w:sz w:val="28"/>
          <w:szCs w:val="28"/>
        </w:rPr>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не получаю средства из областного б</w:t>
      </w:r>
      <w:r w:rsidR="009D4205">
        <w:rPr>
          <w:rFonts w:ascii="Times New Roman" w:eastAsia="Times New Roman" w:hAnsi="Times New Roman"/>
          <w:sz w:val="28"/>
          <w:szCs w:val="28"/>
        </w:rPr>
        <w:t>юджета Новосибирской области на </w:t>
      </w:r>
      <w:r w:rsidRPr="0003579C">
        <w:rPr>
          <w:rFonts w:ascii="Times New Roman" w:eastAsia="Times New Roman" w:hAnsi="Times New Roman"/>
          <w:sz w:val="28"/>
          <w:szCs w:val="28"/>
        </w:rPr>
        <w:t>основании иных нормативных правовых</w:t>
      </w:r>
      <w:r w:rsidR="009D4205">
        <w:rPr>
          <w:rFonts w:ascii="Times New Roman" w:eastAsia="Times New Roman" w:hAnsi="Times New Roman"/>
          <w:sz w:val="28"/>
          <w:szCs w:val="28"/>
        </w:rPr>
        <w:t xml:space="preserve"> актов Новосибирской области на </w:t>
      </w:r>
      <w:r w:rsidRPr="0003579C">
        <w:rPr>
          <w:rFonts w:ascii="Times New Roman" w:eastAsia="Times New Roman" w:hAnsi="Times New Roman"/>
          <w:sz w:val="28"/>
          <w:szCs w:val="28"/>
        </w:rPr>
        <w:t xml:space="preserve">возмещение расходов на </w:t>
      </w:r>
      <w:r w:rsidRPr="0003579C">
        <w:rPr>
          <w:rFonts w:ascii="Times New Roman" w:eastAsia="Times New Roman" w:hAnsi="Times New Roman"/>
          <w:bCs/>
          <w:sz w:val="28"/>
          <w:szCs w:val="28"/>
        </w:rPr>
        <w:t>возмещение затрат поставщиков социальных услуг, связанных с предоставлением ими социальных услуг, предусмотренных индивидуальной программой, гражданам бесплатно или за частичную плату</w:t>
      </w:r>
      <w:r w:rsidRPr="0003579C">
        <w:rPr>
          <w:rFonts w:ascii="Times New Roman" w:eastAsia="Times New Roman" w:hAnsi="Times New Roman"/>
          <w:sz w:val="28"/>
          <w:szCs w:val="28"/>
        </w:rPr>
        <w:t>;</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не являюсь иностранным агентом в соотве</w:t>
      </w:r>
      <w:r w:rsidR="009D4205">
        <w:rPr>
          <w:rFonts w:ascii="Times New Roman" w:hAnsi="Times New Roman"/>
          <w:sz w:val="28"/>
          <w:szCs w:val="28"/>
        </w:rPr>
        <w:t>тствии с Федеральным законом от </w:t>
      </w:r>
      <w:r w:rsidRPr="0003579C">
        <w:rPr>
          <w:rFonts w:ascii="Times New Roman" w:hAnsi="Times New Roman"/>
          <w:sz w:val="28"/>
          <w:szCs w:val="28"/>
        </w:rPr>
        <w:t>14.07.2022 № 255-ФЗ «О контроле за деятельностью лиц, находящихся под иностранным влиянием»;</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отсутствует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eastAsia="Times New Roman" w:hAnsi="Times New Roman"/>
          <w:sz w:val="28"/>
          <w:szCs w:val="28"/>
        </w:rPr>
        <w:t xml:space="preserve">не нахожусь в процессе реорганизации, ликвидации, не введена процедура банкротства, деятельность не приостановлена в порядке, предусмотренном </w:t>
      </w:r>
      <w:r w:rsidRPr="0003579C">
        <w:rPr>
          <w:rFonts w:ascii="Times New Roman" w:eastAsia="Times New Roman" w:hAnsi="Times New Roman"/>
          <w:sz w:val="28"/>
          <w:szCs w:val="28"/>
        </w:rPr>
        <w:lastRenderedPageBreak/>
        <w:t>законодательством Российской Федерации (не прекращена деятельность в</w:t>
      </w:r>
      <w:r w:rsidR="009D4205">
        <w:rPr>
          <w:rFonts w:ascii="Times New Roman" w:eastAsia="Times New Roman" w:hAnsi="Times New Roman"/>
          <w:sz w:val="28"/>
          <w:szCs w:val="28"/>
          <w:lang w:val="en-US"/>
        </w:rPr>
        <w:t> </w:t>
      </w:r>
      <w:r w:rsidRPr="0003579C">
        <w:rPr>
          <w:rFonts w:ascii="Times New Roman" w:eastAsia="Times New Roman" w:hAnsi="Times New Roman"/>
          <w:sz w:val="28"/>
          <w:szCs w:val="28"/>
        </w:rPr>
        <w:t>качестве индивидуального предпринимателя);</w:t>
      </w:r>
    </w:p>
    <w:p w:rsidR="00C60E2C" w:rsidRPr="0003579C" w:rsidRDefault="00820228" w:rsidP="00966E85">
      <w:pPr>
        <w:spacing w:after="0" w:line="240" w:lineRule="auto"/>
        <w:ind w:firstLine="709"/>
        <w:contextualSpacing/>
        <w:jc w:val="both"/>
        <w:rPr>
          <w:rFonts w:ascii="Times New Roman" w:eastAsia="Times New Roman" w:hAnsi="Times New Roman"/>
          <w:sz w:val="28"/>
          <w:szCs w:val="28"/>
        </w:rPr>
      </w:pPr>
      <w:r w:rsidRPr="0003579C">
        <w:rPr>
          <w:rFonts w:ascii="Times New Roman" w:eastAsia="Times New Roman" w:hAnsi="Times New Roman"/>
          <w:sz w:val="28"/>
          <w:szCs w:val="28"/>
        </w:rPr>
        <w:t>в реестре дисквалифицированных лиц отсутству</w:t>
      </w:r>
      <w:r w:rsidR="009D4205">
        <w:rPr>
          <w:rFonts w:ascii="Times New Roman" w:eastAsia="Times New Roman" w:hAnsi="Times New Roman"/>
          <w:sz w:val="28"/>
          <w:szCs w:val="28"/>
        </w:rPr>
        <w:t>ют сведения о </w:t>
      </w:r>
      <w:r w:rsidRPr="0003579C">
        <w:rPr>
          <w:rFonts w:ascii="Times New Roman" w:eastAsia="Times New Roman" w:hAnsi="Times New Roman"/>
          <w:sz w:val="28"/>
          <w:szCs w:val="28"/>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C60E2C" w:rsidRDefault="00820228" w:rsidP="00966E85">
      <w:pPr>
        <w:spacing w:after="0" w:line="240" w:lineRule="auto"/>
        <w:ind w:firstLine="709"/>
        <w:jc w:val="both"/>
        <w:outlineLvl w:val="0"/>
        <w:rPr>
          <w:rFonts w:ascii="Times New Roman" w:hAnsi="Times New Roman"/>
          <w:sz w:val="28"/>
          <w:szCs w:val="28"/>
        </w:rPr>
      </w:pPr>
      <w:r w:rsidRPr="0003579C">
        <w:rPr>
          <w:rFonts w:ascii="Times New Roman" w:hAnsi="Times New Roman"/>
          <w:sz w:val="28"/>
          <w:szCs w:val="28"/>
        </w:rPr>
        <w:t xml:space="preserve">Даю согласие на публикацию (размещение) </w:t>
      </w:r>
      <w:r w:rsidRPr="0003579C">
        <w:rPr>
          <w:rFonts w:ascii="Times New Roman" w:eastAsia="Times New Roman" w:hAnsi="Times New Roman"/>
          <w:sz w:val="28"/>
          <w:szCs w:val="28"/>
        </w:rPr>
        <w:t>на официальном сайте уполномоченного органа</w:t>
      </w:r>
      <w:r w:rsidRPr="0003579C">
        <w:rPr>
          <w:rFonts w:ascii="Times New Roman" w:hAnsi="Times New Roman"/>
          <w:sz w:val="28"/>
          <w:szCs w:val="28"/>
        </w:rPr>
        <w:t xml:space="preserve"> в информационно-телекоммуникационной сети «Интернет» информации обо мне как об участнике отбора, о подаваемом мною заявке, иной информации обо мне, связанной с проведением соответствующего отбора</w:t>
      </w:r>
      <w:r w:rsidRPr="0003579C">
        <w:rPr>
          <w:rFonts w:ascii="Times New Roman" w:eastAsia="Times New Roman" w:hAnsi="Times New Roman"/>
          <w:sz w:val="28"/>
          <w:szCs w:val="28"/>
        </w:rPr>
        <w:t>, а также согласие на обработку персональных данных уполномоченного представителя (физического лица) участника отбора</w:t>
      </w:r>
      <w:r w:rsidRPr="0003579C">
        <w:rPr>
          <w:rFonts w:ascii="Times New Roman" w:hAnsi="Times New Roman"/>
          <w:sz w:val="28"/>
          <w:szCs w:val="28"/>
        </w:rPr>
        <w:t>.</w:t>
      </w:r>
    </w:p>
    <w:p w:rsidR="009D4205" w:rsidRPr="009D4205" w:rsidRDefault="009D4205" w:rsidP="009D4205">
      <w:pPr>
        <w:spacing w:after="0" w:line="240" w:lineRule="auto"/>
        <w:jc w:val="both"/>
        <w:outlineLvl w:val="0"/>
        <w:rPr>
          <w:rFonts w:ascii="Times New Roman" w:hAnsi="Times New Roman"/>
          <w:sz w:val="28"/>
          <w:szCs w:val="28"/>
        </w:rPr>
      </w:pPr>
    </w:p>
    <w:p w:rsidR="009D4205" w:rsidRPr="009D4205" w:rsidRDefault="009D4205" w:rsidP="009D4205">
      <w:pPr>
        <w:spacing w:after="0" w:line="240" w:lineRule="auto"/>
        <w:jc w:val="both"/>
        <w:outlineLvl w:val="0"/>
        <w:rPr>
          <w:rFonts w:ascii="Times New Roman" w:hAnsi="Times New Roman"/>
          <w:sz w:val="28"/>
          <w:szCs w:val="28"/>
        </w:rPr>
      </w:pPr>
      <w:r w:rsidRPr="0003579C">
        <w:rPr>
          <w:rFonts w:ascii="Times New Roman" w:hAnsi="Times New Roman"/>
          <w:sz w:val="28"/>
          <w:szCs w:val="28"/>
        </w:rPr>
        <w:t>_____________________</w:t>
      </w:r>
      <w:r w:rsidRPr="009D4205">
        <w:rPr>
          <w:rFonts w:ascii="Times New Roman" w:hAnsi="Times New Roman"/>
          <w:sz w:val="28"/>
          <w:szCs w:val="28"/>
        </w:rPr>
        <w:t>___</w:t>
      </w:r>
      <w:r>
        <w:rPr>
          <w:rFonts w:ascii="Times New Roman" w:hAnsi="Times New Roman"/>
          <w:sz w:val="28"/>
          <w:szCs w:val="28"/>
        </w:rPr>
        <w:t xml:space="preserve">     </w:t>
      </w:r>
      <w:r w:rsidRPr="0003579C">
        <w:rPr>
          <w:rFonts w:ascii="Times New Roman" w:hAnsi="Times New Roman"/>
          <w:sz w:val="28"/>
          <w:szCs w:val="28"/>
        </w:rPr>
        <w:t xml:space="preserve">                _______________________________</w:t>
      </w:r>
      <w:r w:rsidRPr="009D4205">
        <w:rPr>
          <w:rFonts w:ascii="Times New Roman" w:hAnsi="Times New Roman"/>
          <w:sz w:val="28"/>
          <w:szCs w:val="28"/>
        </w:rPr>
        <w:t>_____</w:t>
      </w:r>
    </w:p>
    <w:p w:rsidR="009D4205" w:rsidRPr="00966E85" w:rsidRDefault="009D4205" w:rsidP="009D4205">
      <w:pPr>
        <w:spacing w:after="0" w:line="240" w:lineRule="auto"/>
        <w:jc w:val="both"/>
        <w:outlineLvl w:val="0"/>
        <w:rPr>
          <w:rFonts w:ascii="Times New Roman" w:hAnsi="Times New Roman"/>
          <w:sz w:val="20"/>
          <w:szCs w:val="20"/>
        </w:rPr>
      </w:pPr>
      <w:r w:rsidRPr="00966E85">
        <w:rPr>
          <w:rFonts w:ascii="Times New Roman" w:hAnsi="Times New Roman"/>
          <w:sz w:val="20"/>
          <w:szCs w:val="20"/>
        </w:rPr>
        <w:t xml:space="preserve">       </w:t>
      </w:r>
      <w:r w:rsidRPr="009D4205">
        <w:rPr>
          <w:rFonts w:ascii="Times New Roman" w:hAnsi="Times New Roman"/>
          <w:sz w:val="20"/>
          <w:szCs w:val="20"/>
        </w:rPr>
        <w:t xml:space="preserve">     </w:t>
      </w:r>
      <w:r w:rsidRPr="00966E85">
        <w:rPr>
          <w:rFonts w:ascii="Times New Roman" w:hAnsi="Times New Roman"/>
          <w:sz w:val="20"/>
          <w:szCs w:val="20"/>
        </w:rPr>
        <w:t xml:space="preserve">             (подпись)                                                            </w:t>
      </w:r>
      <w:r w:rsidRPr="009D4205">
        <w:rPr>
          <w:rFonts w:ascii="Times New Roman" w:hAnsi="Times New Roman"/>
          <w:sz w:val="20"/>
          <w:szCs w:val="20"/>
        </w:rPr>
        <w:t xml:space="preserve">        </w:t>
      </w:r>
      <w:r w:rsidRPr="00966E85">
        <w:rPr>
          <w:rFonts w:ascii="Times New Roman" w:hAnsi="Times New Roman"/>
          <w:sz w:val="20"/>
          <w:szCs w:val="20"/>
        </w:rPr>
        <w:t xml:space="preserve">                 (расшифровка подписи)</w:t>
      </w:r>
    </w:p>
    <w:p w:rsidR="009D4205" w:rsidRPr="009D4205" w:rsidRDefault="009D4205" w:rsidP="009D4205">
      <w:pPr>
        <w:spacing w:after="0" w:line="240" w:lineRule="auto"/>
        <w:jc w:val="both"/>
        <w:outlineLvl w:val="0"/>
        <w:rPr>
          <w:rFonts w:ascii="Times New Roman" w:hAnsi="Times New Roman"/>
          <w:sz w:val="28"/>
          <w:szCs w:val="20"/>
        </w:rPr>
      </w:pPr>
    </w:p>
    <w:p w:rsidR="00C60E2C" w:rsidRPr="0003579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Способ направления уполномоченным органом участнику отбора уведомлений по вопросам, связанным с предоставлением субсидии (нужное подчеркнуть):</w:t>
      </w:r>
    </w:p>
    <w:p w:rsidR="00C60E2C" w:rsidRDefault="00820228" w:rsidP="00966E85">
      <w:pPr>
        <w:spacing w:after="0" w:line="240" w:lineRule="auto"/>
        <w:ind w:firstLine="709"/>
        <w:contextualSpacing/>
        <w:jc w:val="both"/>
        <w:rPr>
          <w:rFonts w:ascii="Times New Roman" w:hAnsi="Times New Roman"/>
          <w:sz w:val="28"/>
          <w:szCs w:val="28"/>
        </w:rPr>
      </w:pPr>
      <w:r w:rsidRPr="0003579C">
        <w:rPr>
          <w:rFonts w:ascii="Times New Roman" w:hAnsi="Times New Roman"/>
          <w:sz w:val="28"/>
          <w:szCs w:val="28"/>
        </w:rPr>
        <w:t>в письменной форме по почтовому адресу или в форме электронного документа на адрес электронной почты.</w:t>
      </w:r>
    </w:p>
    <w:p w:rsidR="009D4205" w:rsidRPr="009D4205" w:rsidRDefault="009D4205" w:rsidP="009D4205">
      <w:pPr>
        <w:spacing w:after="0" w:line="240" w:lineRule="auto"/>
        <w:jc w:val="both"/>
        <w:outlineLvl w:val="0"/>
        <w:rPr>
          <w:rFonts w:ascii="Times New Roman" w:hAnsi="Times New Roman"/>
          <w:sz w:val="28"/>
          <w:szCs w:val="28"/>
        </w:rPr>
      </w:pPr>
    </w:p>
    <w:p w:rsidR="009D4205" w:rsidRPr="009D4205" w:rsidRDefault="009D4205" w:rsidP="009D4205">
      <w:pPr>
        <w:spacing w:after="0" w:line="240" w:lineRule="auto"/>
        <w:jc w:val="both"/>
        <w:outlineLvl w:val="0"/>
        <w:rPr>
          <w:rFonts w:ascii="Times New Roman" w:hAnsi="Times New Roman"/>
          <w:sz w:val="28"/>
          <w:szCs w:val="28"/>
        </w:rPr>
      </w:pPr>
      <w:r w:rsidRPr="0003579C">
        <w:rPr>
          <w:rFonts w:ascii="Times New Roman" w:hAnsi="Times New Roman"/>
          <w:sz w:val="28"/>
          <w:szCs w:val="28"/>
        </w:rPr>
        <w:t>_____________________</w:t>
      </w:r>
      <w:r w:rsidRPr="009D4205">
        <w:rPr>
          <w:rFonts w:ascii="Times New Roman" w:hAnsi="Times New Roman"/>
          <w:sz w:val="28"/>
          <w:szCs w:val="28"/>
        </w:rPr>
        <w:t>___</w:t>
      </w:r>
      <w:r>
        <w:rPr>
          <w:rFonts w:ascii="Times New Roman" w:hAnsi="Times New Roman"/>
          <w:sz w:val="28"/>
          <w:szCs w:val="28"/>
        </w:rPr>
        <w:t xml:space="preserve">     </w:t>
      </w:r>
      <w:r w:rsidRPr="0003579C">
        <w:rPr>
          <w:rFonts w:ascii="Times New Roman" w:hAnsi="Times New Roman"/>
          <w:sz w:val="28"/>
          <w:szCs w:val="28"/>
        </w:rPr>
        <w:t xml:space="preserve">                _______________________________</w:t>
      </w:r>
      <w:r w:rsidRPr="009D4205">
        <w:rPr>
          <w:rFonts w:ascii="Times New Roman" w:hAnsi="Times New Roman"/>
          <w:sz w:val="28"/>
          <w:szCs w:val="28"/>
        </w:rPr>
        <w:t>_____</w:t>
      </w:r>
    </w:p>
    <w:p w:rsidR="009D4205" w:rsidRPr="00966E85" w:rsidRDefault="009D4205" w:rsidP="009D4205">
      <w:pPr>
        <w:spacing w:after="0" w:line="240" w:lineRule="auto"/>
        <w:jc w:val="both"/>
        <w:outlineLvl w:val="0"/>
        <w:rPr>
          <w:rFonts w:ascii="Times New Roman" w:hAnsi="Times New Roman"/>
          <w:sz w:val="20"/>
          <w:szCs w:val="20"/>
        </w:rPr>
      </w:pPr>
      <w:r w:rsidRPr="00966E85">
        <w:rPr>
          <w:rFonts w:ascii="Times New Roman" w:hAnsi="Times New Roman"/>
          <w:sz w:val="20"/>
          <w:szCs w:val="20"/>
        </w:rPr>
        <w:t xml:space="preserve">       </w:t>
      </w:r>
      <w:r w:rsidRPr="009D4205">
        <w:rPr>
          <w:rFonts w:ascii="Times New Roman" w:hAnsi="Times New Roman"/>
          <w:sz w:val="20"/>
          <w:szCs w:val="20"/>
        </w:rPr>
        <w:t xml:space="preserve">     </w:t>
      </w:r>
      <w:r w:rsidRPr="00966E85">
        <w:rPr>
          <w:rFonts w:ascii="Times New Roman" w:hAnsi="Times New Roman"/>
          <w:sz w:val="20"/>
          <w:szCs w:val="20"/>
        </w:rPr>
        <w:t xml:space="preserve">             (подпись)                                                            </w:t>
      </w:r>
      <w:r w:rsidRPr="009D4205">
        <w:rPr>
          <w:rFonts w:ascii="Times New Roman" w:hAnsi="Times New Roman"/>
          <w:sz w:val="20"/>
          <w:szCs w:val="20"/>
        </w:rPr>
        <w:t xml:space="preserve">        </w:t>
      </w:r>
      <w:r w:rsidRPr="00966E85">
        <w:rPr>
          <w:rFonts w:ascii="Times New Roman" w:hAnsi="Times New Roman"/>
          <w:sz w:val="20"/>
          <w:szCs w:val="20"/>
        </w:rPr>
        <w:t xml:space="preserve">                 (расшифровка подписи)</w:t>
      </w:r>
    </w:p>
    <w:p w:rsidR="009D4205" w:rsidRPr="009D4205" w:rsidRDefault="009D4205" w:rsidP="009D4205">
      <w:pPr>
        <w:spacing w:after="0" w:line="240" w:lineRule="auto"/>
        <w:jc w:val="both"/>
        <w:outlineLvl w:val="0"/>
        <w:rPr>
          <w:rFonts w:ascii="Times New Roman" w:hAnsi="Times New Roman"/>
          <w:sz w:val="28"/>
          <w:szCs w:val="20"/>
        </w:rPr>
      </w:pPr>
    </w:p>
    <w:p w:rsidR="00C60E2C" w:rsidRDefault="00820228" w:rsidP="0003579C">
      <w:pPr>
        <w:spacing w:after="0" w:line="240" w:lineRule="auto"/>
        <w:jc w:val="both"/>
        <w:outlineLvl w:val="0"/>
        <w:rPr>
          <w:rFonts w:ascii="Times New Roman" w:hAnsi="Times New Roman"/>
          <w:sz w:val="28"/>
          <w:szCs w:val="28"/>
        </w:rPr>
      </w:pPr>
      <w:r w:rsidRPr="0003579C">
        <w:rPr>
          <w:rFonts w:ascii="Times New Roman" w:hAnsi="Times New Roman"/>
          <w:sz w:val="28"/>
          <w:szCs w:val="28"/>
        </w:rPr>
        <w:t>Главный бухгалтер</w:t>
      </w:r>
    </w:p>
    <w:p w:rsidR="009D4205" w:rsidRPr="009D4205" w:rsidRDefault="009D4205" w:rsidP="009D4205">
      <w:pPr>
        <w:spacing w:after="0" w:line="240" w:lineRule="auto"/>
        <w:jc w:val="both"/>
        <w:outlineLvl w:val="0"/>
        <w:rPr>
          <w:rFonts w:ascii="Times New Roman" w:hAnsi="Times New Roman"/>
          <w:sz w:val="20"/>
          <w:szCs w:val="28"/>
        </w:rPr>
      </w:pPr>
    </w:p>
    <w:p w:rsidR="009D4205" w:rsidRPr="009D4205" w:rsidRDefault="009D4205" w:rsidP="009D4205">
      <w:pPr>
        <w:spacing w:after="0" w:line="240" w:lineRule="auto"/>
        <w:jc w:val="both"/>
        <w:outlineLvl w:val="0"/>
        <w:rPr>
          <w:rFonts w:ascii="Times New Roman" w:hAnsi="Times New Roman"/>
          <w:sz w:val="28"/>
          <w:szCs w:val="28"/>
        </w:rPr>
      </w:pPr>
      <w:r w:rsidRPr="0003579C">
        <w:rPr>
          <w:rFonts w:ascii="Times New Roman" w:hAnsi="Times New Roman"/>
          <w:sz w:val="28"/>
          <w:szCs w:val="28"/>
        </w:rPr>
        <w:t>_____________________</w:t>
      </w:r>
      <w:r w:rsidRPr="009D4205">
        <w:rPr>
          <w:rFonts w:ascii="Times New Roman" w:hAnsi="Times New Roman"/>
          <w:sz w:val="28"/>
          <w:szCs w:val="28"/>
        </w:rPr>
        <w:t>___</w:t>
      </w:r>
      <w:r>
        <w:rPr>
          <w:rFonts w:ascii="Times New Roman" w:hAnsi="Times New Roman"/>
          <w:sz w:val="28"/>
          <w:szCs w:val="28"/>
        </w:rPr>
        <w:t xml:space="preserve">     </w:t>
      </w:r>
      <w:r w:rsidRPr="0003579C">
        <w:rPr>
          <w:rFonts w:ascii="Times New Roman" w:hAnsi="Times New Roman"/>
          <w:sz w:val="28"/>
          <w:szCs w:val="28"/>
        </w:rPr>
        <w:t xml:space="preserve">                _______________________________</w:t>
      </w:r>
      <w:r w:rsidRPr="009D4205">
        <w:rPr>
          <w:rFonts w:ascii="Times New Roman" w:hAnsi="Times New Roman"/>
          <w:sz w:val="28"/>
          <w:szCs w:val="28"/>
        </w:rPr>
        <w:t>_____</w:t>
      </w:r>
    </w:p>
    <w:p w:rsidR="009D4205" w:rsidRPr="00966E85" w:rsidRDefault="009D4205" w:rsidP="009D4205">
      <w:pPr>
        <w:spacing w:after="0" w:line="240" w:lineRule="auto"/>
        <w:jc w:val="both"/>
        <w:outlineLvl w:val="0"/>
        <w:rPr>
          <w:rFonts w:ascii="Times New Roman" w:hAnsi="Times New Roman"/>
          <w:sz w:val="20"/>
          <w:szCs w:val="20"/>
        </w:rPr>
      </w:pPr>
      <w:r w:rsidRPr="00966E85">
        <w:rPr>
          <w:rFonts w:ascii="Times New Roman" w:hAnsi="Times New Roman"/>
          <w:sz w:val="20"/>
          <w:szCs w:val="20"/>
        </w:rPr>
        <w:t xml:space="preserve">       </w:t>
      </w:r>
      <w:r w:rsidRPr="009D4205">
        <w:rPr>
          <w:rFonts w:ascii="Times New Roman" w:hAnsi="Times New Roman"/>
          <w:sz w:val="20"/>
          <w:szCs w:val="20"/>
        </w:rPr>
        <w:t xml:space="preserve">     </w:t>
      </w:r>
      <w:r w:rsidRPr="00966E85">
        <w:rPr>
          <w:rFonts w:ascii="Times New Roman" w:hAnsi="Times New Roman"/>
          <w:sz w:val="20"/>
          <w:szCs w:val="20"/>
        </w:rPr>
        <w:t xml:space="preserve">             (подпись)                                                            </w:t>
      </w:r>
      <w:r w:rsidRPr="009D4205">
        <w:rPr>
          <w:rFonts w:ascii="Times New Roman" w:hAnsi="Times New Roman"/>
          <w:sz w:val="20"/>
          <w:szCs w:val="20"/>
        </w:rPr>
        <w:t xml:space="preserve">        </w:t>
      </w:r>
      <w:r w:rsidRPr="00966E85">
        <w:rPr>
          <w:rFonts w:ascii="Times New Roman" w:hAnsi="Times New Roman"/>
          <w:sz w:val="20"/>
          <w:szCs w:val="20"/>
        </w:rPr>
        <w:t xml:space="preserve">                 (расшифровка подписи)</w:t>
      </w:r>
    </w:p>
    <w:p w:rsidR="009D4205" w:rsidRPr="009D4205" w:rsidRDefault="009D4205" w:rsidP="009D4205">
      <w:pPr>
        <w:spacing w:after="0" w:line="240" w:lineRule="auto"/>
        <w:jc w:val="both"/>
        <w:outlineLvl w:val="0"/>
        <w:rPr>
          <w:rFonts w:ascii="Times New Roman" w:hAnsi="Times New Roman"/>
          <w:sz w:val="28"/>
          <w:szCs w:val="20"/>
        </w:rPr>
      </w:pPr>
    </w:p>
    <w:p w:rsidR="00C60E2C" w:rsidRDefault="00820228" w:rsidP="0003579C">
      <w:pPr>
        <w:spacing w:after="0" w:line="240" w:lineRule="auto"/>
        <w:jc w:val="both"/>
        <w:outlineLvl w:val="0"/>
        <w:rPr>
          <w:rFonts w:ascii="Times New Roman" w:hAnsi="Times New Roman"/>
          <w:sz w:val="28"/>
          <w:szCs w:val="28"/>
        </w:rPr>
      </w:pPr>
      <w:r w:rsidRPr="0003579C">
        <w:rPr>
          <w:rFonts w:ascii="Times New Roman" w:hAnsi="Times New Roman"/>
          <w:sz w:val="28"/>
          <w:szCs w:val="28"/>
        </w:rPr>
        <w:t>Руководитель</w:t>
      </w:r>
    </w:p>
    <w:p w:rsidR="009D4205" w:rsidRPr="009D4205" w:rsidRDefault="009D4205" w:rsidP="009D4205">
      <w:pPr>
        <w:spacing w:after="0" w:line="240" w:lineRule="auto"/>
        <w:jc w:val="both"/>
        <w:outlineLvl w:val="0"/>
        <w:rPr>
          <w:rFonts w:ascii="Times New Roman" w:hAnsi="Times New Roman"/>
          <w:sz w:val="20"/>
          <w:szCs w:val="28"/>
        </w:rPr>
      </w:pPr>
    </w:p>
    <w:p w:rsidR="009D4205" w:rsidRPr="009D4205" w:rsidRDefault="009D4205" w:rsidP="009D4205">
      <w:pPr>
        <w:spacing w:after="0" w:line="240" w:lineRule="auto"/>
        <w:jc w:val="both"/>
        <w:outlineLvl w:val="0"/>
        <w:rPr>
          <w:rFonts w:ascii="Times New Roman" w:hAnsi="Times New Roman"/>
          <w:sz w:val="28"/>
          <w:szCs w:val="28"/>
        </w:rPr>
      </w:pPr>
      <w:r w:rsidRPr="0003579C">
        <w:rPr>
          <w:rFonts w:ascii="Times New Roman" w:hAnsi="Times New Roman"/>
          <w:sz w:val="28"/>
          <w:szCs w:val="28"/>
        </w:rPr>
        <w:t>_____________________</w:t>
      </w:r>
      <w:r w:rsidRPr="009D4205">
        <w:rPr>
          <w:rFonts w:ascii="Times New Roman" w:hAnsi="Times New Roman"/>
          <w:sz w:val="28"/>
          <w:szCs w:val="28"/>
        </w:rPr>
        <w:t>___</w:t>
      </w:r>
      <w:r>
        <w:rPr>
          <w:rFonts w:ascii="Times New Roman" w:hAnsi="Times New Roman"/>
          <w:sz w:val="28"/>
          <w:szCs w:val="28"/>
        </w:rPr>
        <w:t xml:space="preserve">     </w:t>
      </w:r>
      <w:r w:rsidRPr="0003579C">
        <w:rPr>
          <w:rFonts w:ascii="Times New Roman" w:hAnsi="Times New Roman"/>
          <w:sz w:val="28"/>
          <w:szCs w:val="28"/>
        </w:rPr>
        <w:t xml:space="preserve">                _______________________________</w:t>
      </w:r>
      <w:r w:rsidRPr="009D4205">
        <w:rPr>
          <w:rFonts w:ascii="Times New Roman" w:hAnsi="Times New Roman"/>
          <w:sz w:val="28"/>
          <w:szCs w:val="28"/>
        </w:rPr>
        <w:t>_____</w:t>
      </w:r>
    </w:p>
    <w:p w:rsidR="009D4205" w:rsidRPr="00966E85" w:rsidRDefault="009D4205" w:rsidP="009D4205">
      <w:pPr>
        <w:spacing w:after="0" w:line="240" w:lineRule="auto"/>
        <w:jc w:val="both"/>
        <w:outlineLvl w:val="0"/>
        <w:rPr>
          <w:rFonts w:ascii="Times New Roman" w:hAnsi="Times New Roman"/>
          <w:sz w:val="20"/>
          <w:szCs w:val="20"/>
        </w:rPr>
      </w:pPr>
      <w:r w:rsidRPr="00966E85">
        <w:rPr>
          <w:rFonts w:ascii="Times New Roman" w:hAnsi="Times New Roman"/>
          <w:sz w:val="20"/>
          <w:szCs w:val="20"/>
        </w:rPr>
        <w:t xml:space="preserve">       </w:t>
      </w:r>
      <w:r w:rsidRPr="009D4205">
        <w:rPr>
          <w:rFonts w:ascii="Times New Roman" w:hAnsi="Times New Roman"/>
          <w:sz w:val="20"/>
          <w:szCs w:val="20"/>
        </w:rPr>
        <w:t xml:space="preserve">     </w:t>
      </w:r>
      <w:r w:rsidRPr="00966E85">
        <w:rPr>
          <w:rFonts w:ascii="Times New Roman" w:hAnsi="Times New Roman"/>
          <w:sz w:val="20"/>
          <w:szCs w:val="20"/>
        </w:rPr>
        <w:t xml:space="preserve">             (подпись)                                                            </w:t>
      </w:r>
      <w:r w:rsidRPr="009D4205">
        <w:rPr>
          <w:rFonts w:ascii="Times New Roman" w:hAnsi="Times New Roman"/>
          <w:sz w:val="20"/>
          <w:szCs w:val="20"/>
        </w:rPr>
        <w:t xml:space="preserve">        </w:t>
      </w:r>
      <w:r w:rsidRPr="00966E85">
        <w:rPr>
          <w:rFonts w:ascii="Times New Roman" w:hAnsi="Times New Roman"/>
          <w:sz w:val="20"/>
          <w:szCs w:val="20"/>
        </w:rPr>
        <w:t xml:space="preserve">                 (расшифровка подписи)</w:t>
      </w:r>
    </w:p>
    <w:p w:rsidR="00966E85" w:rsidRDefault="00966E85" w:rsidP="0003579C">
      <w:pPr>
        <w:spacing w:after="0" w:line="240" w:lineRule="auto"/>
        <w:jc w:val="center"/>
        <w:outlineLvl w:val="0"/>
        <w:rPr>
          <w:rFonts w:ascii="Times New Roman" w:hAnsi="Times New Roman"/>
          <w:sz w:val="28"/>
          <w:szCs w:val="28"/>
        </w:rPr>
      </w:pPr>
    </w:p>
    <w:p w:rsidR="009D4205" w:rsidRDefault="009D4205" w:rsidP="0003579C">
      <w:pPr>
        <w:spacing w:after="0" w:line="240" w:lineRule="auto"/>
        <w:jc w:val="center"/>
        <w:outlineLvl w:val="0"/>
        <w:rPr>
          <w:rFonts w:ascii="Times New Roman" w:hAnsi="Times New Roman"/>
          <w:sz w:val="28"/>
          <w:szCs w:val="28"/>
        </w:rPr>
      </w:pPr>
    </w:p>
    <w:p w:rsidR="009D4205" w:rsidRDefault="009D4205" w:rsidP="0003579C">
      <w:pPr>
        <w:spacing w:after="0" w:line="240" w:lineRule="auto"/>
        <w:jc w:val="center"/>
        <w:outlineLvl w:val="0"/>
        <w:rPr>
          <w:rFonts w:ascii="Times New Roman" w:hAnsi="Times New Roman"/>
          <w:sz w:val="28"/>
          <w:szCs w:val="28"/>
        </w:rPr>
      </w:pPr>
    </w:p>
    <w:p w:rsidR="009D4205" w:rsidRPr="0069661A" w:rsidRDefault="009D4205" w:rsidP="0003579C">
      <w:pPr>
        <w:spacing w:after="0" w:line="240" w:lineRule="auto"/>
        <w:jc w:val="center"/>
        <w:outlineLvl w:val="0"/>
        <w:rPr>
          <w:rFonts w:ascii="Times New Roman" w:hAnsi="Times New Roman"/>
          <w:sz w:val="28"/>
          <w:szCs w:val="28"/>
        </w:rPr>
      </w:pPr>
      <w:r w:rsidRPr="0069661A">
        <w:rPr>
          <w:rFonts w:ascii="Times New Roman" w:hAnsi="Times New Roman"/>
          <w:sz w:val="28"/>
          <w:szCs w:val="28"/>
        </w:rPr>
        <w:t>_________</w:t>
      </w:r>
    </w:p>
    <w:p w:rsidR="009D4205" w:rsidRPr="0069661A" w:rsidRDefault="009D4205" w:rsidP="0003579C">
      <w:pPr>
        <w:spacing w:after="0" w:line="240" w:lineRule="auto"/>
        <w:jc w:val="center"/>
        <w:outlineLvl w:val="0"/>
        <w:rPr>
          <w:rFonts w:ascii="Times New Roman" w:hAnsi="Times New Roman"/>
          <w:sz w:val="28"/>
          <w:szCs w:val="28"/>
        </w:rPr>
      </w:pPr>
    </w:p>
    <w:p w:rsidR="009D4205" w:rsidRDefault="009D4205" w:rsidP="0003579C">
      <w:pPr>
        <w:spacing w:after="0" w:line="240" w:lineRule="auto"/>
        <w:jc w:val="center"/>
        <w:outlineLvl w:val="0"/>
        <w:rPr>
          <w:rFonts w:ascii="Times New Roman" w:hAnsi="Times New Roman"/>
          <w:sz w:val="28"/>
          <w:szCs w:val="28"/>
        </w:rPr>
        <w:sectPr w:rsidR="009D4205" w:rsidSect="00966E85">
          <w:pgSz w:w="11906" w:h="16838"/>
          <w:pgMar w:top="1134" w:right="567" w:bottom="1134" w:left="1418" w:header="680" w:footer="680" w:gutter="0"/>
          <w:pgNumType w:start="1"/>
          <w:cols w:space="1701"/>
          <w:titlePg/>
          <w:docGrid w:linePitch="360"/>
        </w:sectPr>
      </w:pPr>
    </w:p>
    <w:p w:rsidR="00C60E2C" w:rsidRPr="0003579C" w:rsidRDefault="00820228" w:rsidP="00966E85">
      <w:pPr>
        <w:spacing w:after="0" w:line="240" w:lineRule="auto"/>
        <w:ind w:left="3969"/>
        <w:jc w:val="center"/>
        <w:outlineLvl w:val="0"/>
        <w:rPr>
          <w:rFonts w:ascii="Times New Roman" w:hAnsi="Times New Roman"/>
          <w:sz w:val="28"/>
          <w:szCs w:val="28"/>
        </w:rPr>
      </w:pPr>
      <w:r w:rsidRPr="0003579C">
        <w:rPr>
          <w:rFonts w:ascii="Times New Roman" w:hAnsi="Times New Roman"/>
          <w:sz w:val="28"/>
          <w:szCs w:val="28"/>
        </w:rPr>
        <w:lastRenderedPageBreak/>
        <w:t>ПРИЛОЖЕНИЕ № 2</w:t>
      </w:r>
    </w:p>
    <w:p w:rsidR="00C60E2C" w:rsidRPr="0003579C" w:rsidRDefault="00820228" w:rsidP="00966E85">
      <w:pPr>
        <w:spacing w:after="0" w:line="240" w:lineRule="auto"/>
        <w:ind w:left="3969"/>
        <w:jc w:val="center"/>
        <w:rPr>
          <w:rFonts w:ascii="Times New Roman" w:hAnsi="Times New Roman"/>
          <w:sz w:val="28"/>
          <w:szCs w:val="28"/>
        </w:rPr>
      </w:pPr>
      <w:r w:rsidRPr="0003579C">
        <w:rPr>
          <w:rFonts w:ascii="Times New Roman" w:hAnsi="Times New Roman"/>
          <w:sz w:val="28"/>
          <w:szCs w:val="28"/>
        </w:rPr>
        <w:t>к размеру и порядку выплаты компенсации</w:t>
      </w:r>
      <w:r w:rsidR="00966E85">
        <w:rPr>
          <w:rFonts w:ascii="Times New Roman" w:hAnsi="Times New Roman"/>
          <w:sz w:val="28"/>
          <w:szCs w:val="28"/>
        </w:rPr>
        <w:t xml:space="preserve"> </w:t>
      </w:r>
      <w:r w:rsidRPr="0003579C">
        <w:rPr>
          <w:rFonts w:ascii="Times New Roman" w:hAnsi="Times New Roman"/>
          <w:sz w:val="28"/>
          <w:szCs w:val="28"/>
        </w:rPr>
        <w:t>поставщикам социальных услуг, предоставляющим гражданам социальные услуги, предусмотренные индивидуальной программой, включенным в реестр</w:t>
      </w:r>
      <w:r w:rsidR="00966E85">
        <w:rPr>
          <w:rFonts w:ascii="Times New Roman" w:hAnsi="Times New Roman"/>
          <w:sz w:val="28"/>
          <w:szCs w:val="28"/>
        </w:rPr>
        <w:t xml:space="preserve"> </w:t>
      </w:r>
      <w:r w:rsidRPr="0003579C">
        <w:rPr>
          <w:rFonts w:ascii="Times New Roman" w:hAnsi="Times New Roman"/>
          <w:sz w:val="28"/>
          <w:szCs w:val="28"/>
        </w:rPr>
        <w:t>поставщиков социальных ус</w:t>
      </w:r>
      <w:r w:rsidR="00966E85">
        <w:rPr>
          <w:rFonts w:ascii="Times New Roman" w:hAnsi="Times New Roman"/>
          <w:sz w:val="28"/>
          <w:szCs w:val="28"/>
        </w:rPr>
        <w:t>луг в Новосибирской области, но </w:t>
      </w:r>
      <w:r w:rsidRPr="0003579C">
        <w:rPr>
          <w:rFonts w:ascii="Times New Roman" w:hAnsi="Times New Roman"/>
          <w:sz w:val="28"/>
          <w:szCs w:val="28"/>
        </w:rPr>
        <w:t>не участвующим в выполнении</w:t>
      </w:r>
      <w:r w:rsidR="00966E85">
        <w:rPr>
          <w:rFonts w:ascii="Times New Roman" w:hAnsi="Times New Roman"/>
          <w:sz w:val="28"/>
          <w:szCs w:val="28"/>
        </w:rPr>
        <w:t xml:space="preserve"> </w:t>
      </w:r>
      <w:r w:rsidRPr="0003579C">
        <w:rPr>
          <w:rFonts w:ascii="Times New Roman" w:hAnsi="Times New Roman"/>
          <w:sz w:val="28"/>
          <w:szCs w:val="28"/>
        </w:rPr>
        <w:t>государственного задания (заказа)</w:t>
      </w:r>
    </w:p>
    <w:p w:rsidR="00C60E2C" w:rsidRDefault="00C60E2C" w:rsidP="00966E85">
      <w:pPr>
        <w:spacing w:after="0" w:line="240" w:lineRule="auto"/>
        <w:ind w:left="3969"/>
        <w:jc w:val="center"/>
        <w:rPr>
          <w:rFonts w:ascii="Times New Roman" w:hAnsi="Times New Roman"/>
          <w:sz w:val="28"/>
          <w:szCs w:val="28"/>
        </w:rPr>
      </w:pPr>
    </w:p>
    <w:p w:rsidR="00966E85" w:rsidRDefault="00966E85" w:rsidP="00966E85">
      <w:pPr>
        <w:spacing w:after="0" w:line="240" w:lineRule="auto"/>
        <w:ind w:left="3969"/>
        <w:jc w:val="center"/>
        <w:rPr>
          <w:rFonts w:ascii="Times New Roman" w:hAnsi="Times New Roman"/>
          <w:sz w:val="28"/>
          <w:szCs w:val="28"/>
        </w:rPr>
      </w:pPr>
    </w:p>
    <w:p w:rsidR="00966E85" w:rsidRPr="0003579C" w:rsidRDefault="00966E85" w:rsidP="00966E85">
      <w:pPr>
        <w:spacing w:after="0" w:line="240" w:lineRule="auto"/>
        <w:ind w:left="3969"/>
        <w:jc w:val="center"/>
        <w:rPr>
          <w:rFonts w:ascii="Times New Roman" w:hAnsi="Times New Roman"/>
          <w:sz w:val="28"/>
          <w:szCs w:val="28"/>
        </w:rPr>
      </w:pPr>
    </w:p>
    <w:p w:rsidR="00C60E2C" w:rsidRPr="0003579C" w:rsidRDefault="00820228" w:rsidP="0003579C">
      <w:pPr>
        <w:spacing w:after="0" w:line="240" w:lineRule="auto"/>
        <w:jc w:val="right"/>
        <w:rPr>
          <w:rFonts w:ascii="Times New Roman" w:hAnsi="Times New Roman"/>
          <w:sz w:val="28"/>
          <w:szCs w:val="28"/>
        </w:rPr>
      </w:pPr>
      <w:r w:rsidRPr="0003579C">
        <w:rPr>
          <w:rFonts w:ascii="Times New Roman" w:hAnsi="Times New Roman"/>
          <w:sz w:val="28"/>
          <w:szCs w:val="28"/>
        </w:rPr>
        <w:t>ФОРМА</w:t>
      </w:r>
    </w:p>
    <w:p w:rsidR="00C60E2C" w:rsidRPr="0003579C" w:rsidRDefault="00C60E2C" w:rsidP="0003579C">
      <w:pPr>
        <w:spacing w:after="0" w:line="240" w:lineRule="auto"/>
        <w:jc w:val="right"/>
        <w:rPr>
          <w:rFonts w:ascii="Times New Roman" w:hAnsi="Times New Roman"/>
          <w:sz w:val="28"/>
          <w:szCs w:val="28"/>
        </w:rPr>
      </w:pPr>
    </w:p>
    <w:p w:rsidR="00C60E2C" w:rsidRPr="0003579C" w:rsidRDefault="00820228" w:rsidP="0003579C">
      <w:pPr>
        <w:spacing w:after="0" w:line="240" w:lineRule="auto"/>
        <w:jc w:val="center"/>
        <w:rPr>
          <w:rFonts w:ascii="Times New Roman" w:hAnsi="Times New Roman"/>
          <w:b/>
          <w:sz w:val="28"/>
          <w:szCs w:val="28"/>
        </w:rPr>
      </w:pPr>
      <w:r w:rsidRPr="0003579C">
        <w:rPr>
          <w:rFonts w:ascii="Times New Roman" w:hAnsi="Times New Roman"/>
          <w:b/>
          <w:sz w:val="28"/>
          <w:szCs w:val="28"/>
        </w:rPr>
        <w:t>АКТ</w:t>
      </w:r>
    </w:p>
    <w:p w:rsidR="00C60E2C" w:rsidRPr="0003579C" w:rsidRDefault="00820228" w:rsidP="0003579C">
      <w:pPr>
        <w:spacing w:after="0" w:line="240" w:lineRule="auto"/>
        <w:jc w:val="center"/>
        <w:rPr>
          <w:rFonts w:ascii="Times New Roman" w:hAnsi="Times New Roman"/>
          <w:b/>
          <w:sz w:val="28"/>
          <w:szCs w:val="28"/>
        </w:rPr>
      </w:pPr>
      <w:r w:rsidRPr="0003579C">
        <w:rPr>
          <w:rFonts w:ascii="Times New Roman" w:hAnsi="Times New Roman"/>
          <w:b/>
          <w:sz w:val="28"/>
          <w:szCs w:val="28"/>
        </w:rPr>
        <w:t>об оказании социальных услуг гражданам, признанным</w:t>
      </w:r>
    </w:p>
    <w:p w:rsidR="00C60E2C" w:rsidRPr="0003579C" w:rsidRDefault="00820228" w:rsidP="0003579C">
      <w:pPr>
        <w:spacing w:after="0" w:line="240" w:lineRule="auto"/>
        <w:jc w:val="center"/>
        <w:rPr>
          <w:rFonts w:ascii="Times New Roman" w:hAnsi="Times New Roman"/>
          <w:b/>
          <w:sz w:val="28"/>
          <w:szCs w:val="28"/>
        </w:rPr>
      </w:pPr>
      <w:r w:rsidRPr="0003579C">
        <w:rPr>
          <w:rFonts w:ascii="Times New Roman" w:hAnsi="Times New Roman"/>
          <w:b/>
          <w:sz w:val="28"/>
          <w:szCs w:val="28"/>
        </w:rPr>
        <w:t>нуждающимися в социальном обслуживании, поставщиком</w:t>
      </w:r>
    </w:p>
    <w:p w:rsidR="00C60E2C" w:rsidRPr="0003579C" w:rsidRDefault="00820228" w:rsidP="0003579C">
      <w:pPr>
        <w:spacing w:after="0" w:line="240" w:lineRule="auto"/>
        <w:jc w:val="center"/>
        <w:rPr>
          <w:rFonts w:ascii="Times New Roman" w:hAnsi="Times New Roman"/>
          <w:b/>
          <w:sz w:val="28"/>
          <w:szCs w:val="28"/>
        </w:rPr>
      </w:pPr>
      <w:r w:rsidRPr="0003579C">
        <w:rPr>
          <w:rFonts w:ascii="Times New Roman" w:hAnsi="Times New Roman"/>
          <w:b/>
          <w:sz w:val="28"/>
          <w:szCs w:val="28"/>
        </w:rPr>
        <w:t>социальных услуг, предоставляющим гражданам социальные</w:t>
      </w:r>
    </w:p>
    <w:p w:rsidR="00C60E2C" w:rsidRPr="0003579C" w:rsidRDefault="00820228" w:rsidP="0003579C">
      <w:pPr>
        <w:spacing w:after="0" w:line="240" w:lineRule="auto"/>
        <w:jc w:val="center"/>
        <w:rPr>
          <w:rFonts w:ascii="Times New Roman" w:hAnsi="Times New Roman"/>
          <w:b/>
          <w:sz w:val="28"/>
          <w:szCs w:val="28"/>
        </w:rPr>
      </w:pPr>
      <w:r w:rsidRPr="0003579C">
        <w:rPr>
          <w:rFonts w:ascii="Times New Roman" w:hAnsi="Times New Roman"/>
          <w:b/>
          <w:sz w:val="28"/>
          <w:szCs w:val="28"/>
        </w:rPr>
        <w:t>услуги, предусмотренные индивидуальной программой,</w:t>
      </w:r>
    </w:p>
    <w:p w:rsidR="00C60E2C" w:rsidRPr="0003579C" w:rsidRDefault="00820228" w:rsidP="0003579C">
      <w:pPr>
        <w:spacing w:after="0" w:line="240" w:lineRule="auto"/>
        <w:jc w:val="center"/>
        <w:rPr>
          <w:rFonts w:ascii="Times New Roman" w:hAnsi="Times New Roman"/>
          <w:b/>
          <w:sz w:val="28"/>
          <w:szCs w:val="28"/>
        </w:rPr>
      </w:pPr>
      <w:r w:rsidRPr="0003579C">
        <w:rPr>
          <w:rFonts w:ascii="Times New Roman" w:hAnsi="Times New Roman"/>
          <w:b/>
          <w:sz w:val="28"/>
          <w:szCs w:val="28"/>
        </w:rPr>
        <w:t>включенным в реестр поставщиков социальных услуг</w:t>
      </w:r>
    </w:p>
    <w:p w:rsidR="00C60E2C" w:rsidRPr="0003579C" w:rsidRDefault="00820228" w:rsidP="0003579C">
      <w:pPr>
        <w:spacing w:after="0" w:line="240" w:lineRule="auto"/>
        <w:jc w:val="center"/>
        <w:rPr>
          <w:rFonts w:ascii="Times New Roman" w:hAnsi="Times New Roman"/>
          <w:b/>
          <w:sz w:val="28"/>
          <w:szCs w:val="28"/>
        </w:rPr>
      </w:pPr>
      <w:r w:rsidRPr="0003579C">
        <w:rPr>
          <w:rFonts w:ascii="Times New Roman" w:hAnsi="Times New Roman"/>
          <w:b/>
          <w:sz w:val="28"/>
          <w:szCs w:val="28"/>
        </w:rPr>
        <w:t>в Новосибирской области, но не участвующим в выполнении</w:t>
      </w:r>
    </w:p>
    <w:p w:rsidR="00C60E2C" w:rsidRPr="0003579C" w:rsidRDefault="00820228" w:rsidP="0003579C">
      <w:pPr>
        <w:spacing w:after="0" w:line="240" w:lineRule="auto"/>
        <w:jc w:val="center"/>
        <w:rPr>
          <w:rFonts w:ascii="Times New Roman" w:hAnsi="Times New Roman"/>
          <w:b/>
          <w:sz w:val="28"/>
          <w:szCs w:val="28"/>
        </w:rPr>
      </w:pPr>
      <w:r w:rsidRPr="0003579C">
        <w:rPr>
          <w:rFonts w:ascii="Times New Roman" w:hAnsi="Times New Roman"/>
          <w:b/>
          <w:sz w:val="28"/>
          <w:szCs w:val="28"/>
        </w:rPr>
        <w:t>государственного задания (заказа) за период:</w:t>
      </w:r>
    </w:p>
    <w:p w:rsidR="00C60E2C" w:rsidRPr="00966E85" w:rsidRDefault="00820228" w:rsidP="0003579C">
      <w:pPr>
        <w:spacing w:after="0" w:line="240" w:lineRule="auto"/>
        <w:jc w:val="center"/>
        <w:rPr>
          <w:rFonts w:ascii="Times New Roman" w:hAnsi="Times New Roman"/>
          <w:sz w:val="28"/>
          <w:szCs w:val="28"/>
        </w:rPr>
      </w:pPr>
      <w:r w:rsidRPr="00966E85">
        <w:rPr>
          <w:rFonts w:ascii="Times New Roman" w:hAnsi="Times New Roman"/>
          <w:sz w:val="28"/>
          <w:szCs w:val="28"/>
        </w:rPr>
        <w:t>_________________</w:t>
      </w:r>
      <w:r w:rsidR="00A1288D">
        <w:rPr>
          <w:rFonts w:ascii="Times New Roman" w:hAnsi="Times New Roman"/>
          <w:sz w:val="28"/>
          <w:szCs w:val="28"/>
        </w:rPr>
        <w:t>_____________</w:t>
      </w:r>
    </w:p>
    <w:p w:rsidR="00C60E2C" w:rsidRDefault="00C60E2C" w:rsidP="0003579C">
      <w:pPr>
        <w:spacing w:after="0" w:line="240" w:lineRule="auto"/>
        <w:jc w:val="center"/>
        <w:rPr>
          <w:rFonts w:ascii="Times New Roman" w:hAnsi="Times New Roman"/>
          <w:sz w:val="28"/>
          <w:szCs w:val="28"/>
        </w:rPr>
      </w:pPr>
    </w:p>
    <w:p w:rsidR="00A1288D" w:rsidRPr="0003579C" w:rsidRDefault="00A1288D" w:rsidP="0003579C">
      <w:pPr>
        <w:spacing w:after="0" w:line="240" w:lineRule="auto"/>
        <w:jc w:val="center"/>
        <w:rPr>
          <w:rFonts w:ascii="Times New Roman" w:hAnsi="Times New Roman"/>
          <w:sz w:val="28"/>
          <w:szCs w:val="28"/>
        </w:rPr>
      </w:pPr>
    </w:p>
    <w:p w:rsidR="00C60E2C" w:rsidRPr="0003579C" w:rsidRDefault="00820228" w:rsidP="00966E85">
      <w:pPr>
        <w:spacing w:after="0" w:line="240" w:lineRule="auto"/>
        <w:ind w:firstLine="709"/>
        <w:jc w:val="both"/>
        <w:outlineLvl w:val="0"/>
        <w:rPr>
          <w:rFonts w:ascii="Times New Roman" w:hAnsi="Times New Roman"/>
          <w:sz w:val="28"/>
          <w:szCs w:val="28"/>
        </w:rPr>
      </w:pPr>
      <w:r w:rsidRPr="0003579C">
        <w:rPr>
          <w:rFonts w:ascii="Times New Roman" w:hAnsi="Times New Roman"/>
          <w:sz w:val="28"/>
          <w:szCs w:val="28"/>
        </w:rPr>
        <w:t>Уполномоченный орган, разработавший индивидуальную программу предоставления социальных услуг:</w:t>
      </w:r>
    </w:p>
    <w:p w:rsidR="00C60E2C" w:rsidRPr="0003579C" w:rsidRDefault="00820228" w:rsidP="0003579C">
      <w:pPr>
        <w:spacing w:after="0" w:line="240" w:lineRule="auto"/>
        <w:jc w:val="both"/>
        <w:outlineLvl w:val="0"/>
        <w:rPr>
          <w:rFonts w:ascii="Times New Roman" w:hAnsi="Times New Roman"/>
          <w:sz w:val="28"/>
          <w:szCs w:val="28"/>
        </w:rPr>
      </w:pPr>
      <w:r w:rsidRPr="0003579C">
        <w:rPr>
          <w:rFonts w:ascii="Times New Roman" w:hAnsi="Times New Roman"/>
          <w:sz w:val="28"/>
          <w:szCs w:val="28"/>
        </w:rPr>
        <w:t>______________________________________________________________________</w:t>
      </w:r>
    </w:p>
    <w:p w:rsidR="00966E85" w:rsidRPr="00966E85" w:rsidRDefault="00966E85" w:rsidP="0003579C">
      <w:pPr>
        <w:spacing w:after="0" w:line="240" w:lineRule="auto"/>
        <w:jc w:val="both"/>
        <w:outlineLvl w:val="0"/>
        <w:rPr>
          <w:rFonts w:ascii="Times New Roman" w:hAnsi="Times New Roman"/>
          <w:sz w:val="20"/>
          <w:szCs w:val="28"/>
        </w:rPr>
      </w:pPr>
    </w:p>
    <w:p w:rsidR="00C60E2C" w:rsidRPr="0003579C" w:rsidRDefault="00820228" w:rsidP="00966E85">
      <w:pPr>
        <w:spacing w:after="0" w:line="240" w:lineRule="auto"/>
        <w:ind w:firstLine="709"/>
        <w:jc w:val="both"/>
        <w:outlineLvl w:val="0"/>
        <w:rPr>
          <w:rFonts w:ascii="Times New Roman" w:hAnsi="Times New Roman"/>
          <w:sz w:val="28"/>
          <w:szCs w:val="28"/>
        </w:rPr>
      </w:pPr>
      <w:r w:rsidRPr="0003579C">
        <w:rPr>
          <w:rFonts w:ascii="Times New Roman" w:hAnsi="Times New Roman"/>
          <w:sz w:val="28"/>
          <w:szCs w:val="28"/>
        </w:rPr>
        <w:t>Паспортные данные либо данные свидетельства о рождении (для получателей социальных услуг, не достигших возраста 14 лет) получателя социальных услуг, фамилия, имя, отчество (последнее</w:t>
      </w:r>
      <w:r w:rsidR="00A1288D">
        <w:rPr>
          <w:rFonts w:ascii="Times New Roman" w:hAnsi="Times New Roman"/>
          <w:sz w:val="28"/>
          <w:szCs w:val="28"/>
        </w:rPr>
        <w:t xml:space="preserve"> </w:t>
      </w:r>
      <w:r w:rsidRPr="0003579C">
        <w:rPr>
          <w:rFonts w:ascii="Times New Roman" w:hAnsi="Times New Roman"/>
          <w:sz w:val="28"/>
          <w:szCs w:val="28"/>
        </w:rPr>
        <w:t>–</w:t>
      </w:r>
      <w:r w:rsidR="00A1288D">
        <w:rPr>
          <w:rFonts w:ascii="Times New Roman" w:hAnsi="Times New Roman"/>
          <w:sz w:val="28"/>
          <w:szCs w:val="28"/>
        </w:rPr>
        <w:t xml:space="preserve"> </w:t>
      </w:r>
      <w:r w:rsidRPr="0003579C">
        <w:rPr>
          <w:rFonts w:ascii="Times New Roman" w:hAnsi="Times New Roman"/>
          <w:sz w:val="28"/>
          <w:szCs w:val="28"/>
        </w:rPr>
        <w:t>при наличии), контактный телефон (при наличии) получателя социальных услуг:</w:t>
      </w:r>
    </w:p>
    <w:p w:rsidR="00C60E2C" w:rsidRPr="0003579C" w:rsidRDefault="00820228" w:rsidP="0003579C">
      <w:pPr>
        <w:spacing w:after="0" w:line="240" w:lineRule="auto"/>
        <w:jc w:val="both"/>
        <w:outlineLvl w:val="0"/>
        <w:rPr>
          <w:rFonts w:ascii="Times New Roman" w:hAnsi="Times New Roman"/>
          <w:sz w:val="28"/>
          <w:szCs w:val="28"/>
        </w:rPr>
      </w:pPr>
      <w:r w:rsidRPr="0003579C">
        <w:rPr>
          <w:rFonts w:ascii="Times New Roman" w:hAnsi="Times New Roman"/>
          <w:sz w:val="28"/>
          <w:szCs w:val="28"/>
        </w:rPr>
        <w:t>______________________________________________________________________</w:t>
      </w:r>
    </w:p>
    <w:p w:rsidR="00C60E2C" w:rsidRPr="0003579C" w:rsidRDefault="00820228" w:rsidP="0003579C">
      <w:pPr>
        <w:spacing w:after="0" w:line="240" w:lineRule="auto"/>
        <w:jc w:val="both"/>
        <w:outlineLvl w:val="0"/>
        <w:rPr>
          <w:rFonts w:ascii="Times New Roman" w:hAnsi="Times New Roman"/>
          <w:sz w:val="28"/>
          <w:szCs w:val="28"/>
        </w:rPr>
      </w:pPr>
      <w:r w:rsidRPr="0003579C">
        <w:rPr>
          <w:rFonts w:ascii="Times New Roman" w:hAnsi="Times New Roman"/>
          <w:sz w:val="28"/>
          <w:szCs w:val="28"/>
        </w:rPr>
        <w:t>______________________________________________________________________</w:t>
      </w:r>
    </w:p>
    <w:p w:rsidR="00C60E2C" w:rsidRPr="0003579C" w:rsidRDefault="00820228" w:rsidP="0003579C">
      <w:pPr>
        <w:spacing w:after="0" w:line="240" w:lineRule="auto"/>
        <w:jc w:val="both"/>
        <w:outlineLvl w:val="0"/>
        <w:rPr>
          <w:rFonts w:ascii="Times New Roman" w:hAnsi="Times New Roman"/>
          <w:sz w:val="28"/>
          <w:szCs w:val="28"/>
        </w:rPr>
      </w:pPr>
      <w:r w:rsidRPr="0003579C">
        <w:rPr>
          <w:rFonts w:ascii="Times New Roman" w:hAnsi="Times New Roman"/>
          <w:sz w:val="28"/>
          <w:szCs w:val="28"/>
        </w:rPr>
        <w:t>______________________________________________________________________</w:t>
      </w:r>
    </w:p>
    <w:p w:rsidR="00966E85" w:rsidRPr="00966E85" w:rsidRDefault="00966E85" w:rsidP="0003579C">
      <w:pPr>
        <w:spacing w:after="0" w:line="240" w:lineRule="auto"/>
        <w:jc w:val="both"/>
        <w:outlineLvl w:val="0"/>
        <w:rPr>
          <w:rFonts w:ascii="Times New Roman" w:hAnsi="Times New Roman"/>
          <w:sz w:val="20"/>
          <w:szCs w:val="28"/>
        </w:rPr>
      </w:pPr>
    </w:p>
    <w:p w:rsidR="00C60E2C" w:rsidRPr="0003579C" w:rsidRDefault="00820228" w:rsidP="00966E85">
      <w:pPr>
        <w:spacing w:after="0" w:line="240" w:lineRule="auto"/>
        <w:ind w:firstLine="709"/>
        <w:jc w:val="both"/>
        <w:outlineLvl w:val="0"/>
        <w:rPr>
          <w:rFonts w:ascii="Times New Roman" w:hAnsi="Times New Roman"/>
          <w:sz w:val="28"/>
          <w:szCs w:val="28"/>
        </w:rPr>
      </w:pPr>
      <w:r w:rsidRPr="0003579C">
        <w:rPr>
          <w:rFonts w:ascii="Times New Roman" w:hAnsi="Times New Roman"/>
          <w:sz w:val="28"/>
          <w:szCs w:val="28"/>
        </w:rPr>
        <w:t>Паспортные данные, место жительства (пребывания), фамилия, имя, отчество (последнее</w:t>
      </w:r>
      <w:r w:rsidR="00A1288D">
        <w:rPr>
          <w:rFonts w:ascii="Times New Roman" w:hAnsi="Times New Roman"/>
          <w:sz w:val="28"/>
          <w:szCs w:val="28"/>
        </w:rPr>
        <w:t xml:space="preserve"> </w:t>
      </w:r>
      <w:r w:rsidRPr="0003579C">
        <w:rPr>
          <w:rFonts w:ascii="Times New Roman" w:hAnsi="Times New Roman"/>
          <w:sz w:val="28"/>
          <w:szCs w:val="28"/>
        </w:rPr>
        <w:t>–</w:t>
      </w:r>
      <w:r w:rsidR="00A1288D">
        <w:rPr>
          <w:rFonts w:ascii="Times New Roman" w:hAnsi="Times New Roman"/>
          <w:sz w:val="28"/>
          <w:szCs w:val="28"/>
        </w:rPr>
        <w:t xml:space="preserve"> </w:t>
      </w:r>
      <w:r w:rsidRPr="0003579C">
        <w:rPr>
          <w:rFonts w:ascii="Times New Roman" w:hAnsi="Times New Roman"/>
          <w:sz w:val="28"/>
          <w:szCs w:val="28"/>
        </w:rPr>
        <w:t>при наличии), контактный телефон (при наличии) законных представителей, если получателем социальных услуг является несовершеннолетний ребенок или гражданин, признанный недееспособным:</w:t>
      </w:r>
    </w:p>
    <w:p w:rsidR="00C60E2C" w:rsidRPr="0003579C" w:rsidRDefault="00820228" w:rsidP="0003579C">
      <w:pPr>
        <w:spacing w:after="0" w:line="240" w:lineRule="auto"/>
        <w:jc w:val="both"/>
        <w:outlineLvl w:val="0"/>
        <w:rPr>
          <w:rFonts w:ascii="Times New Roman" w:hAnsi="Times New Roman"/>
          <w:sz w:val="28"/>
          <w:szCs w:val="28"/>
        </w:rPr>
      </w:pPr>
      <w:r w:rsidRPr="0003579C">
        <w:rPr>
          <w:rFonts w:ascii="Times New Roman" w:hAnsi="Times New Roman"/>
          <w:sz w:val="28"/>
          <w:szCs w:val="28"/>
        </w:rPr>
        <w:t>______________________________________________________________________</w:t>
      </w:r>
    </w:p>
    <w:p w:rsidR="00C60E2C" w:rsidRPr="0003579C" w:rsidRDefault="00820228" w:rsidP="0003579C">
      <w:pPr>
        <w:spacing w:after="0" w:line="240" w:lineRule="auto"/>
        <w:jc w:val="both"/>
        <w:outlineLvl w:val="0"/>
        <w:rPr>
          <w:rFonts w:ascii="Times New Roman" w:hAnsi="Times New Roman"/>
          <w:sz w:val="28"/>
          <w:szCs w:val="28"/>
        </w:rPr>
      </w:pPr>
      <w:r w:rsidRPr="0003579C">
        <w:rPr>
          <w:rFonts w:ascii="Times New Roman" w:hAnsi="Times New Roman"/>
          <w:sz w:val="28"/>
          <w:szCs w:val="28"/>
        </w:rPr>
        <w:t>______________________________________________________________________</w:t>
      </w:r>
    </w:p>
    <w:p w:rsidR="00C60E2C" w:rsidRDefault="00A1288D" w:rsidP="0003579C">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A1288D" w:rsidRPr="0003579C" w:rsidRDefault="00A1288D" w:rsidP="0003579C">
      <w:pPr>
        <w:spacing w:after="0" w:line="240" w:lineRule="auto"/>
        <w:jc w:val="both"/>
        <w:rPr>
          <w:rFonts w:ascii="Times New Roman" w:hAnsi="Times New Roman"/>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2"/>
        <w:gridCol w:w="1276"/>
        <w:gridCol w:w="1346"/>
        <w:gridCol w:w="1063"/>
        <w:gridCol w:w="1418"/>
        <w:gridCol w:w="1427"/>
        <w:gridCol w:w="1266"/>
        <w:gridCol w:w="1275"/>
      </w:tblGrid>
      <w:tr w:rsidR="00A1288D" w:rsidRPr="00A1288D" w:rsidTr="00A1288D">
        <w:trPr>
          <w:trHeight w:val="20"/>
          <w:jc w:val="center"/>
        </w:trPr>
        <w:tc>
          <w:tcPr>
            <w:tcW w:w="852" w:type="dxa"/>
            <w:shd w:val="clear" w:color="auto" w:fill="auto"/>
            <w:tcMar>
              <w:top w:w="28" w:type="dxa"/>
              <w:bottom w:w="28" w:type="dxa"/>
            </w:tcMar>
          </w:tcPr>
          <w:p w:rsidR="00966E85" w:rsidRPr="00A1288D" w:rsidRDefault="00820228" w:rsidP="00966E85">
            <w:pPr>
              <w:widowControl w:val="0"/>
              <w:spacing w:after="0" w:line="240" w:lineRule="auto"/>
              <w:jc w:val="center"/>
              <w:rPr>
                <w:rFonts w:ascii="Times New Roman" w:hAnsi="Times New Roman"/>
                <w:sz w:val="24"/>
                <w:szCs w:val="24"/>
              </w:rPr>
            </w:pPr>
            <w:r w:rsidRPr="00A1288D">
              <w:rPr>
                <w:rFonts w:ascii="Times New Roman" w:hAnsi="Times New Roman"/>
                <w:sz w:val="24"/>
                <w:szCs w:val="24"/>
              </w:rPr>
              <w:lastRenderedPageBreak/>
              <w:t>№</w:t>
            </w:r>
          </w:p>
          <w:p w:rsidR="00C60E2C" w:rsidRPr="00A1288D" w:rsidRDefault="00820228" w:rsidP="00966E85">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п/п</w:t>
            </w:r>
          </w:p>
        </w:tc>
        <w:tc>
          <w:tcPr>
            <w:tcW w:w="1276" w:type="dxa"/>
            <w:shd w:val="clear" w:color="auto" w:fill="auto"/>
            <w:tcMar>
              <w:top w:w="28" w:type="dxa"/>
              <w:bottom w:w="28" w:type="dxa"/>
            </w:tcMar>
          </w:tcPr>
          <w:p w:rsidR="00C60E2C" w:rsidRPr="00A1288D" w:rsidRDefault="00820228" w:rsidP="0003579C">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Перечень (наиме</w:t>
            </w:r>
            <w:r w:rsidR="00A1288D" w:rsidRPr="00A1288D">
              <w:rPr>
                <w:rFonts w:ascii="Times New Roman" w:hAnsi="Times New Roman"/>
                <w:sz w:val="24"/>
                <w:szCs w:val="24"/>
              </w:rPr>
              <w:t>-</w:t>
            </w:r>
            <w:r w:rsidRPr="00A1288D">
              <w:rPr>
                <w:rFonts w:ascii="Times New Roman" w:hAnsi="Times New Roman"/>
                <w:sz w:val="24"/>
                <w:szCs w:val="24"/>
              </w:rPr>
              <w:t>нование) оказан</w:t>
            </w:r>
            <w:r w:rsidR="00A1288D" w:rsidRPr="00A1288D">
              <w:rPr>
                <w:rFonts w:ascii="Times New Roman" w:hAnsi="Times New Roman"/>
                <w:sz w:val="24"/>
                <w:szCs w:val="24"/>
              </w:rPr>
              <w:t>-</w:t>
            </w:r>
            <w:r w:rsidRPr="00A1288D">
              <w:rPr>
                <w:rFonts w:ascii="Times New Roman" w:hAnsi="Times New Roman"/>
                <w:sz w:val="24"/>
                <w:szCs w:val="24"/>
              </w:rPr>
              <w:t>ных социаль</w:t>
            </w:r>
            <w:r w:rsidR="00A1288D" w:rsidRPr="00A1288D">
              <w:rPr>
                <w:rFonts w:ascii="Times New Roman" w:hAnsi="Times New Roman"/>
                <w:sz w:val="24"/>
                <w:szCs w:val="24"/>
              </w:rPr>
              <w:t>-</w:t>
            </w:r>
            <w:r w:rsidRPr="00A1288D">
              <w:rPr>
                <w:rFonts w:ascii="Times New Roman" w:hAnsi="Times New Roman"/>
                <w:sz w:val="24"/>
                <w:szCs w:val="24"/>
              </w:rPr>
              <w:t>ных услуг</w:t>
            </w:r>
          </w:p>
        </w:tc>
        <w:tc>
          <w:tcPr>
            <w:tcW w:w="1346" w:type="dxa"/>
            <w:shd w:val="clear" w:color="auto" w:fill="auto"/>
            <w:tcMar>
              <w:top w:w="28" w:type="dxa"/>
              <w:bottom w:w="28" w:type="dxa"/>
            </w:tcMar>
          </w:tcPr>
          <w:p w:rsidR="00C60E2C" w:rsidRPr="00A1288D" w:rsidRDefault="00820228" w:rsidP="00A1288D">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Форма предо</w:t>
            </w:r>
            <w:r w:rsidR="00A1288D" w:rsidRPr="00A1288D">
              <w:rPr>
                <w:rFonts w:ascii="Times New Roman" w:hAnsi="Times New Roman"/>
                <w:sz w:val="24"/>
                <w:szCs w:val="24"/>
              </w:rPr>
              <w:t>-</w:t>
            </w:r>
            <w:r w:rsidRPr="00A1288D">
              <w:rPr>
                <w:rFonts w:ascii="Times New Roman" w:hAnsi="Times New Roman"/>
                <w:sz w:val="24"/>
                <w:szCs w:val="24"/>
              </w:rPr>
              <w:t>ставления социаль</w:t>
            </w:r>
            <w:r w:rsidR="00A1288D" w:rsidRPr="00A1288D">
              <w:rPr>
                <w:rFonts w:ascii="Times New Roman" w:hAnsi="Times New Roman"/>
                <w:sz w:val="24"/>
                <w:szCs w:val="24"/>
              </w:rPr>
              <w:t>-</w:t>
            </w:r>
            <w:r w:rsidRPr="00A1288D">
              <w:rPr>
                <w:rFonts w:ascii="Times New Roman" w:hAnsi="Times New Roman"/>
                <w:sz w:val="24"/>
                <w:szCs w:val="24"/>
              </w:rPr>
              <w:t>ных услуг (стацио</w:t>
            </w:r>
            <w:r w:rsidR="00A1288D" w:rsidRPr="00A1288D">
              <w:rPr>
                <w:rFonts w:ascii="Times New Roman" w:hAnsi="Times New Roman"/>
                <w:sz w:val="24"/>
                <w:szCs w:val="24"/>
              </w:rPr>
              <w:t>-</w:t>
            </w:r>
            <w:r w:rsidRPr="00A1288D">
              <w:rPr>
                <w:rFonts w:ascii="Times New Roman" w:hAnsi="Times New Roman"/>
                <w:sz w:val="24"/>
                <w:szCs w:val="24"/>
              </w:rPr>
              <w:t>нарная, полуста</w:t>
            </w:r>
            <w:r w:rsidR="00A1288D" w:rsidRPr="00A1288D">
              <w:rPr>
                <w:rFonts w:ascii="Times New Roman" w:hAnsi="Times New Roman"/>
                <w:sz w:val="24"/>
                <w:szCs w:val="24"/>
              </w:rPr>
              <w:t>-</w:t>
            </w:r>
            <w:r w:rsidRPr="00A1288D">
              <w:rPr>
                <w:rFonts w:ascii="Times New Roman" w:hAnsi="Times New Roman"/>
                <w:sz w:val="24"/>
                <w:szCs w:val="24"/>
              </w:rPr>
              <w:t>ционарная, на</w:t>
            </w:r>
            <w:r w:rsidR="00A1288D" w:rsidRPr="00A1288D">
              <w:rPr>
                <w:rFonts w:ascii="Times New Roman" w:hAnsi="Times New Roman"/>
                <w:sz w:val="24"/>
                <w:szCs w:val="24"/>
              </w:rPr>
              <w:t> </w:t>
            </w:r>
            <w:r w:rsidRPr="00A1288D">
              <w:rPr>
                <w:rFonts w:ascii="Times New Roman" w:hAnsi="Times New Roman"/>
                <w:sz w:val="24"/>
                <w:szCs w:val="24"/>
              </w:rPr>
              <w:t>дому)</w:t>
            </w:r>
          </w:p>
        </w:tc>
        <w:tc>
          <w:tcPr>
            <w:tcW w:w="1063" w:type="dxa"/>
            <w:shd w:val="clear" w:color="auto" w:fill="auto"/>
            <w:tcMar>
              <w:top w:w="28" w:type="dxa"/>
              <w:bottom w:w="28" w:type="dxa"/>
            </w:tcMar>
          </w:tcPr>
          <w:p w:rsidR="00C60E2C" w:rsidRPr="00A1288D" w:rsidRDefault="00820228" w:rsidP="0003579C">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Объем оказан</w:t>
            </w:r>
            <w:r w:rsidR="00A1288D" w:rsidRPr="00A1288D">
              <w:rPr>
                <w:rFonts w:ascii="Times New Roman" w:hAnsi="Times New Roman"/>
                <w:sz w:val="24"/>
                <w:szCs w:val="24"/>
              </w:rPr>
              <w:t>-</w:t>
            </w:r>
            <w:r w:rsidRPr="00A1288D">
              <w:rPr>
                <w:rFonts w:ascii="Times New Roman" w:hAnsi="Times New Roman"/>
                <w:sz w:val="24"/>
                <w:szCs w:val="24"/>
              </w:rPr>
              <w:t>ных соци</w:t>
            </w:r>
            <w:r w:rsidR="00A1288D" w:rsidRPr="00A1288D">
              <w:rPr>
                <w:rFonts w:ascii="Times New Roman" w:hAnsi="Times New Roman"/>
                <w:sz w:val="24"/>
                <w:szCs w:val="24"/>
              </w:rPr>
              <w:t>-</w:t>
            </w:r>
            <w:r w:rsidRPr="00A1288D">
              <w:rPr>
                <w:rFonts w:ascii="Times New Roman" w:hAnsi="Times New Roman"/>
                <w:sz w:val="24"/>
                <w:szCs w:val="24"/>
              </w:rPr>
              <w:t>альных услуг</w:t>
            </w:r>
          </w:p>
        </w:tc>
        <w:tc>
          <w:tcPr>
            <w:tcW w:w="1418" w:type="dxa"/>
            <w:shd w:val="clear" w:color="auto" w:fill="auto"/>
            <w:tcMar>
              <w:top w:w="28" w:type="dxa"/>
              <w:bottom w:w="28" w:type="dxa"/>
            </w:tcMar>
          </w:tcPr>
          <w:p w:rsidR="00C60E2C" w:rsidRPr="00A1288D" w:rsidRDefault="00820228" w:rsidP="00A1288D">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Стоимость единицы социальной услуги (рублей) (по</w:t>
            </w:r>
            <w:r w:rsidR="00A1288D" w:rsidRPr="00A1288D">
              <w:rPr>
                <w:rFonts w:ascii="Times New Roman" w:hAnsi="Times New Roman"/>
                <w:sz w:val="24"/>
                <w:szCs w:val="24"/>
              </w:rPr>
              <w:t> </w:t>
            </w:r>
            <w:r w:rsidRPr="00A1288D">
              <w:rPr>
                <w:rFonts w:ascii="Times New Roman" w:hAnsi="Times New Roman"/>
                <w:sz w:val="24"/>
                <w:szCs w:val="24"/>
              </w:rPr>
              <w:t>тарифу)</w:t>
            </w:r>
          </w:p>
        </w:tc>
        <w:tc>
          <w:tcPr>
            <w:tcW w:w="1427" w:type="dxa"/>
            <w:shd w:val="clear" w:color="auto" w:fill="auto"/>
            <w:tcMar>
              <w:top w:w="28" w:type="dxa"/>
              <w:bottom w:w="28" w:type="dxa"/>
            </w:tcMar>
          </w:tcPr>
          <w:p w:rsidR="00C60E2C" w:rsidRPr="00A1288D" w:rsidRDefault="00820228" w:rsidP="0003579C">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Стоимость оказанных социальных услуг (рублей)</w:t>
            </w:r>
          </w:p>
        </w:tc>
        <w:tc>
          <w:tcPr>
            <w:tcW w:w="1266" w:type="dxa"/>
            <w:shd w:val="clear" w:color="auto" w:fill="auto"/>
            <w:tcMar>
              <w:top w:w="28" w:type="dxa"/>
              <w:bottom w:w="28" w:type="dxa"/>
            </w:tcMar>
          </w:tcPr>
          <w:p w:rsidR="00C60E2C" w:rsidRPr="00A1288D" w:rsidRDefault="00820228" w:rsidP="0003579C">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Размер оплаты социаль</w:t>
            </w:r>
            <w:r w:rsidR="00A1288D" w:rsidRPr="00A1288D">
              <w:rPr>
                <w:rFonts w:ascii="Times New Roman" w:hAnsi="Times New Roman"/>
                <w:sz w:val="24"/>
                <w:szCs w:val="24"/>
              </w:rPr>
              <w:t>-</w:t>
            </w:r>
            <w:r w:rsidRPr="00A1288D">
              <w:rPr>
                <w:rFonts w:ascii="Times New Roman" w:hAnsi="Times New Roman"/>
                <w:sz w:val="24"/>
                <w:szCs w:val="24"/>
              </w:rPr>
              <w:t>ных услуг получа</w:t>
            </w:r>
            <w:r w:rsidR="00A1288D" w:rsidRPr="00A1288D">
              <w:rPr>
                <w:rFonts w:ascii="Times New Roman" w:hAnsi="Times New Roman"/>
                <w:sz w:val="24"/>
                <w:szCs w:val="24"/>
              </w:rPr>
              <w:t>-</w:t>
            </w:r>
            <w:r w:rsidRPr="00A1288D">
              <w:rPr>
                <w:rFonts w:ascii="Times New Roman" w:hAnsi="Times New Roman"/>
                <w:sz w:val="24"/>
                <w:szCs w:val="24"/>
              </w:rPr>
              <w:t>телем социаль</w:t>
            </w:r>
            <w:r w:rsidR="00A1288D" w:rsidRPr="00A1288D">
              <w:rPr>
                <w:rFonts w:ascii="Times New Roman" w:hAnsi="Times New Roman"/>
                <w:sz w:val="24"/>
                <w:szCs w:val="24"/>
              </w:rPr>
              <w:t>-</w:t>
            </w:r>
            <w:r w:rsidRPr="00A1288D">
              <w:rPr>
                <w:rFonts w:ascii="Times New Roman" w:hAnsi="Times New Roman"/>
                <w:sz w:val="24"/>
                <w:szCs w:val="24"/>
              </w:rPr>
              <w:t>ных услуг, предо</w:t>
            </w:r>
            <w:r w:rsidR="00A1288D" w:rsidRPr="00A1288D">
              <w:rPr>
                <w:rFonts w:ascii="Times New Roman" w:hAnsi="Times New Roman"/>
                <w:sz w:val="24"/>
                <w:szCs w:val="24"/>
              </w:rPr>
              <w:t>-</w:t>
            </w:r>
            <w:r w:rsidRPr="00A1288D">
              <w:rPr>
                <w:rFonts w:ascii="Times New Roman" w:hAnsi="Times New Roman"/>
                <w:sz w:val="24"/>
                <w:szCs w:val="24"/>
              </w:rPr>
              <w:t>ставлен</w:t>
            </w:r>
            <w:r w:rsidR="00A1288D" w:rsidRPr="00A1288D">
              <w:rPr>
                <w:rFonts w:ascii="Times New Roman" w:hAnsi="Times New Roman"/>
                <w:sz w:val="24"/>
                <w:szCs w:val="24"/>
              </w:rPr>
              <w:t>-</w:t>
            </w:r>
            <w:r w:rsidRPr="00A1288D">
              <w:rPr>
                <w:rFonts w:ascii="Times New Roman" w:hAnsi="Times New Roman"/>
                <w:sz w:val="24"/>
                <w:szCs w:val="24"/>
              </w:rPr>
              <w:t>ных за частичную плату (рублей)</w:t>
            </w:r>
          </w:p>
        </w:tc>
        <w:tc>
          <w:tcPr>
            <w:tcW w:w="1275" w:type="dxa"/>
            <w:shd w:val="clear" w:color="auto" w:fill="auto"/>
            <w:tcMar>
              <w:top w:w="28" w:type="dxa"/>
              <w:bottom w:w="28" w:type="dxa"/>
            </w:tcMar>
          </w:tcPr>
          <w:p w:rsidR="00C60E2C" w:rsidRPr="00A1288D" w:rsidRDefault="00820228" w:rsidP="0003579C">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Размер компен</w:t>
            </w:r>
            <w:r w:rsidR="00A1288D" w:rsidRPr="00A1288D">
              <w:rPr>
                <w:rFonts w:ascii="Times New Roman" w:hAnsi="Times New Roman"/>
                <w:sz w:val="24"/>
                <w:szCs w:val="24"/>
              </w:rPr>
              <w:t>-</w:t>
            </w:r>
            <w:r w:rsidRPr="00A1288D">
              <w:rPr>
                <w:rFonts w:ascii="Times New Roman" w:hAnsi="Times New Roman"/>
                <w:sz w:val="24"/>
                <w:szCs w:val="24"/>
              </w:rPr>
              <w:t>сации за предо</w:t>
            </w:r>
            <w:r w:rsidR="00A1288D" w:rsidRPr="00A1288D">
              <w:rPr>
                <w:rFonts w:ascii="Times New Roman" w:hAnsi="Times New Roman"/>
                <w:sz w:val="24"/>
                <w:szCs w:val="24"/>
              </w:rPr>
              <w:t>-</w:t>
            </w:r>
            <w:r w:rsidRPr="00A1288D">
              <w:rPr>
                <w:rFonts w:ascii="Times New Roman" w:hAnsi="Times New Roman"/>
                <w:sz w:val="24"/>
                <w:szCs w:val="24"/>
              </w:rPr>
              <w:t>ставление оказанных социаль</w:t>
            </w:r>
            <w:r w:rsidR="00A1288D" w:rsidRPr="00A1288D">
              <w:rPr>
                <w:rFonts w:ascii="Times New Roman" w:hAnsi="Times New Roman"/>
                <w:sz w:val="24"/>
                <w:szCs w:val="24"/>
              </w:rPr>
              <w:t>-</w:t>
            </w:r>
            <w:r w:rsidRPr="00A1288D">
              <w:rPr>
                <w:rFonts w:ascii="Times New Roman" w:hAnsi="Times New Roman"/>
                <w:sz w:val="24"/>
                <w:szCs w:val="24"/>
              </w:rPr>
              <w:t>ных услуг (рублей)</w:t>
            </w:r>
          </w:p>
        </w:tc>
      </w:tr>
      <w:tr w:rsidR="00A1288D" w:rsidRPr="00A1288D" w:rsidTr="00A1288D">
        <w:trPr>
          <w:trHeight w:val="20"/>
          <w:jc w:val="center"/>
        </w:trPr>
        <w:tc>
          <w:tcPr>
            <w:tcW w:w="852" w:type="dxa"/>
            <w:shd w:val="clear" w:color="auto" w:fill="auto"/>
            <w:tcMar>
              <w:top w:w="28" w:type="dxa"/>
              <w:bottom w:w="28" w:type="dxa"/>
            </w:tcMar>
          </w:tcPr>
          <w:p w:rsidR="00C60E2C" w:rsidRPr="00A1288D" w:rsidRDefault="00820228" w:rsidP="0003579C">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1</w:t>
            </w:r>
          </w:p>
        </w:tc>
        <w:tc>
          <w:tcPr>
            <w:tcW w:w="1276"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346"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063"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418"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427"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266"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275"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r>
      <w:tr w:rsidR="00A1288D" w:rsidRPr="00A1288D" w:rsidTr="00A1288D">
        <w:trPr>
          <w:trHeight w:val="20"/>
          <w:jc w:val="center"/>
        </w:trPr>
        <w:tc>
          <w:tcPr>
            <w:tcW w:w="852" w:type="dxa"/>
            <w:shd w:val="clear" w:color="auto" w:fill="auto"/>
            <w:tcMar>
              <w:top w:w="28" w:type="dxa"/>
              <w:bottom w:w="28" w:type="dxa"/>
            </w:tcMar>
          </w:tcPr>
          <w:p w:rsidR="00C60E2C" w:rsidRPr="00A1288D" w:rsidRDefault="00820228" w:rsidP="0003579C">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2</w:t>
            </w:r>
          </w:p>
        </w:tc>
        <w:tc>
          <w:tcPr>
            <w:tcW w:w="1276"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346"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063"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418"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427"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266"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275"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r>
      <w:tr w:rsidR="00A1288D" w:rsidRPr="00A1288D" w:rsidTr="00A1288D">
        <w:trPr>
          <w:trHeight w:val="20"/>
          <w:jc w:val="center"/>
        </w:trPr>
        <w:tc>
          <w:tcPr>
            <w:tcW w:w="852" w:type="dxa"/>
            <w:shd w:val="clear" w:color="auto" w:fill="auto"/>
            <w:tcMar>
              <w:top w:w="28" w:type="dxa"/>
              <w:bottom w:w="28" w:type="dxa"/>
            </w:tcMar>
          </w:tcPr>
          <w:p w:rsidR="00C60E2C" w:rsidRPr="00A1288D" w:rsidRDefault="00820228" w:rsidP="0003579C">
            <w:pPr>
              <w:widowControl w:val="0"/>
              <w:spacing w:after="0" w:line="240" w:lineRule="auto"/>
              <w:rPr>
                <w:rFonts w:ascii="Times New Roman" w:hAnsi="Times New Roman"/>
                <w:sz w:val="24"/>
                <w:szCs w:val="24"/>
              </w:rPr>
            </w:pPr>
            <w:r w:rsidRPr="00A1288D">
              <w:rPr>
                <w:rFonts w:ascii="Times New Roman" w:hAnsi="Times New Roman"/>
                <w:sz w:val="24"/>
                <w:szCs w:val="24"/>
              </w:rPr>
              <w:t>Итого</w:t>
            </w:r>
          </w:p>
        </w:tc>
        <w:tc>
          <w:tcPr>
            <w:tcW w:w="1276" w:type="dxa"/>
            <w:shd w:val="clear" w:color="auto" w:fill="auto"/>
            <w:tcMar>
              <w:top w:w="28" w:type="dxa"/>
              <w:bottom w:w="28" w:type="dxa"/>
            </w:tcMar>
          </w:tcPr>
          <w:p w:rsidR="00C60E2C" w:rsidRPr="00A1288D" w:rsidRDefault="00A1288D" w:rsidP="00A1288D">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w:t>
            </w:r>
          </w:p>
        </w:tc>
        <w:tc>
          <w:tcPr>
            <w:tcW w:w="1346" w:type="dxa"/>
            <w:shd w:val="clear" w:color="auto" w:fill="auto"/>
            <w:tcMar>
              <w:top w:w="28" w:type="dxa"/>
              <w:bottom w:w="28" w:type="dxa"/>
            </w:tcMar>
          </w:tcPr>
          <w:p w:rsidR="00C60E2C" w:rsidRPr="00A1288D" w:rsidRDefault="00A1288D" w:rsidP="00A1288D">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w:t>
            </w:r>
          </w:p>
        </w:tc>
        <w:tc>
          <w:tcPr>
            <w:tcW w:w="1063" w:type="dxa"/>
            <w:shd w:val="clear" w:color="auto" w:fill="auto"/>
            <w:tcMar>
              <w:top w:w="28" w:type="dxa"/>
              <w:bottom w:w="28" w:type="dxa"/>
            </w:tcMar>
          </w:tcPr>
          <w:p w:rsidR="00C60E2C" w:rsidRPr="00A1288D" w:rsidRDefault="00A1288D" w:rsidP="00A1288D">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w:t>
            </w:r>
          </w:p>
        </w:tc>
        <w:tc>
          <w:tcPr>
            <w:tcW w:w="1418" w:type="dxa"/>
            <w:shd w:val="clear" w:color="auto" w:fill="auto"/>
            <w:tcMar>
              <w:top w:w="28" w:type="dxa"/>
              <w:bottom w:w="28" w:type="dxa"/>
            </w:tcMar>
          </w:tcPr>
          <w:p w:rsidR="00C60E2C" w:rsidRPr="00A1288D" w:rsidRDefault="00A1288D" w:rsidP="00A1288D">
            <w:pPr>
              <w:widowControl w:val="0"/>
              <w:spacing w:after="0" w:line="240" w:lineRule="auto"/>
              <w:jc w:val="center"/>
              <w:rPr>
                <w:rFonts w:ascii="Times New Roman" w:hAnsi="Times New Roman"/>
                <w:sz w:val="24"/>
                <w:szCs w:val="24"/>
              </w:rPr>
            </w:pPr>
            <w:r w:rsidRPr="00A1288D">
              <w:rPr>
                <w:rFonts w:ascii="Times New Roman" w:hAnsi="Times New Roman"/>
                <w:sz w:val="24"/>
                <w:szCs w:val="24"/>
              </w:rPr>
              <w:t>–</w:t>
            </w:r>
          </w:p>
        </w:tc>
        <w:tc>
          <w:tcPr>
            <w:tcW w:w="1427"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266"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c>
          <w:tcPr>
            <w:tcW w:w="1275" w:type="dxa"/>
            <w:shd w:val="clear" w:color="auto" w:fill="auto"/>
            <w:tcMar>
              <w:top w:w="28" w:type="dxa"/>
              <w:bottom w:w="28" w:type="dxa"/>
            </w:tcMar>
          </w:tcPr>
          <w:p w:rsidR="00C60E2C" w:rsidRPr="00A1288D" w:rsidRDefault="00C60E2C" w:rsidP="00A1288D">
            <w:pPr>
              <w:widowControl w:val="0"/>
              <w:spacing w:after="0" w:line="240" w:lineRule="auto"/>
              <w:jc w:val="center"/>
              <w:rPr>
                <w:rFonts w:ascii="Times New Roman" w:hAnsi="Times New Roman"/>
                <w:sz w:val="24"/>
                <w:szCs w:val="24"/>
              </w:rPr>
            </w:pPr>
          </w:p>
        </w:tc>
      </w:tr>
    </w:tbl>
    <w:p w:rsidR="00C60E2C" w:rsidRDefault="00C60E2C" w:rsidP="0003579C">
      <w:pPr>
        <w:spacing w:after="0" w:line="240" w:lineRule="auto"/>
        <w:jc w:val="both"/>
        <w:rPr>
          <w:rFonts w:ascii="Times New Roman" w:hAnsi="Times New Roman"/>
          <w:sz w:val="28"/>
          <w:szCs w:val="28"/>
        </w:rPr>
      </w:pPr>
    </w:p>
    <w:p w:rsidR="00A1288D" w:rsidRPr="0003579C" w:rsidRDefault="00A1288D" w:rsidP="0003579C">
      <w:pPr>
        <w:spacing w:after="0" w:line="240" w:lineRule="auto"/>
        <w:jc w:val="both"/>
        <w:rPr>
          <w:rFonts w:ascii="Times New Roman" w:hAnsi="Times New Roman"/>
          <w:sz w:val="28"/>
          <w:szCs w:val="28"/>
        </w:rPr>
      </w:pPr>
    </w:p>
    <w:p w:rsidR="00C60E2C" w:rsidRDefault="00820228" w:rsidP="0003579C">
      <w:pPr>
        <w:spacing w:after="0" w:line="240" w:lineRule="auto"/>
        <w:jc w:val="both"/>
        <w:outlineLvl w:val="0"/>
        <w:rPr>
          <w:rFonts w:ascii="Times New Roman" w:hAnsi="Times New Roman"/>
          <w:sz w:val="28"/>
          <w:szCs w:val="28"/>
        </w:rPr>
      </w:pPr>
      <w:r w:rsidRPr="0003579C">
        <w:rPr>
          <w:rFonts w:ascii="Times New Roman" w:hAnsi="Times New Roman"/>
          <w:sz w:val="28"/>
          <w:szCs w:val="28"/>
        </w:rPr>
        <w:t xml:space="preserve">Поставщик социальных услуг                    </w:t>
      </w:r>
      <w:r w:rsidR="00A1288D">
        <w:rPr>
          <w:rFonts w:ascii="Times New Roman" w:hAnsi="Times New Roman"/>
          <w:sz w:val="28"/>
          <w:szCs w:val="28"/>
        </w:rPr>
        <w:t xml:space="preserve"> </w:t>
      </w:r>
      <w:r w:rsidRPr="0003579C">
        <w:rPr>
          <w:rFonts w:ascii="Times New Roman" w:hAnsi="Times New Roman"/>
          <w:sz w:val="28"/>
          <w:szCs w:val="28"/>
        </w:rPr>
        <w:t xml:space="preserve">                 Получатель социальных услуг</w:t>
      </w:r>
    </w:p>
    <w:p w:rsidR="00A1288D" w:rsidRPr="00A1288D" w:rsidRDefault="00A1288D" w:rsidP="0003579C">
      <w:pPr>
        <w:spacing w:after="0" w:line="240" w:lineRule="auto"/>
        <w:jc w:val="both"/>
        <w:outlineLvl w:val="0"/>
        <w:rPr>
          <w:rFonts w:ascii="Times New Roman" w:hAnsi="Times New Roman"/>
          <w:sz w:val="20"/>
          <w:szCs w:val="28"/>
        </w:rPr>
      </w:pPr>
    </w:p>
    <w:p w:rsidR="00C60E2C" w:rsidRDefault="00820228" w:rsidP="0003579C">
      <w:pPr>
        <w:spacing w:after="0" w:line="240" w:lineRule="auto"/>
        <w:jc w:val="both"/>
        <w:outlineLvl w:val="0"/>
        <w:rPr>
          <w:rFonts w:ascii="Times New Roman" w:hAnsi="Times New Roman"/>
          <w:sz w:val="28"/>
          <w:szCs w:val="28"/>
        </w:rPr>
      </w:pPr>
      <w:r w:rsidRPr="0003579C">
        <w:rPr>
          <w:rFonts w:ascii="Times New Roman" w:hAnsi="Times New Roman"/>
          <w:sz w:val="28"/>
          <w:szCs w:val="28"/>
        </w:rPr>
        <w:t xml:space="preserve">_____________/___________________           </w:t>
      </w:r>
      <w:r w:rsidR="00A1288D" w:rsidRPr="0003579C">
        <w:rPr>
          <w:rFonts w:ascii="Times New Roman" w:hAnsi="Times New Roman"/>
          <w:sz w:val="28"/>
          <w:szCs w:val="28"/>
        </w:rPr>
        <w:t>_____________/___________________</w:t>
      </w:r>
    </w:p>
    <w:p w:rsidR="00A1288D" w:rsidRPr="00A1288D" w:rsidRDefault="00A1288D" w:rsidP="0003579C">
      <w:pPr>
        <w:spacing w:after="0" w:line="240" w:lineRule="auto"/>
        <w:jc w:val="both"/>
        <w:outlineLvl w:val="0"/>
        <w:rPr>
          <w:rFonts w:ascii="Times New Roman" w:hAnsi="Times New Roman"/>
          <w:sz w:val="20"/>
          <w:szCs w:val="28"/>
        </w:rPr>
      </w:pPr>
    </w:p>
    <w:p w:rsidR="00C60E2C" w:rsidRPr="0003579C" w:rsidRDefault="00A1288D" w:rsidP="0003579C">
      <w:pPr>
        <w:spacing w:after="0" w:line="240" w:lineRule="auto"/>
        <w:jc w:val="both"/>
        <w:outlineLvl w:val="0"/>
        <w:rPr>
          <w:rFonts w:ascii="Times New Roman" w:hAnsi="Times New Roman"/>
          <w:sz w:val="28"/>
          <w:szCs w:val="28"/>
        </w:rPr>
      </w:pPr>
      <w:r>
        <w:rPr>
          <w:rFonts w:ascii="Times New Roman" w:hAnsi="Times New Roman"/>
          <w:sz w:val="28"/>
          <w:szCs w:val="28"/>
        </w:rPr>
        <w:t>«____» </w:t>
      </w:r>
      <w:r w:rsidR="00820228" w:rsidRPr="0003579C">
        <w:rPr>
          <w:rFonts w:ascii="Times New Roman" w:hAnsi="Times New Roman"/>
          <w:sz w:val="28"/>
          <w:szCs w:val="28"/>
        </w:rPr>
        <w:t>___________</w:t>
      </w:r>
      <w:r>
        <w:rPr>
          <w:rFonts w:ascii="Times New Roman" w:hAnsi="Times New Roman"/>
          <w:sz w:val="28"/>
          <w:szCs w:val="28"/>
        </w:rPr>
        <w:t> </w:t>
      </w:r>
      <w:r w:rsidR="00820228" w:rsidRPr="0003579C">
        <w:rPr>
          <w:rFonts w:ascii="Times New Roman" w:hAnsi="Times New Roman"/>
          <w:sz w:val="28"/>
          <w:szCs w:val="28"/>
        </w:rPr>
        <w:t>20___</w:t>
      </w:r>
      <w:r>
        <w:rPr>
          <w:rFonts w:ascii="Times New Roman" w:hAnsi="Times New Roman"/>
          <w:sz w:val="28"/>
          <w:szCs w:val="28"/>
        </w:rPr>
        <w:t> </w:t>
      </w:r>
      <w:r w:rsidR="00820228" w:rsidRPr="0003579C">
        <w:rPr>
          <w:rFonts w:ascii="Times New Roman" w:hAnsi="Times New Roman"/>
          <w:sz w:val="28"/>
          <w:szCs w:val="28"/>
        </w:rPr>
        <w:t xml:space="preserve">г.                                          </w:t>
      </w:r>
      <w:r>
        <w:rPr>
          <w:rFonts w:ascii="Times New Roman" w:hAnsi="Times New Roman"/>
          <w:sz w:val="28"/>
          <w:szCs w:val="28"/>
        </w:rPr>
        <w:t>«____» </w:t>
      </w:r>
      <w:r w:rsidRPr="0003579C">
        <w:rPr>
          <w:rFonts w:ascii="Times New Roman" w:hAnsi="Times New Roman"/>
          <w:sz w:val="28"/>
          <w:szCs w:val="28"/>
        </w:rPr>
        <w:t>___________</w:t>
      </w:r>
      <w:r>
        <w:rPr>
          <w:rFonts w:ascii="Times New Roman" w:hAnsi="Times New Roman"/>
          <w:sz w:val="28"/>
          <w:szCs w:val="28"/>
        </w:rPr>
        <w:t> </w:t>
      </w:r>
      <w:r w:rsidRPr="0003579C">
        <w:rPr>
          <w:rFonts w:ascii="Times New Roman" w:hAnsi="Times New Roman"/>
          <w:sz w:val="28"/>
          <w:szCs w:val="28"/>
        </w:rPr>
        <w:t>20___</w:t>
      </w:r>
      <w:r>
        <w:rPr>
          <w:rFonts w:ascii="Times New Roman" w:hAnsi="Times New Roman"/>
          <w:sz w:val="28"/>
          <w:szCs w:val="28"/>
        </w:rPr>
        <w:t> </w:t>
      </w:r>
      <w:r w:rsidRPr="0003579C">
        <w:rPr>
          <w:rFonts w:ascii="Times New Roman" w:hAnsi="Times New Roman"/>
          <w:sz w:val="28"/>
          <w:szCs w:val="28"/>
        </w:rPr>
        <w:t>г.</w:t>
      </w:r>
    </w:p>
    <w:p w:rsidR="00C60E2C" w:rsidRPr="0003579C" w:rsidRDefault="00C60E2C" w:rsidP="0003579C">
      <w:pPr>
        <w:spacing w:after="0" w:line="240" w:lineRule="auto"/>
        <w:jc w:val="both"/>
        <w:outlineLvl w:val="0"/>
        <w:rPr>
          <w:rFonts w:ascii="Times New Roman" w:hAnsi="Times New Roman"/>
          <w:sz w:val="28"/>
          <w:szCs w:val="28"/>
        </w:rPr>
      </w:pPr>
    </w:p>
    <w:p w:rsidR="00C60E2C" w:rsidRPr="00966E85" w:rsidRDefault="00820228" w:rsidP="0003579C">
      <w:pPr>
        <w:spacing w:after="0" w:line="240" w:lineRule="auto"/>
        <w:jc w:val="both"/>
        <w:outlineLvl w:val="0"/>
        <w:rPr>
          <w:rFonts w:ascii="Times New Roman" w:hAnsi="Times New Roman"/>
          <w:sz w:val="20"/>
          <w:szCs w:val="28"/>
        </w:rPr>
      </w:pPr>
      <w:r w:rsidRPr="00966E85">
        <w:rPr>
          <w:rFonts w:ascii="Times New Roman" w:hAnsi="Times New Roman"/>
          <w:sz w:val="20"/>
          <w:szCs w:val="28"/>
        </w:rPr>
        <w:t>М.П. (при наличии)</w:t>
      </w:r>
    </w:p>
    <w:p w:rsidR="00C60E2C" w:rsidRPr="0003579C" w:rsidRDefault="00C60E2C" w:rsidP="0003579C">
      <w:pPr>
        <w:spacing w:after="0" w:line="240" w:lineRule="auto"/>
        <w:jc w:val="center"/>
        <w:rPr>
          <w:rFonts w:ascii="Times New Roman" w:hAnsi="Times New Roman"/>
          <w:sz w:val="28"/>
          <w:szCs w:val="28"/>
        </w:rPr>
      </w:pPr>
    </w:p>
    <w:p w:rsidR="00C60E2C" w:rsidRPr="0003579C" w:rsidRDefault="00C60E2C" w:rsidP="0003579C">
      <w:pPr>
        <w:spacing w:after="0" w:line="240" w:lineRule="auto"/>
        <w:jc w:val="center"/>
        <w:rPr>
          <w:rFonts w:ascii="Times New Roman" w:hAnsi="Times New Roman"/>
          <w:sz w:val="28"/>
          <w:szCs w:val="28"/>
        </w:rPr>
      </w:pPr>
    </w:p>
    <w:p w:rsidR="00C60E2C" w:rsidRPr="0003579C" w:rsidRDefault="00C60E2C" w:rsidP="0003579C">
      <w:pPr>
        <w:spacing w:after="0" w:line="240" w:lineRule="auto"/>
        <w:jc w:val="center"/>
        <w:rPr>
          <w:rFonts w:ascii="Times New Roman" w:hAnsi="Times New Roman"/>
          <w:sz w:val="28"/>
          <w:szCs w:val="28"/>
        </w:rPr>
      </w:pPr>
    </w:p>
    <w:p w:rsidR="00C60E2C" w:rsidRPr="0003579C" w:rsidRDefault="00820228" w:rsidP="0003579C">
      <w:pPr>
        <w:spacing w:after="0" w:line="240" w:lineRule="auto"/>
        <w:jc w:val="center"/>
        <w:rPr>
          <w:rFonts w:ascii="Times New Roman" w:hAnsi="Times New Roman"/>
          <w:sz w:val="28"/>
          <w:szCs w:val="28"/>
        </w:rPr>
      </w:pPr>
      <w:r w:rsidRPr="0003579C">
        <w:rPr>
          <w:rFonts w:ascii="Times New Roman" w:eastAsia="Times New Roman" w:hAnsi="Times New Roman"/>
          <w:sz w:val="28"/>
          <w:szCs w:val="28"/>
        </w:rPr>
        <w:t>_________».</w:t>
      </w:r>
    </w:p>
    <w:sectPr w:rsidR="00C60E2C" w:rsidRPr="0003579C" w:rsidSect="00966E85">
      <w:pgSz w:w="11906" w:h="16838"/>
      <w:pgMar w:top="1134" w:right="567" w:bottom="1134" w:left="1418" w:header="680" w:footer="680"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93C" w:rsidRDefault="002A593C">
      <w:pPr>
        <w:spacing w:after="0" w:line="240" w:lineRule="auto"/>
      </w:pPr>
      <w:r>
        <w:separator/>
      </w:r>
    </w:p>
  </w:endnote>
  <w:endnote w:type="continuationSeparator" w:id="0">
    <w:p w:rsidR="002A593C" w:rsidRDefault="002A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Devanagar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93C" w:rsidRDefault="002A593C">
      <w:pPr>
        <w:spacing w:after="0" w:line="240" w:lineRule="auto"/>
      </w:pPr>
      <w:r>
        <w:separator/>
      </w:r>
    </w:p>
  </w:footnote>
  <w:footnote w:type="continuationSeparator" w:id="0">
    <w:p w:rsidR="002A593C" w:rsidRDefault="002A5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205" w:rsidRPr="0003579C" w:rsidRDefault="009D4205">
    <w:pPr>
      <w:pStyle w:val="ae"/>
      <w:jc w:val="center"/>
      <w:rPr>
        <w:rFonts w:ascii="Times New Roman" w:hAnsi="Times New Roman"/>
        <w:sz w:val="20"/>
        <w:szCs w:val="20"/>
      </w:rPr>
    </w:pPr>
    <w:r w:rsidRPr="0003579C">
      <w:rPr>
        <w:rFonts w:ascii="Times New Roman" w:hAnsi="Times New Roman"/>
        <w:sz w:val="20"/>
        <w:szCs w:val="20"/>
      </w:rPr>
      <w:fldChar w:fldCharType="begin"/>
    </w:r>
    <w:r w:rsidRPr="0003579C">
      <w:rPr>
        <w:rFonts w:ascii="Times New Roman" w:hAnsi="Times New Roman"/>
        <w:sz w:val="20"/>
        <w:szCs w:val="20"/>
      </w:rPr>
      <w:instrText xml:space="preserve"> PAGE </w:instrText>
    </w:r>
    <w:r w:rsidRPr="0003579C">
      <w:rPr>
        <w:rFonts w:ascii="Times New Roman" w:hAnsi="Times New Roman"/>
        <w:sz w:val="20"/>
        <w:szCs w:val="20"/>
      </w:rPr>
      <w:fldChar w:fldCharType="separate"/>
    </w:r>
    <w:r w:rsidR="0069661A">
      <w:rPr>
        <w:rFonts w:ascii="Times New Roman" w:hAnsi="Times New Roman"/>
        <w:noProof/>
        <w:sz w:val="20"/>
        <w:szCs w:val="20"/>
      </w:rPr>
      <w:t>2</w:t>
    </w:r>
    <w:r w:rsidRPr="0003579C">
      <w:rPr>
        <w:rFonts w:ascii="Times New Roman" w:hAnsi="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E2C"/>
    <w:rsid w:val="0003579C"/>
    <w:rsid w:val="001D7E80"/>
    <w:rsid w:val="002A593C"/>
    <w:rsid w:val="002D706C"/>
    <w:rsid w:val="002F3CBB"/>
    <w:rsid w:val="00350C60"/>
    <w:rsid w:val="00547F9F"/>
    <w:rsid w:val="0069661A"/>
    <w:rsid w:val="00820228"/>
    <w:rsid w:val="008767EC"/>
    <w:rsid w:val="0089405C"/>
    <w:rsid w:val="00966E85"/>
    <w:rsid w:val="009D4205"/>
    <w:rsid w:val="00A1288D"/>
    <w:rsid w:val="00C15AA9"/>
    <w:rsid w:val="00C6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712CD-FE94-4F55-9382-B51C2F61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563C1"/>
      <w:u w:val="single"/>
    </w:rPr>
  </w:style>
  <w:style w:type="character" w:customStyle="1" w:styleId="a4">
    <w:name w:val="Символ сноски"/>
    <w:uiPriority w:val="99"/>
    <w:unhideWhenUsed/>
    <w:qFormat/>
    <w:rPr>
      <w:vertAlign w:val="superscript"/>
    </w:rPr>
  </w:style>
  <w:style w:type="character" w:styleId="a5">
    <w:name w:val="footnote reference"/>
    <w:qFormat/>
    <w:rPr>
      <w:vertAlign w:val="superscript"/>
    </w:rPr>
  </w:style>
  <w:style w:type="character" w:customStyle="1" w:styleId="a6">
    <w:name w:val="Символ концевой сноски"/>
    <w:uiPriority w:val="99"/>
    <w:semiHidden/>
    <w:unhideWhenUsed/>
    <w:qFormat/>
    <w:rPr>
      <w:vertAlign w:val="superscript"/>
    </w:rPr>
  </w:style>
  <w:style w:type="character" w:styleId="a7">
    <w:name w:val="endnote reference"/>
    <w:qFormat/>
    <w:rPr>
      <w:vertAlign w:val="superscript"/>
    </w:rPr>
  </w:style>
  <w:style w:type="character" w:customStyle="1" w:styleId="10">
    <w:name w:val="Заголовок 1 Знак"/>
    <w:link w:val="1"/>
    <w:uiPriority w:val="9"/>
    <w:qFormat/>
    <w:rPr>
      <w:rFonts w:ascii="Arial" w:eastAsia="Arial" w:hAnsi="Arial" w:cs="Arial"/>
      <w:sz w:val="40"/>
      <w:szCs w:val="40"/>
    </w:rPr>
  </w:style>
  <w:style w:type="character" w:customStyle="1" w:styleId="20">
    <w:name w:val="Заголовок 2 Знак"/>
    <w:link w:val="2"/>
    <w:uiPriority w:val="9"/>
    <w:qFormat/>
    <w:rPr>
      <w:rFonts w:ascii="Arial" w:eastAsia="Arial" w:hAnsi="Arial" w:cs="Arial"/>
      <w:sz w:val="34"/>
    </w:rPr>
  </w:style>
  <w:style w:type="character" w:customStyle="1" w:styleId="30">
    <w:name w:val="Заголовок 3 Знак"/>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0">
    <w:name w:val="Заголовок 8 Знак"/>
    <w:link w:val="8"/>
    <w:uiPriority w:val="9"/>
    <w:qFormat/>
    <w:rPr>
      <w:rFonts w:ascii="Arial" w:eastAsia="Arial" w:hAnsi="Arial" w:cs="Arial"/>
      <w:i/>
      <w:iCs/>
      <w:sz w:val="22"/>
      <w:szCs w:val="22"/>
    </w:rPr>
  </w:style>
  <w:style w:type="character" w:customStyle="1" w:styleId="90">
    <w:name w:val="Заголовок 9 Знак"/>
    <w:link w:val="9"/>
    <w:uiPriority w:val="9"/>
    <w:qFormat/>
    <w:rPr>
      <w:rFonts w:ascii="Arial" w:eastAsia="Arial" w:hAnsi="Arial" w:cs="Arial"/>
      <w:i/>
      <w:iCs/>
      <w:sz w:val="21"/>
      <w:szCs w:val="21"/>
    </w:rPr>
  </w:style>
  <w:style w:type="character" w:customStyle="1" w:styleId="a8">
    <w:name w:val="Заголовок Знак"/>
    <w:link w:val="a9"/>
    <w:uiPriority w:val="10"/>
    <w:qFormat/>
    <w:rPr>
      <w:sz w:val="48"/>
      <w:szCs w:val="48"/>
    </w:rPr>
  </w:style>
  <w:style w:type="character" w:customStyle="1" w:styleId="aa">
    <w:name w:val="Подзаголовок Знак"/>
    <w:link w:val="ab"/>
    <w:uiPriority w:val="11"/>
    <w:qFormat/>
    <w:rPr>
      <w:sz w:val="24"/>
      <w:szCs w:val="24"/>
    </w:rPr>
  </w:style>
  <w:style w:type="character" w:customStyle="1" w:styleId="21">
    <w:name w:val="Цитата 2 Знак"/>
    <w:link w:val="22"/>
    <w:uiPriority w:val="29"/>
    <w:qFormat/>
    <w:rPr>
      <w:i/>
    </w:rPr>
  </w:style>
  <w:style w:type="character" w:customStyle="1" w:styleId="ac">
    <w:name w:val="Выделенная цитата Знак"/>
    <w:link w:val="ad"/>
    <w:uiPriority w:val="30"/>
    <w:qFormat/>
    <w:rPr>
      <w:i/>
    </w:rPr>
  </w:style>
  <w:style w:type="character" w:customStyle="1" w:styleId="11">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2">
    <w:name w:val="Нижний колонтитул Знак1"/>
    <w:link w:val="af"/>
    <w:uiPriority w:val="99"/>
    <w:qFormat/>
  </w:style>
  <w:style w:type="character" w:customStyle="1" w:styleId="af0">
    <w:name w:val="Текст сноски Знак"/>
    <w:link w:val="af1"/>
    <w:uiPriority w:val="99"/>
    <w:qFormat/>
    <w:rPr>
      <w:sz w:val="18"/>
    </w:rPr>
  </w:style>
  <w:style w:type="character" w:customStyle="1" w:styleId="af2">
    <w:name w:val="Текст концевой сноски Знак"/>
    <w:link w:val="af3"/>
    <w:uiPriority w:val="99"/>
    <w:qFormat/>
    <w:rPr>
      <w:sz w:val="20"/>
    </w:rPr>
  </w:style>
  <w:style w:type="character" w:customStyle="1" w:styleId="af4">
    <w:name w:val="Текст выноски Знак"/>
    <w:uiPriority w:val="99"/>
    <w:semiHidden/>
    <w:qFormat/>
    <w:rPr>
      <w:rFonts w:ascii="Segoe UI" w:hAnsi="Segoe UI" w:cs="Segoe UI"/>
      <w:sz w:val="18"/>
      <w:szCs w:val="18"/>
    </w:rPr>
  </w:style>
  <w:style w:type="character" w:customStyle="1" w:styleId="af5">
    <w:name w:val="Верхний колонтитул Знак"/>
    <w:basedOn w:val="a0"/>
    <w:uiPriority w:val="99"/>
    <w:qFormat/>
  </w:style>
  <w:style w:type="character" w:customStyle="1" w:styleId="af6">
    <w:name w:val="Нижний колонтитул Знак"/>
    <w:basedOn w:val="a0"/>
    <w:uiPriority w:val="99"/>
    <w:qFormat/>
  </w:style>
  <w:style w:type="character" w:styleId="af7">
    <w:name w:val="annotation reference"/>
    <w:uiPriority w:val="99"/>
    <w:semiHidden/>
    <w:unhideWhenUsed/>
    <w:qFormat/>
    <w:rPr>
      <w:sz w:val="16"/>
      <w:szCs w:val="16"/>
    </w:rPr>
  </w:style>
  <w:style w:type="character" w:customStyle="1" w:styleId="af8">
    <w:name w:val="Текст примечания Знак"/>
    <w:link w:val="af9"/>
    <w:uiPriority w:val="99"/>
    <w:semiHidden/>
    <w:qFormat/>
    <w:rPr>
      <w:lang w:eastAsia="en-US"/>
    </w:rPr>
  </w:style>
  <w:style w:type="character" w:customStyle="1" w:styleId="afa">
    <w:name w:val="Тема примечания Знак"/>
    <w:link w:val="afb"/>
    <w:uiPriority w:val="99"/>
    <w:semiHidden/>
    <w:qFormat/>
    <w:rPr>
      <w:b/>
      <w:bCs/>
      <w:lang w:eastAsia="en-US"/>
    </w:rPr>
  </w:style>
  <w:style w:type="paragraph" w:styleId="a9">
    <w:name w:val="Title"/>
    <w:basedOn w:val="a"/>
    <w:next w:val="afc"/>
    <w:link w:val="a8"/>
    <w:uiPriority w:val="10"/>
    <w:qFormat/>
    <w:pPr>
      <w:spacing w:before="300" w:after="200"/>
      <w:contextualSpacing/>
    </w:pPr>
    <w:rPr>
      <w:sz w:val="48"/>
      <w:szCs w:val="48"/>
    </w:rPr>
  </w:style>
  <w:style w:type="paragraph" w:styleId="afc">
    <w:name w:val="Body Text"/>
    <w:basedOn w:val="a"/>
    <w:pPr>
      <w:spacing w:after="140" w:line="276" w:lineRule="auto"/>
    </w:pPr>
  </w:style>
  <w:style w:type="paragraph" w:styleId="afd">
    <w:name w:val="List"/>
    <w:basedOn w:val="afc"/>
    <w:rPr>
      <w:rFonts w:cs="Droid Sans Devanagari"/>
    </w:rPr>
  </w:style>
  <w:style w:type="paragraph" w:styleId="afe">
    <w:name w:val="caption"/>
    <w:basedOn w:val="a"/>
    <w:uiPriority w:val="35"/>
    <w:semiHidden/>
    <w:unhideWhenUsed/>
    <w:qFormat/>
    <w:pPr>
      <w:spacing w:line="276" w:lineRule="auto"/>
    </w:pPr>
    <w:rPr>
      <w:b/>
      <w:bCs/>
      <w:color w:val="5B9BD5"/>
      <w:sz w:val="18"/>
      <w:szCs w:val="18"/>
    </w:rPr>
  </w:style>
  <w:style w:type="paragraph" w:styleId="aff">
    <w:name w:val="index heading"/>
    <w:basedOn w:val="a9"/>
  </w:style>
  <w:style w:type="paragraph" w:styleId="aff0">
    <w:name w:val="List Paragraph"/>
    <w:basedOn w:val="a"/>
    <w:uiPriority w:val="34"/>
    <w:qFormat/>
    <w:pPr>
      <w:ind w:left="720"/>
      <w:contextualSpacing/>
    </w:pPr>
  </w:style>
  <w:style w:type="paragraph" w:styleId="aff1">
    <w:name w:val="No Spacing"/>
    <w:uiPriority w:val="1"/>
    <w:qFormat/>
    <w:rPr>
      <w:sz w:val="22"/>
      <w:szCs w:val="22"/>
      <w:lang w:eastAsia="en-US"/>
    </w:rPr>
  </w:style>
  <w:style w:type="paragraph" w:styleId="ab">
    <w:name w:val="Subtitle"/>
    <w:basedOn w:val="a"/>
    <w:link w:val="aa"/>
    <w:uiPriority w:val="11"/>
    <w:qFormat/>
    <w:pPr>
      <w:spacing w:before="200" w:after="200"/>
    </w:pPr>
    <w:rPr>
      <w:sz w:val="24"/>
      <w:szCs w:val="24"/>
    </w:rPr>
  </w:style>
  <w:style w:type="paragraph" w:styleId="22">
    <w:name w:val="Quote"/>
    <w:basedOn w:val="a"/>
    <w:link w:val="21"/>
    <w:uiPriority w:val="29"/>
    <w:qFormat/>
    <w:pPr>
      <w:ind w:left="720" w:right="720"/>
    </w:pPr>
    <w:rPr>
      <w:i/>
    </w:rPr>
  </w:style>
  <w:style w:type="paragraph" w:styleId="ad">
    <w:name w:val="Intense Quote"/>
    <w:basedOn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2">
    <w:name w:val="Колонтитул"/>
    <w:basedOn w:val="a"/>
    <w:qFormat/>
  </w:style>
  <w:style w:type="paragraph" w:styleId="ae">
    <w:name w:val="header"/>
    <w:basedOn w:val="a"/>
    <w:link w:val="11"/>
    <w:uiPriority w:val="99"/>
    <w:unhideWhenUsed/>
    <w:pPr>
      <w:tabs>
        <w:tab w:val="center" w:pos="4677"/>
        <w:tab w:val="right" w:pos="9355"/>
      </w:tabs>
      <w:spacing w:after="0" w:line="240" w:lineRule="auto"/>
    </w:pPr>
  </w:style>
  <w:style w:type="paragraph" w:styleId="af">
    <w:name w:val="footer"/>
    <w:basedOn w:val="a"/>
    <w:link w:val="12"/>
    <w:uiPriority w:val="99"/>
    <w:unhideWhenUsed/>
    <w:pPr>
      <w:tabs>
        <w:tab w:val="center" w:pos="4677"/>
        <w:tab w:val="right" w:pos="9355"/>
      </w:tabs>
      <w:spacing w:after="0" w:line="240" w:lineRule="auto"/>
    </w:pPr>
  </w:style>
  <w:style w:type="paragraph" w:styleId="af1">
    <w:name w:val="footnote text"/>
    <w:basedOn w:val="a"/>
    <w:link w:val="af0"/>
    <w:uiPriority w:val="99"/>
    <w:semiHidden/>
    <w:unhideWhenUsed/>
    <w:qFormat/>
    <w:pPr>
      <w:spacing w:after="40" w:line="240" w:lineRule="auto"/>
    </w:pPr>
    <w:rPr>
      <w:sz w:val="18"/>
    </w:rPr>
  </w:style>
  <w:style w:type="paragraph" w:styleId="af3">
    <w:name w:val="endnote text"/>
    <w:basedOn w:val="a"/>
    <w:link w:val="af2"/>
    <w:uiPriority w:val="99"/>
    <w:semiHidden/>
    <w:unhideWhenUsed/>
    <w:qFormat/>
    <w:pPr>
      <w:spacing w:after="0" w:line="240" w:lineRule="auto"/>
    </w:pPr>
    <w:rPr>
      <w:sz w:val="20"/>
    </w:rPr>
  </w:style>
  <w:style w:type="paragraph" w:styleId="13">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1">
    <w:name w:val="toc 9"/>
    <w:basedOn w:val="a"/>
    <w:uiPriority w:val="39"/>
    <w:unhideWhenUsed/>
    <w:pPr>
      <w:spacing w:after="57"/>
      <w:ind w:left="2268"/>
    </w:pPr>
  </w:style>
  <w:style w:type="paragraph" w:styleId="aff3">
    <w:name w:val="TOC Heading"/>
    <w:uiPriority w:val="39"/>
    <w:unhideWhenUsed/>
    <w:pPr>
      <w:spacing w:after="160" w:line="259" w:lineRule="auto"/>
    </w:pPr>
    <w:rPr>
      <w:sz w:val="22"/>
      <w:szCs w:val="22"/>
      <w:lang w:eastAsia="en-US"/>
    </w:rPr>
  </w:style>
  <w:style w:type="paragraph" w:styleId="aff4">
    <w:name w:val="table of figures"/>
    <w:basedOn w:val="a"/>
    <w:uiPriority w:val="99"/>
    <w:unhideWhenUsed/>
    <w:qFormat/>
    <w:pPr>
      <w:spacing w:after="0"/>
    </w:pPr>
  </w:style>
  <w:style w:type="paragraph" w:styleId="aff5">
    <w:name w:val="Balloon Text"/>
    <w:basedOn w:val="a"/>
    <w:uiPriority w:val="99"/>
    <w:semiHidden/>
    <w:unhideWhenUsed/>
    <w:qFormat/>
    <w:pPr>
      <w:spacing w:after="0" w:line="240" w:lineRule="auto"/>
    </w:pPr>
    <w:rPr>
      <w:rFonts w:ascii="Segoe UI" w:hAnsi="Segoe UI" w:cs="Segoe UI"/>
      <w:sz w:val="18"/>
      <w:szCs w:val="18"/>
    </w:rPr>
  </w:style>
  <w:style w:type="paragraph" w:customStyle="1" w:styleId="ConsPlusNormal">
    <w:name w:val="ConsPlusNormal"/>
    <w:qFormat/>
    <w:pPr>
      <w:widowControl w:val="0"/>
    </w:pPr>
    <w:rPr>
      <w:rFonts w:eastAsia="Arial" w:cs="Calibri"/>
      <w:sz w:val="22"/>
      <w:szCs w:val="22"/>
    </w:rPr>
  </w:style>
  <w:style w:type="paragraph" w:styleId="af9">
    <w:name w:val="annotation text"/>
    <w:basedOn w:val="a"/>
    <w:link w:val="af8"/>
    <w:uiPriority w:val="99"/>
    <w:semiHidden/>
    <w:unhideWhenUsed/>
    <w:qFormat/>
    <w:rPr>
      <w:sz w:val="20"/>
      <w:szCs w:val="20"/>
    </w:rPr>
  </w:style>
  <w:style w:type="paragraph" w:styleId="afb">
    <w:name w:val="annotation subject"/>
    <w:basedOn w:val="af9"/>
    <w:next w:val="af9"/>
    <w:link w:val="afa"/>
    <w:uiPriority w:val="99"/>
    <w:semiHidden/>
    <w:unhideWhenUsed/>
    <w:qFormat/>
    <w:rPr>
      <w:b/>
      <w:bCs/>
    </w:rPr>
  </w:style>
  <w:style w:type="table" w:styleId="aff6">
    <w:name w:val="Table Grid"/>
    <w:uiPriority w:val="59"/>
    <w:rPr>
      <w:sz w:val="22"/>
      <w:szCs w:val="22"/>
      <w:lang w:eastAsia="en-US"/>
    </w:rPr>
    <w:tblPr>
      <w:tblCellMar>
        <w:top w:w="0" w:type="dxa"/>
        <w:left w:w="0" w:type="dxa"/>
        <w:bottom w:w="0" w:type="dxa"/>
        <w:right w:w="0" w:type="dxa"/>
      </w:tblCellMar>
    </w:tblPr>
  </w:style>
  <w:style w:type="table" w:customStyle="1" w:styleId="TableGridLight">
    <w:name w:val="Table Grid Light"/>
    <w:uiPriority w:val="59"/>
    <w:rPr>
      <w:sz w:val="22"/>
      <w:szCs w:val="22"/>
      <w:lang w:eastAsia="en-US"/>
    </w:rPr>
    <w:tblPr>
      <w:tblCellMar>
        <w:top w:w="0" w:type="dxa"/>
        <w:left w:w="0" w:type="dxa"/>
        <w:bottom w:w="0" w:type="dxa"/>
        <w:right w:w="0" w:type="dxa"/>
      </w:tblCellMar>
    </w:tblPr>
  </w:style>
  <w:style w:type="table" w:styleId="14">
    <w:name w:val="Plain Table 1"/>
    <w:uiPriority w:val="59"/>
    <w:rPr>
      <w:sz w:val="22"/>
      <w:szCs w:val="22"/>
      <w:lang w:eastAsia="en-US"/>
    </w:rPr>
    <w:tblPr>
      <w:tblCellMar>
        <w:top w:w="0" w:type="dxa"/>
        <w:left w:w="0" w:type="dxa"/>
        <w:bottom w:w="0" w:type="dxa"/>
        <w:right w:w="0" w:type="dxa"/>
      </w:tblCellMar>
    </w:tblPr>
  </w:style>
  <w:style w:type="table" w:styleId="24">
    <w:name w:val="Plain Table 2"/>
    <w:uiPriority w:val="59"/>
    <w:rPr>
      <w:sz w:val="22"/>
      <w:szCs w:val="22"/>
      <w:lang w:eastAsia="en-US"/>
    </w:rPr>
    <w:tblPr>
      <w:tblCellMar>
        <w:top w:w="0" w:type="dxa"/>
        <w:left w:w="0" w:type="dxa"/>
        <w:bottom w:w="0" w:type="dxa"/>
        <w:right w:w="0" w:type="dxa"/>
      </w:tblCellMar>
    </w:tblPr>
  </w:style>
  <w:style w:type="table" w:styleId="32">
    <w:name w:val="Plain Table 3"/>
    <w:uiPriority w:val="99"/>
    <w:rPr>
      <w:sz w:val="22"/>
      <w:szCs w:val="22"/>
      <w:lang w:eastAsia="en-US"/>
    </w:rPr>
    <w:tblPr>
      <w:tblCellMar>
        <w:top w:w="0" w:type="dxa"/>
        <w:left w:w="0" w:type="dxa"/>
        <w:bottom w:w="0" w:type="dxa"/>
        <w:right w:w="0" w:type="dxa"/>
      </w:tblCellMar>
    </w:tblPr>
  </w:style>
  <w:style w:type="table" w:styleId="42">
    <w:name w:val="Plain Table 4"/>
    <w:uiPriority w:val="99"/>
    <w:rPr>
      <w:sz w:val="22"/>
      <w:szCs w:val="22"/>
      <w:lang w:eastAsia="en-US"/>
    </w:rPr>
    <w:tblPr>
      <w:tblCellMar>
        <w:top w:w="0" w:type="dxa"/>
        <w:left w:w="0" w:type="dxa"/>
        <w:bottom w:w="0" w:type="dxa"/>
        <w:right w:w="0" w:type="dxa"/>
      </w:tblCellMar>
    </w:tblPr>
  </w:style>
  <w:style w:type="table" w:styleId="52">
    <w:name w:val="Plain Table 5"/>
    <w:uiPriority w:val="99"/>
    <w:rPr>
      <w:sz w:val="22"/>
      <w:szCs w:val="22"/>
      <w:lang w:eastAsia="en-US"/>
    </w:rPr>
    <w:tblPr>
      <w:tblCellMar>
        <w:top w:w="0" w:type="dxa"/>
        <w:left w:w="0" w:type="dxa"/>
        <w:bottom w:w="0" w:type="dxa"/>
        <w:right w:w="0" w:type="dxa"/>
      </w:tblCellMar>
    </w:tblPr>
  </w:style>
  <w:style w:type="table" w:styleId="-1">
    <w:name w:val="Grid Table 1 Light"/>
    <w:uiPriority w:val="99"/>
    <w:rPr>
      <w:sz w:val="22"/>
      <w:szCs w:val="22"/>
      <w:lang w:eastAsia="en-US"/>
    </w:rPr>
    <w:tblPr>
      <w:tblCellMar>
        <w:top w:w="0" w:type="dxa"/>
        <w:left w:w="0" w:type="dxa"/>
        <w:bottom w:w="0" w:type="dxa"/>
        <w:right w:w="0" w:type="dxa"/>
      </w:tblCellMar>
    </w:tblPr>
  </w:style>
  <w:style w:type="table" w:customStyle="1" w:styleId="GridTable1Light-Accent1">
    <w:name w:val="Grid Table 1 Light - Accent 1"/>
    <w:uiPriority w:val="99"/>
    <w:rPr>
      <w:sz w:val="22"/>
      <w:szCs w:val="22"/>
      <w:lang w:eastAsia="en-US"/>
    </w:rPr>
    <w:tblPr>
      <w:tblCellMar>
        <w:top w:w="0" w:type="dxa"/>
        <w:left w:w="0" w:type="dxa"/>
        <w:bottom w:w="0" w:type="dxa"/>
        <w:right w:w="0" w:type="dxa"/>
      </w:tblCellMar>
    </w:tblPr>
  </w:style>
  <w:style w:type="table" w:customStyle="1" w:styleId="GridTable1Light-Accent2">
    <w:name w:val="Grid Table 1 Light - Accent 2"/>
    <w:uiPriority w:val="99"/>
    <w:rPr>
      <w:sz w:val="22"/>
      <w:szCs w:val="22"/>
      <w:lang w:eastAsia="en-US"/>
    </w:rPr>
    <w:tblPr>
      <w:tblCellMar>
        <w:top w:w="0" w:type="dxa"/>
        <w:left w:w="0" w:type="dxa"/>
        <w:bottom w:w="0" w:type="dxa"/>
        <w:right w:w="0" w:type="dxa"/>
      </w:tblCellMar>
    </w:tblPr>
  </w:style>
  <w:style w:type="table" w:customStyle="1" w:styleId="GridTable1Light-Accent3">
    <w:name w:val="Grid Table 1 Light - Accent 3"/>
    <w:uiPriority w:val="99"/>
    <w:rPr>
      <w:sz w:val="22"/>
      <w:szCs w:val="22"/>
      <w:lang w:eastAsia="en-US"/>
    </w:rPr>
    <w:tblPr>
      <w:tblCellMar>
        <w:top w:w="0" w:type="dxa"/>
        <w:left w:w="0" w:type="dxa"/>
        <w:bottom w:w="0" w:type="dxa"/>
        <w:right w:w="0" w:type="dxa"/>
      </w:tblCellMar>
    </w:tblPr>
  </w:style>
  <w:style w:type="table" w:customStyle="1" w:styleId="GridTable1Light-Accent4">
    <w:name w:val="Grid Table 1 Light - Accent 4"/>
    <w:uiPriority w:val="99"/>
    <w:rPr>
      <w:sz w:val="22"/>
      <w:szCs w:val="22"/>
      <w:lang w:eastAsia="en-US"/>
    </w:rPr>
    <w:tblPr>
      <w:tblCellMar>
        <w:top w:w="0" w:type="dxa"/>
        <w:left w:w="0" w:type="dxa"/>
        <w:bottom w:w="0" w:type="dxa"/>
        <w:right w:w="0" w:type="dxa"/>
      </w:tblCellMar>
    </w:tblPr>
  </w:style>
  <w:style w:type="table" w:customStyle="1" w:styleId="GridTable1Light-Accent5">
    <w:name w:val="Grid Table 1 Light - Accent 5"/>
    <w:uiPriority w:val="99"/>
    <w:rPr>
      <w:sz w:val="22"/>
      <w:szCs w:val="22"/>
      <w:lang w:eastAsia="en-US"/>
    </w:rPr>
    <w:tblPr>
      <w:tblCellMar>
        <w:top w:w="0" w:type="dxa"/>
        <w:left w:w="0" w:type="dxa"/>
        <w:bottom w:w="0" w:type="dxa"/>
        <w:right w:w="0" w:type="dxa"/>
      </w:tblCellMar>
    </w:tblPr>
  </w:style>
  <w:style w:type="table" w:customStyle="1" w:styleId="GridTable1Light-Accent6">
    <w:name w:val="Grid Table 1 Light - Accent 6"/>
    <w:uiPriority w:val="99"/>
    <w:rPr>
      <w:sz w:val="22"/>
      <w:szCs w:val="22"/>
      <w:lang w:eastAsia="en-US"/>
    </w:rPr>
    <w:tblPr>
      <w:tblCellMar>
        <w:top w:w="0" w:type="dxa"/>
        <w:left w:w="0" w:type="dxa"/>
        <w:bottom w:w="0" w:type="dxa"/>
        <w:right w:w="0" w:type="dxa"/>
      </w:tblCellMar>
    </w:tblPr>
  </w:style>
  <w:style w:type="table" w:styleId="-2">
    <w:name w:val="Grid Table 2"/>
    <w:uiPriority w:val="99"/>
    <w:rPr>
      <w:sz w:val="22"/>
      <w:szCs w:val="22"/>
      <w:lang w:eastAsia="en-US"/>
    </w:rPr>
    <w:tblPr>
      <w:tblCellMar>
        <w:top w:w="0" w:type="dxa"/>
        <w:left w:w="0" w:type="dxa"/>
        <w:bottom w:w="0" w:type="dxa"/>
        <w:right w:w="0" w:type="dxa"/>
      </w:tblCellMar>
    </w:tblPr>
  </w:style>
  <w:style w:type="table" w:customStyle="1" w:styleId="GridTable2-Accent1">
    <w:name w:val="Grid Table 2 - Accent 1"/>
    <w:uiPriority w:val="99"/>
    <w:rPr>
      <w:sz w:val="22"/>
      <w:szCs w:val="22"/>
      <w:lang w:eastAsia="en-US"/>
    </w:rPr>
    <w:tblPr>
      <w:tblCellMar>
        <w:top w:w="0" w:type="dxa"/>
        <w:left w:w="0" w:type="dxa"/>
        <w:bottom w:w="0" w:type="dxa"/>
        <w:right w:w="0" w:type="dxa"/>
      </w:tblCellMar>
    </w:tblPr>
  </w:style>
  <w:style w:type="table" w:customStyle="1" w:styleId="GridTable2-Accent2">
    <w:name w:val="Grid Table 2 - Accent 2"/>
    <w:uiPriority w:val="99"/>
    <w:rPr>
      <w:sz w:val="22"/>
      <w:szCs w:val="22"/>
      <w:lang w:eastAsia="en-US"/>
    </w:rPr>
    <w:tblPr>
      <w:tblCellMar>
        <w:top w:w="0" w:type="dxa"/>
        <w:left w:w="0" w:type="dxa"/>
        <w:bottom w:w="0" w:type="dxa"/>
        <w:right w:w="0" w:type="dxa"/>
      </w:tblCellMar>
    </w:tblPr>
  </w:style>
  <w:style w:type="table" w:customStyle="1" w:styleId="GridTable2-Accent3">
    <w:name w:val="Grid Table 2 - Accent 3"/>
    <w:uiPriority w:val="99"/>
    <w:rPr>
      <w:sz w:val="22"/>
      <w:szCs w:val="22"/>
      <w:lang w:eastAsia="en-US"/>
    </w:rPr>
    <w:tblPr>
      <w:tblCellMar>
        <w:top w:w="0" w:type="dxa"/>
        <w:left w:w="0" w:type="dxa"/>
        <w:bottom w:w="0" w:type="dxa"/>
        <w:right w:w="0" w:type="dxa"/>
      </w:tblCellMar>
    </w:tblPr>
  </w:style>
  <w:style w:type="table" w:customStyle="1" w:styleId="GridTable2-Accent4">
    <w:name w:val="Grid Table 2 - Accent 4"/>
    <w:uiPriority w:val="99"/>
    <w:rPr>
      <w:sz w:val="22"/>
      <w:szCs w:val="22"/>
      <w:lang w:eastAsia="en-US"/>
    </w:rPr>
    <w:tblPr>
      <w:tblCellMar>
        <w:top w:w="0" w:type="dxa"/>
        <w:left w:w="0" w:type="dxa"/>
        <w:bottom w:w="0" w:type="dxa"/>
        <w:right w:w="0" w:type="dxa"/>
      </w:tblCellMar>
    </w:tblPr>
  </w:style>
  <w:style w:type="table" w:customStyle="1" w:styleId="GridTable2-Accent5">
    <w:name w:val="Grid Table 2 - Accent 5"/>
    <w:uiPriority w:val="99"/>
    <w:rPr>
      <w:sz w:val="22"/>
      <w:szCs w:val="22"/>
      <w:lang w:eastAsia="en-US"/>
    </w:rPr>
    <w:tblPr>
      <w:tblCellMar>
        <w:top w:w="0" w:type="dxa"/>
        <w:left w:w="0" w:type="dxa"/>
        <w:bottom w:w="0" w:type="dxa"/>
        <w:right w:w="0" w:type="dxa"/>
      </w:tblCellMar>
    </w:tblPr>
  </w:style>
  <w:style w:type="table" w:customStyle="1" w:styleId="GridTable2-Accent6">
    <w:name w:val="Grid Table 2 - Accent 6"/>
    <w:uiPriority w:val="99"/>
    <w:rPr>
      <w:sz w:val="22"/>
      <w:szCs w:val="22"/>
      <w:lang w:eastAsia="en-US"/>
    </w:rPr>
    <w:tblPr>
      <w:tblCellMar>
        <w:top w:w="0" w:type="dxa"/>
        <w:left w:w="0" w:type="dxa"/>
        <w:bottom w:w="0" w:type="dxa"/>
        <w:right w:w="0" w:type="dxa"/>
      </w:tblCellMar>
    </w:tblPr>
  </w:style>
  <w:style w:type="table" w:styleId="-3">
    <w:name w:val="Grid Table 3"/>
    <w:uiPriority w:val="99"/>
    <w:rPr>
      <w:sz w:val="22"/>
      <w:szCs w:val="22"/>
      <w:lang w:eastAsia="en-US"/>
    </w:rPr>
    <w:tblPr>
      <w:tblCellMar>
        <w:top w:w="0" w:type="dxa"/>
        <w:left w:w="0" w:type="dxa"/>
        <w:bottom w:w="0" w:type="dxa"/>
        <w:right w:w="0" w:type="dxa"/>
      </w:tblCellMar>
    </w:tblPr>
  </w:style>
  <w:style w:type="table" w:customStyle="1" w:styleId="GridTable3-Accent1">
    <w:name w:val="Grid Table 3 - Accent 1"/>
    <w:uiPriority w:val="99"/>
    <w:rPr>
      <w:sz w:val="22"/>
      <w:szCs w:val="22"/>
      <w:lang w:eastAsia="en-US"/>
    </w:rPr>
    <w:tblPr>
      <w:tblCellMar>
        <w:top w:w="0" w:type="dxa"/>
        <w:left w:w="0" w:type="dxa"/>
        <w:bottom w:w="0" w:type="dxa"/>
        <w:right w:w="0" w:type="dxa"/>
      </w:tblCellMar>
    </w:tblPr>
  </w:style>
  <w:style w:type="table" w:customStyle="1" w:styleId="GridTable3-Accent2">
    <w:name w:val="Grid Table 3 - Accent 2"/>
    <w:uiPriority w:val="99"/>
    <w:rPr>
      <w:sz w:val="22"/>
      <w:szCs w:val="22"/>
      <w:lang w:eastAsia="en-US"/>
    </w:rPr>
    <w:tblPr>
      <w:tblCellMar>
        <w:top w:w="0" w:type="dxa"/>
        <w:left w:w="0" w:type="dxa"/>
        <w:bottom w:w="0" w:type="dxa"/>
        <w:right w:w="0" w:type="dxa"/>
      </w:tblCellMar>
    </w:tblPr>
  </w:style>
  <w:style w:type="table" w:customStyle="1" w:styleId="GridTable3-Accent3">
    <w:name w:val="Grid Table 3 - Accent 3"/>
    <w:uiPriority w:val="99"/>
    <w:rPr>
      <w:sz w:val="22"/>
      <w:szCs w:val="22"/>
      <w:lang w:eastAsia="en-US"/>
    </w:rPr>
    <w:tblPr>
      <w:tblCellMar>
        <w:top w:w="0" w:type="dxa"/>
        <w:left w:w="0" w:type="dxa"/>
        <w:bottom w:w="0" w:type="dxa"/>
        <w:right w:w="0" w:type="dxa"/>
      </w:tblCellMar>
    </w:tblPr>
  </w:style>
  <w:style w:type="table" w:customStyle="1" w:styleId="GridTable3-Accent4">
    <w:name w:val="Grid Table 3 - Accent 4"/>
    <w:uiPriority w:val="99"/>
    <w:rPr>
      <w:sz w:val="22"/>
      <w:szCs w:val="22"/>
      <w:lang w:eastAsia="en-US"/>
    </w:rPr>
    <w:tblPr>
      <w:tblCellMar>
        <w:top w:w="0" w:type="dxa"/>
        <w:left w:w="0" w:type="dxa"/>
        <w:bottom w:w="0" w:type="dxa"/>
        <w:right w:w="0" w:type="dxa"/>
      </w:tblCellMar>
    </w:tblPr>
  </w:style>
  <w:style w:type="table" w:customStyle="1" w:styleId="GridTable3-Accent5">
    <w:name w:val="Grid Table 3 - Accent 5"/>
    <w:uiPriority w:val="99"/>
    <w:rPr>
      <w:sz w:val="22"/>
      <w:szCs w:val="22"/>
      <w:lang w:eastAsia="en-US"/>
    </w:rPr>
    <w:tblPr>
      <w:tblCellMar>
        <w:top w:w="0" w:type="dxa"/>
        <w:left w:w="0" w:type="dxa"/>
        <w:bottom w:w="0" w:type="dxa"/>
        <w:right w:w="0" w:type="dxa"/>
      </w:tblCellMar>
    </w:tblPr>
  </w:style>
  <w:style w:type="table" w:customStyle="1" w:styleId="GridTable3-Accent6">
    <w:name w:val="Grid Table 3 - Accent 6"/>
    <w:uiPriority w:val="99"/>
    <w:rPr>
      <w:sz w:val="22"/>
      <w:szCs w:val="22"/>
      <w:lang w:eastAsia="en-US"/>
    </w:rPr>
    <w:tblPr>
      <w:tblCellMar>
        <w:top w:w="0" w:type="dxa"/>
        <w:left w:w="0" w:type="dxa"/>
        <w:bottom w:w="0" w:type="dxa"/>
        <w:right w:w="0" w:type="dxa"/>
      </w:tblCellMar>
    </w:tblPr>
  </w:style>
  <w:style w:type="table" w:styleId="-4">
    <w:name w:val="Grid Table 4"/>
    <w:uiPriority w:val="59"/>
    <w:rPr>
      <w:sz w:val="22"/>
      <w:szCs w:val="22"/>
      <w:lang w:eastAsia="en-US"/>
    </w:rPr>
    <w:tblPr>
      <w:tblCellMar>
        <w:top w:w="0" w:type="dxa"/>
        <w:left w:w="0" w:type="dxa"/>
        <w:bottom w:w="0" w:type="dxa"/>
        <w:right w:w="0" w:type="dxa"/>
      </w:tblCellMar>
    </w:tblPr>
  </w:style>
  <w:style w:type="table" w:customStyle="1" w:styleId="GridTable4-Accent1">
    <w:name w:val="Grid Table 4 - Accent 1"/>
    <w:uiPriority w:val="59"/>
    <w:rPr>
      <w:sz w:val="22"/>
      <w:szCs w:val="22"/>
      <w:lang w:eastAsia="en-US"/>
    </w:rPr>
    <w:tblPr>
      <w:tblCellMar>
        <w:top w:w="0" w:type="dxa"/>
        <w:left w:w="0" w:type="dxa"/>
        <w:bottom w:w="0" w:type="dxa"/>
        <w:right w:w="0" w:type="dxa"/>
      </w:tblCellMar>
    </w:tblPr>
  </w:style>
  <w:style w:type="table" w:customStyle="1" w:styleId="GridTable4-Accent2">
    <w:name w:val="Grid Table 4 - Accent 2"/>
    <w:uiPriority w:val="59"/>
    <w:rPr>
      <w:sz w:val="22"/>
      <w:szCs w:val="22"/>
      <w:lang w:eastAsia="en-US"/>
    </w:rPr>
    <w:tblPr>
      <w:tblCellMar>
        <w:top w:w="0" w:type="dxa"/>
        <w:left w:w="0" w:type="dxa"/>
        <w:bottom w:w="0" w:type="dxa"/>
        <w:right w:w="0" w:type="dxa"/>
      </w:tblCellMar>
    </w:tblPr>
  </w:style>
  <w:style w:type="table" w:customStyle="1" w:styleId="GridTable4-Accent3">
    <w:name w:val="Grid Table 4 - Accent 3"/>
    <w:uiPriority w:val="59"/>
    <w:rPr>
      <w:sz w:val="22"/>
      <w:szCs w:val="22"/>
      <w:lang w:eastAsia="en-US"/>
    </w:rPr>
    <w:tblPr>
      <w:tblCellMar>
        <w:top w:w="0" w:type="dxa"/>
        <w:left w:w="0" w:type="dxa"/>
        <w:bottom w:w="0" w:type="dxa"/>
        <w:right w:w="0" w:type="dxa"/>
      </w:tblCellMar>
    </w:tblPr>
  </w:style>
  <w:style w:type="table" w:customStyle="1" w:styleId="GridTable4-Accent4">
    <w:name w:val="Grid Table 4 - Accent 4"/>
    <w:uiPriority w:val="59"/>
    <w:rPr>
      <w:sz w:val="22"/>
      <w:szCs w:val="22"/>
      <w:lang w:eastAsia="en-US"/>
    </w:rPr>
    <w:tblPr>
      <w:tblCellMar>
        <w:top w:w="0" w:type="dxa"/>
        <w:left w:w="0" w:type="dxa"/>
        <w:bottom w:w="0" w:type="dxa"/>
        <w:right w:w="0" w:type="dxa"/>
      </w:tblCellMar>
    </w:tblPr>
  </w:style>
  <w:style w:type="table" w:customStyle="1" w:styleId="GridTable4-Accent5">
    <w:name w:val="Grid Table 4 - Accent 5"/>
    <w:uiPriority w:val="59"/>
    <w:rPr>
      <w:sz w:val="22"/>
      <w:szCs w:val="22"/>
      <w:lang w:eastAsia="en-US"/>
    </w:rPr>
    <w:tblPr>
      <w:tblCellMar>
        <w:top w:w="0" w:type="dxa"/>
        <w:left w:w="0" w:type="dxa"/>
        <w:bottom w:w="0" w:type="dxa"/>
        <w:right w:w="0" w:type="dxa"/>
      </w:tblCellMar>
    </w:tblPr>
  </w:style>
  <w:style w:type="table" w:customStyle="1" w:styleId="GridTable4-Accent6">
    <w:name w:val="Grid Table 4 - Accent 6"/>
    <w:uiPriority w:val="59"/>
    <w:rPr>
      <w:sz w:val="22"/>
      <w:szCs w:val="22"/>
      <w:lang w:eastAsia="en-US"/>
    </w:rPr>
    <w:tblPr>
      <w:tblCellMar>
        <w:top w:w="0" w:type="dxa"/>
        <w:left w:w="0" w:type="dxa"/>
        <w:bottom w:w="0" w:type="dxa"/>
        <w:right w:w="0" w:type="dxa"/>
      </w:tblCellMar>
    </w:tblPr>
  </w:style>
  <w:style w:type="table" w:styleId="-5">
    <w:name w:val="Grid Table 5 Dark"/>
    <w:uiPriority w:val="99"/>
    <w:rPr>
      <w:sz w:val="22"/>
      <w:szCs w:val="22"/>
      <w:lang w:eastAsia="en-US"/>
    </w:rPr>
    <w:tblPr>
      <w:tblCellMar>
        <w:top w:w="0" w:type="dxa"/>
        <w:left w:w="0" w:type="dxa"/>
        <w:bottom w:w="0" w:type="dxa"/>
        <w:right w:w="0" w:type="dxa"/>
      </w:tblCellMar>
    </w:tblPr>
  </w:style>
  <w:style w:type="table" w:customStyle="1" w:styleId="GridTable5Dark-Accent1">
    <w:name w:val="Grid Table 5 Dark- Accent 1"/>
    <w:uiPriority w:val="99"/>
    <w:rPr>
      <w:sz w:val="22"/>
      <w:szCs w:val="22"/>
      <w:lang w:eastAsia="en-US"/>
    </w:rPr>
    <w:tblPr>
      <w:tblCellMar>
        <w:top w:w="0" w:type="dxa"/>
        <w:left w:w="0" w:type="dxa"/>
        <w:bottom w:w="0" w:type="dxa"/>
        <w:right w:w="0" w:type="dxa"/>
      </w:tblCellMar>
    </w:tblPr>
  </w:style>
  <w:style w:type="table" w:customStyle="1" w:styleId="GridTable5Dark-Accent2">
    <w:name w:val="Grid Table 5 Dark - Accent 2"/>
    <w:uiPriority w:val="99"/>
    <w:rPr>
      <w:sz w:val="22"/>
      <w:szCs w:val="22"/>
      <w:lang w:eastAsia="en-US"/>
    </w:rPr>
    <w:tblPr>
      <w:tblCellMar>
        <w:top w:w="0" w:type="dxa"/>
        <w:left w:w="0" w:type="dxa"/>
        <w:bottom w:w="0" w:type="dxa"/>
        <w:right w:w="0" w:type="dxa"/>
      </w:tblCellMar>
    </w:tblPr>
  </w:style>
  <w:style w:type="table" w:customStyle="1" w:styleId="GridTable5Dark-Accent3">
    <w:name w:val="Grid Table 5 Dark - Accent 3"/>
    <w:uiPriority w:val="99"/>
    <w:rPr>
      <w:sz w:val="22"/>
      <w:szCs w:val="22"/>
      <w:lang w:eastAsia="en-US"/>
    </w:rPr>
    <w:tblPr>
      <w:tblCellMar>
        <w:top w:w="0" w:type="dxa"/>
        <w:left w:w="0" w:type="dxa"/>
        <w:bottom w:w="0" w:type="dxa"/>
        <w:right w:w="0" w:type="dxa"/>
      </w:tblCellMar>
    </w:tblPr>
  </w:style>
  <w:style w:type="table" w:customStyle="1" w:styleId="GridTable5Dark-Accent4">
    <w:name w:val="Grid Table 5 Dark- Accent 4"/>
    <w:uiPriority w:val="99"/>
    <w:rPr>
      <w:sz w:val="22"/>
      <w:szCs w:val="22"/>
      <w:lang w:eastAsia="en-US"/>
    </w:rPr>
    <w:tblPr>
      <w:tblCellMar>
        <w:top w:w="0" w:type="dxa"/>
        <w:left w:w="0" w:type="dxa"/>
        <w:bottom w:w="0" w:type="dxa"/>
        <w:right w:w="0" w:type="dxa"/>
      </w:tblCellMar>
    </w:tblPr>
  </w:style>
  <w:style w:type="table" w:customStyle="1" w:styleId="GridTable5Dark-Accent5">
    <w:name w:val="Grid Table 5 Dark - Accent 5"/>
    <w:uiPriority w:val="99"/>
    <w:rPr>
      <w:sz w:val="22"/>
      <w:szCs w:val="22"/>
      <w:lang w:eastAsia="en-US"/>
    </w:rPr>
    <w:tblPr>
      <w:tblCellMar>
        <w:top w:w="0" w:type="dxa"/>
        <w:left w:w="0" w:type="dxa"/>
        <w:bottom w:w="0" w:type="dxa"/>
        <w:right w:w="0" w:type="dxa"/>
      </w:tblCellMar>
    </w:tblPr>
  </w:style>
  <w:style w:type="table" w:customStyle="1" w:styleId="GridTable5Dark-Accent6">
    <w:name w:val="Grid Table 5 Dark - Accent 6"/>
    <w:uiPriority w:val="99"/>
    <w:rPr>
      <w:sz w:val="22"/>
      <w:szCs w:val="22"/>
      <w:lang w:eastAsia="en-US"/>
    </w:rPr>
    <w:tblPr>
      <w:tblCellMar>
        <w:top w:w="0" w:type="dxa"/>
        <w:left w:w="0" w:type="dxa"/>
        <w:bottom w:w="0" w:type="dxa"/>
        <w:right w:w="0" w:type="dxa"/>
      </w:tblCellMar>
    </w:tblPr>
  </w:style>
  <w:style w:type="table" w:styleId="-6">
    <w:name w:val="Grid Table 6 Colorful"/>
    <w:uiPriority w:val="99"/>
    <w:rPr>
      <w:sz w:val="22"/>
      <w:szCs w:val="22"/>
      <w:lang w:eastAsia="en-US"/>
    </w:rPr>
    <w:tblPr>
      <w:tblCellMar>
        <w:top w:w="0" w:type="dxa"/>
        <w:left w:w="0" w:type="dxa"/>
        <w:bottom w:w="0" w:type="dxa"/>
        <w:right w:w="0" w:type="dxa"/>
      </w:tblCellMar>
    </w:tblPr>
  </w:style>
  <w:style w:type="table" w:customStyle="1" w:styleId="GridTable6Colorful-Accent1">
    <w:name w:val="Grid Table 6 Colorful - Accent 1"/>
    <w:uiPriority w:val="99"/>
    <w:rPr>
      <w:sz w:val="22"/>
      <w:szCs w:val="22"/>
      <w:lang w:eastAsia="en-US"/>
    </w:rPr>
    <w:tblPr>
      <w:tblCellMar>
        <w:top w:w="0" w:type="dxa"/>
        <w:left w:w="0" w:type="dxa"/>
        <w:bottom w:w="0" w:type="dxa"/>
        <w:right w:w="0" w:type="dxa"/>
      </w:tblCellMar>
    </w:tblPr>
  </w:style>
  <w:style w:type="table" w:customStyle="1" w:styleId="GridTable6Colorful-Accent2">
    <w:name w:val="Grid Table 6 Colorful - Accent 2"/>
    <w:uiPriority w:val="99"/>
    <w:rPr>
      <w:sz w:val="22"/>
      <w:szCs w:val="22"/>
      <w:lang w:eastAsia="en-US"/>
    </w:rPr>
    <w:tblPr>
      <w:tblCellMar>
        <w:top w:w="0" w:type="dxa"/>
        <w:left w:w="0" w:type="dxa"/>
        <w:bottom w:w="0" w:type="dxa"/>
        <w:right w:w="0" w:type="dxa"/>
      </w:tblCellMar>
    </w:tblPr>
  </w:style>
  <w:style w:type="table" w:customStyle="1" w:styleId="GridTable6Colorful-Accent3">
    <w:name w:val="Grid Table 6 Colorful - Accent 3"/>
    <w:uiPriority w:val="99"/>
    <w:rPr>
      <w:sz w:val="22"/>
      <w:szCs w:val="22"/>
      <w:lang w:eastAsia="en-US"/>
    </w:rPr>
    <w:tblPr>
      <w:tblCellMar>
        <w:top w:w="0" w:type="dxa"/>
        <w:left w:w="0" w:type="dxa"/>
        <w:bottom w:w="0" w:type="dxa"/>
        <w:right w:w="0" w:type="dxa"/>
      </w:tblCellMar>
    </w:tblPr>
  </w:style>
  <w:style w:type="table" w:customStyle="1" w:styleId="GridTable6Colorful-Accent4">
    <w:name w:val="Grid Table 6 Colorful - Accent 4"/>
    <w:uiPriority w:val="99"/>
    <w:rPr>
      <w:sz w:val="22"/>
      <w:szCs w:val="22"/>
      <w:lang w:eastAsia="en-US"/>
    </w:rPr>
    <w:tblPr>
      <w:tblCellMar>
        <w:top w:w="0" w:type="dxa"/>
        <w:left w:w="0" w:type="dxa"/>
        <w:bottom w:w="0" w:type="dxa"/>
        <w:right w:w="0" w:type="dxa"/>
      </w:tblCellMar>
    </w:tblPr>
  </w:style>
  <w:style w:type="table" w:customStyle="1" w:styleId="GridTable6Colorful-Accent5">
    <w:name w:val="Grid Table 6 Colorful - Accent 5"/>
    <w:uiPriority w:val="99"/>
    <w:rPr>
      <w:sz w:val="22"/>
      <w:szCs w:val="22"/>
      <w:lang w:eastAsia="en-US"/>
    </w:rPr>
    <w:tblPr>
      <w:tblCellMar>
        <w:top w:w="0" w:type="dxa"/>
        <w:left w:w="0" w:type="dxa"/>
        <w:bottom w:w="0" w:type="dxa"/>
        <w:right w:w="0" w:type="dxa"/>
      </w:tblCellMar>
    </w:tblPr>
  </w:style>
  <w:style w:type="table" w:customStyle="1" w:styleId="GridTable6Colorful-Accent6">
    <w:name w:val="Grid Table 6 Colorful - Accent 6"/>
    <w:uiPriority w:val="99"/>
    <w:rPr>
      <w:sz w:val="22"/>
      <w:szCs w:val="22"/>
      <w:lang w:eastAsia="en-US"/>
    </w:rPr>
    <w:tblPr>
      <w:tblCellMar>
        <w:top w:w="0" w:type="dxa"/>
        <w:left w:w="0" w:type="dxa"/>
        <w:bottom w:w="0" w:type="dxa"/>
        <w:right w:w="0" w:type="dxa"/>
      </w:tblCellMar>
    </w:tblPr>
  </w:style>
  <w:style w:type="table" w:styleId="-7">
    <w:name w:val="Grid Table 7 Colorful"/>
    <w:uiPriority w:val="99"/>
    <w:rPr>
      <w:sz w:val="22"/>
      <w:szCs w:val="22"/>
      <w:lang w:eastAsia="en-US"/>
    </w:rPr>
    <w:tblPr>
      <w:tblCellMar>
        <w:top w:w="0" w:type="dxa"/>
        <w:left w:w="0" w:type="dxa"/>
        <w:bottom w:w="0" w:type="dxa"/>
        <w:right w:w="0" w:type="dxa"/>
      </w:tblCellMar>
    </w:tblPr>
  </w:style>
  <w:style w:type="table" w:customStyle="1" w:styleId="GridTable7Colorful-Accent1">
    <w:name w:val="Grid Table 7 Colorful - Accent 1"/>
    <w:uiPriority w:val="99"/>
    <w:rPr>
      <w:sz w:val="22"/>
      <w:szCs w:val="22"/>
      <w:lang w:eastAsia="en-US"/>
    </w:rPr>
    <w:tblPr>
      <w:tblCellMar>
        <w:top w:w="0" w:type="dxa"/>
        <w:left w:w="0" w:type="dxa"/>
        <w:bottom w:w="0" w:type="dxa"/>
        <w:right w:w="0" w:type="dxa"/>
      </w:tblCellMar>
    </w:tblPr>
  </w:style>
  <w:style w:type="table" w:customStyle="1" w:styleId="GridTable7Colorful-Accent2">
    <w:name w:val="Grid Table 7 Colorful - Accent 2"/>
    <w:uiPriority w:val="99"/>
    <w:rPr>
      <w:sz w:val="22"/>
      <w:szCs w:val="22"/>
      <w:lang w:eastAsia="en-US"/>
    </w:rPr>
    <w:tblPr>
      <w:tblCellMar>
        <w:top w:w="0" w:type="dxa"/>
        <w:left w:w="0" w:type="dxa"/>
        <w:bottom w:w="0" w:type="dxa"/>
        <w:right w:w="0" w:type="dxa"/>
      </w:tblCellMar>
    </w:tblPr>
  </w:style>
  <w:style w:type="table" w:customStyle="1" w:styleId="GridTable7Colorful-Accent3">
    <w:name w:val="Grid Table 7 Colorful - Accent 3"/>
    <w:uiPriority w:val="99"/>
    <w:rPr>
      <w:sz w:val="22"/>
      <w:szCs w:val="22"/>
      <w:lang w:eastAsia="en-US"/>
    </w:rPr>
    <w:tblPr>
      <w:tblCellMar>
        <w:top w:w="0" w:type="dxa"/>
        <w:left w:w="0" w:type="dxa"/>
        <w:bottom w:w="0" w:type="dxa"/>
        <w:right w:w="0" w:type="dxa"/>
      </w:tblCellMar>
    </w:tblPr>
  </w:style>
  <w:style w:type="table" w:customStyle="1" w:styleId="GridTable7Colorful-Accent4">
    <w:name w:val="Grid Table 7 Colorful - Accent 4"/>
    <w:uiPriority w:val="99"/>
    <w:rPr>
      <w:sz w:val="22"/>
      <w:szCs w:val="22"/>
      <w:lang w:eastAsia="en-US"/>
    </w:rPr>
    <w:tblPr>
      <w:tblCellMar>
        <w:top w:w="0" w:type="dxa"/>
        <w:left w:w="0" w:type="dxa"/>
        <w:bottom w:w="0" w:type="dxa"/>
        <w:right w:w="0" w:type="dxa"/>
      </w:tblCellMar>
    </w:tblPr>
  </w:style>
  <w:style w:type="table" w:customStyle="1" w:styleId="GridTable7Colorful-Accent5">
    <w:name w:val="Grid Table 7 Colorful - Accent 5"/>
    <w:uiPriority w:val="99"/>
    <w:rPr>
      <w:sz w:val="22"/>
      <w:szCs w:val="22"/>
      <w:lang w:eastAsia="en-US"/>
    </w:rPr>
    <w:tblPr>
      <w:tblCellMar>
        <w:top w:w="0" w:type="dxa"/>
        <w:left w:w="0" w:type="dxa"/>
        <w:bottom w:w="0" w:type="dxa"/>
        <w:right w:w="0" w:type="dxa"/>
      </w:tblCellMar>
    </w:tblPr>
  </w:style>
  <w:style w:type="table" w:customStyle="1" w:styleId="GridTable7Colorful-Accent6">
    <w:name w:val="Grid Table 7 Colorful - Accent 6"/>
    <w:uiPriority w:val="99"/>
    <w:rPr>
      <w:sz w:val="22"/>
      <w:szCs w:val="22"/>
      <w:lang w:eastAsia="en-US"/>
    </w:rPr>
    <w:tblPr>
      <w:tblCellMar>
        <w:top w:w="0" w:type="dxa"/>
        <w:left w:w="0" w:type="dxa"/>
        <w:bottom w:w="0" w:type="dxa"/>
        <w:right w:w="0" w:type="dxa"/>
      </w:tblCellMar>
    </w:tblPr>
  </w:style>
  <w:style w:type="table" w:styleId="-10">
    <w:name w:val="List Table 1 Light"/>
    <w:uiPriority w:val="99"/>
    <w:rPr>
      <w:sz w:val="22"/>
      <w:szCs w:val="22"/>
      <w:lang w:eastAsia="en-US"/>
    </w:rPr>
    <w:tblPr>
      <w:tblCellMar>
        <w:top w:w="0" w:type="dxa"/>
        <w:left w:w="0" w:type="dxa"/>
        <w:bottom w:w="0" w:type="dxa"/>
        <w:right w:w="0" w:type="dxa"/>
      </w:tblCellMar>
    </w:tblPr>
  </w:style>
  <w:style w:type="table" w:customStyle="1" w:styleId="ListTable1Light-Accent1">
    <w:name w:val="List Table 1 Light - Accent 1"/>
    <w:uiPriority w:val="99"/>
    <w:rPr>
      <w:sz w:val="22"/>
      <w:szCs w:val="22"/>
      <w:lang w:eastAsia="en-US"/>
    </w:rPr>
    <w:tblPr>
      <w:tblCellMar>
        <w:top w:w="0" w:type="dxa"/>
        <w:left w:w="0" w:type="dxa"/>
        <w:bottom w:w="0" w:type="dxa"/>
        <w:right w:w="0" w:type="dxa"/>
      </w:tblCellMar>
    </w:tblPr>
  </w:style>
  <w:style w:type="table" w:customStyle="1" w:styleId="ListTable1Light-Accent2">
    <w:name w:val="List Table 1 Light - Accent 2"/>
    <w:uiPriority w:val="99"/>
    <w:rPr>
      <w:sz w:val="22"/>
      <w:szCs w:val="22"/>
      <w:lang w:eastAsia="en-US"/>
    </w:rPr>
    <w:tblPr>
      <w:tblCellMar>
        <w:top w:w="0" w:type="dxa"/>
        <w:left w:w="0" w:type="dxa"/>
        <w:bottom w:w="0" w:type="dxa"/>
        <w:right w:w="0" w:type="dxa"/>
      </w:tblCellMar>
    </w:tblPr>
  </w:style>
  <w:style w:type="table" w:customStyle="1" w:styleId="ListTable1Light-Accent3">
    <w:name w:val="List Table 1 Light - Accent 3"/>
    <w:uiPriority w:val="99"/>
    <w:rPr>
      <w:sz w:val="22"/>
      <w:szCs w:val="22"/>
      <w:lang w:eastAsia="en-US"/>
    </w:rPr>
    <w:tblPr>
      <w:tblCellMar>
        <w:top w:w="0" w:type="dxa"/>
        <w:left w:w="0" w:type="dxa"/>
        <w:bottom w:w="0" w:type="dxa"/>
        <w:right w:w="0" w:type="dxa"/>
      </w:tblCellMar>
    </w:tblPr>
  </w:style>
  <w:style w:type="table" w:customStyle="1" w:styleId="ListTable1Light-Accent4">
    <w:name w:val="List Table 1 Light - Accent 4"/>
    <w:uiPriority w:val="99"/>
    <w:rPr>
      <w:sz w:val="22"/>
      <w:szCs w:val="22"/>
      <w:lang w:eastAsia="en-US"/>
    </w:rPr>
    <w:tblPr>
      <w:tblCellMar>
        <w:top w:w="0" w:type="dxa"/>
        <w:left w:w="0" w:type="dxa"/>
        <w:bottom w:w="0" w:type="dxa"/>
        <w:right w:w="0" w:type="dxa"/>
      </w:tblCellMar>
    </w:tblPr>
  </w:style>
  <w:style w:type="table" w:customStyle="1" w:styleId="ListTable1Light-Accent5">
    <w:name w:val="List Table 1 Light - Accent 5"/>
    <w:uiPriority w:val="99"/>
    <w:rPr>
      <w:sz w:val="22"/>
      <w:szCs w:val="22"/>
      <w:lang w:eastAsia="en-US"/>
    </w:rPr>
    <w:tblPr>
      <w:tblCellMar>
        <w:top w:w="0" w:type="dxa"/>
        <w:left w:w="0" w:type="dxa"/>
        <w:bottom w:w="0" w:type="dxa"/>
        <w:right w:w="0" w:type="dxa"/>
      </w:tblCellMar>
    </w:tblPr>
  </w:style>
  <w:style w:type="table" w:customStyle="1" w:styleId="ListTable1Light-Accent6">
    <w:name w:val="List Table 1 Light - Accent 6"/>
    <w:uiPriority w:val="99"/>
    <w:rPr>
      <w:sz w:val="22"/>
      <w:szCs w:val="22"/>
      <w:lang w:eastAsia="en-US"/>
    </w:rPr>
    <w:tblPr>
      <w:tblCellMar>
        <w:top w:w="0" w:type="dxa"/>
        <w:left w:w="0" w:type="dxa"/>
        <w:bottom w:w="0" w:type="dxa"/>
        <w:right w:w="0" w:type="dxa"/>
      </w:tblCellMar>
    </w:tblPr>
  </w:style>
  <w:style w:type="table" w:styleId="-20">
    <w:name w:val="List Table 2"/>
    <w:uiPriority w:val="99"/>
    <w:rPr>
      <w:sz w:val="22"/>
      <w:szCs w:val="22"/>
      <w:lang w:eastAsia="en-US"/>
    </w:rPr>
    <w:tblPr>
      <w:tblCellMar>
        <w:top w:w="0" w:type="dxa"/>
        <w:left w:w="0" w:type="dxa"/>
        <w:bottom w:w="0" w:type="dxa"/>
        <w:right w:w="0" w:type="dxa"/>
      </w:tblCellMar>
    </w:tblPr>
  </w:style>
  <w:style w:type="table" w:customStyle="1" w:styleId="ListTable2-Accent1">
    <w:name w:val="List Table 2 - Accent 1"/>
    <w:uiPriority w:val="99"/>
    <w:rPr>
      <w:sz w:val="22"/>
      <w:szCs w:val="22"/>
      <w:lang w:eastAsia="en-US"/>
    </w:rPr>
    <w:tblPr>
      <w:tblCellMar>
        <w:top w:w="0" w:type="dxa"/>
        <w:left w:w="0" w:type="dxa"/>
        <w:bottom w:w="0" w:type="dxa"/>
        <w:right w:w="0" w:type="dxa"/>
      </w:tblCellMar>
    </w:tblPr>
  </w:style>
  <w:style w:type="table" w:customStyle="1" w:styleId="ListTable2-Accent2">
    <w:name w:val="List Table 2 - Accent 2"/>
    <w:uiPriority w:val="99"/>
    <w:rPr>
      <w:sz w:val="22"/>
      <w:szCs w:val="22"/>
      <w:lang w:eastAsia="en-US"/>
    </w:rPr>
    <w:tblPr>
      <w:tblCellMar>
        <w:top w:w="0" w:type="dxa"/>
        <w:left w:w="0" w:type="dxa"/>
        <w:bottom w:w="0" w:type="dxa"/>
        <w:right w:w="0" w:type="dxa"/>
      </w:tblCellMar>
    </w:tblPr>
  </w:style>
  <w:style w:type="table" w:customStyle="1" w:styleId="ListTable2-Accent3">
    <w:name w:val="List Table 2 - Accent 3"/>
    <w:uiPriority w:val="99"/>
    <w:rPr>
      <w:sz w:val="22"/>
      <w:szCs w:val="22"/>
      <w:lang w:eastAsia="en-US"/>
    </w:rPr>
    <w:tblPr>
      <w:tblCellMar>
        <w:top w:w="0" w:type="dxa"/>
        <w:left w:w="0" w:type="dxa"/>
        <w:bottom w:w="0" w:type="dxa"/>
        <w:right w:w="0" w:type="dxa"/>
      </w:tblCellMar>
    </w:tblPr>
  </w:style>
  <w:style w:type="table" w:customStyle="1" w:styleId="ListTable2-Accent4">
    <w:name w:val="List Table 2 - Accent 4"/>
    <w:uiPriority w:val="99"/>
    <w:rPr>
      <w:sz w:val="22"/>
      <w:szCs w:val="22"/>
      <w:lang w:eastAsia="en-US"/>
    </w:rPr>
    <w:tblPr>
      <w:tblCellMar>
        <w:top w:w="0" w:type="dxa"/>
        <w:left w:w="0" w:type="dxa"/>
        <w:bottom w:w="0" w:type="dxa"/>
        <w:right w:w="0" w:type="dxa"/>
      </w:tblCellMar>
    </w:tblPr>
  </w:style>
  <w:style w:type="table" w:customStyle="1" w:styleId="ListTable2-Accent5">
    <w:name w:val="List Table 2 - Accent 5"/>
    <w:uiPriority w:val="99"/>
    <w:rPr>
      <w:sz w:val="22"/>
      <w:szCs w:val="22"/>
      <w:lang w:eastAsia="en-US"/>
    </w:rPr>
    <w:tblPr>
      <w:tblCellMar>
        <w:top w:w="0" w:type="dxa"/>
        <w:left w:w="0" w:type="dxa"/>
        <w:bottom w:w="0" w:type="dxa"/>
        <w:right w:w="0" w:type="dxa"/>
      </w:tblCellMar>
    </w:tblPr>
  </w:style>
  <w:style w:type="table" w:customStyle="1" w:styleId="ListTable2-Accent6">
    <w:name w:val="List Table 2 - Accent 6"/>
    <w:uiPriority w:val="99"/>
    <w:rPr>
      <w:sz w:val="22"/>
      <w:szCs w:val="22"/>
      <w:lang w:eastAsia="en-US"/>
    </w:rPr>
    <w:tblPr>
      <w:tblCellMar>
        <w:top w:w="0" w:type="dxa"/>
        <w:left w:w="0" w:type="dxa"/>
        <w:bottom w:w="0" w:type="dxa"/>
        <w:right w:w="0" w:type="dxa"/>
      </w:tblCellMar>
    </w:tblPr>
  </w:style>
  <w:style w:type="table" w:styleId="-30">
    <w:name w:val="List Table 3"/>
    <w:uiPriority w:val="99"/>
    <w:rPr>
      <w:sz w:val="22"/>
      <w:szCs w:val="22"/>
      <w:lang w:eastAsia="en-US"/>
    </w:rPr>
    <w:tblPr>
      <w:tblCellMar>
        <w:top w:w="0" w:type="dxa"/>
        <w:left w:w="0" w:type="dxa"/>
        <w:bottom w:w="0" w:type="dxa"/>
        <w:right w:w="0" w:type="dxa"/>
      </w:tblCellMar>
    </w:tblPr>
  </w:style>
  <w:style w:type="table" w:customStyle="1" w:styleId="ListTable3-Accent1">
    <w:name w:val="List Table 3 - Accent 1"/>
    <w:uiPriority w:val="99"/>
    <w:rPr>
      <w:sz w:val="22"/>
      <w:szCs w:val="22"/>
      <w:lang w:eastAsia="en-US"/>
    </w:rPr>
    <w:tblPr>
      <w:tblCellMar>
        <w:top w:w="0" w:type="dxa"/>
        <w:left w:w="0" w:type="dxa"/>
        <w:bottom w:w="0" w:type="dxa"/>
        <w:right w:w="0" w:type="dxa"/>
      </w:tblCellMar>
    </w:tblPr>
  </w:style>
  <w:style w:type="table" w:customStyle="1" w:styleId="ListTable3-Accent2">
    <w:name w:val="List Table 3 - Accent 2"/>
    <w:uiPriority w:val="99"/>
    <w:rPr>
      <w:sz w:val="22"/>
      <w:szCs w:val="22"/>
      <w:lang w:eastAsia="en-US"/>
    </w:rPr>
    <w:tblPr>
      <w:tblCellMar>
        <w:top w:w="0" w:type="dxa"/>
        <w:left w:w="0" w:type="dxa"/>
        <w:bottom w:w="0" w:type="dxa"/>
        <w:right w:w="0" w:type="dxa"/>
      </w:tblCellMar>
    </w:tblPr>
  </w:style>
  <w:style w:type="table" w:customStyle="1" w:styleId="ListTable3-Accent3">
    <w:name w:val="List Table 3 - Accent 3"/>
    <w:uiPriority w:val="99"/>
    <w:rPr>
      <w:sz w:val="22"/>
      <w:szCs w:val="22"/>
      <w:lang w:eastAsia="en-US"/>
    </w:rPr>
    <w:tblPr>
      <w:tblCellMar>
        <w:top w:w="0" w:type="dxa"/>
        <w:left w:w="0" w:type="dxa"/>
        <w:bottom w:w="0" w:type="dxa"/>
        <w:right w:w="0" w:type="dxa"/>
      </w:tblCellMar>
    </w:tblPr>
  </w:style>
  <w:style w:type="table" w:customStyle="1" w:styleId="ListTable3-Accent4">
    <w:name w:val="List Table 3 - Accent 4"/>
    <w:uiPriority w:val="99"/>
    <w:rPr>
      <w:sz w:val="22"/>
      <w:szCs w:val="22"/>
      <w:lang w:eastAsia="en-US"/>
    </w:rPr>
    <w:tblPr>
      <w:tblCellMar>
        <w:top w:w="0" w:type="dxa"/>
        <w:left w:w="0" w:type="dxa"/>
        <w:bottom w:w="0" w:type="dxa"/>
        <w:right w:w="0" w:type="dxa"/>
      </w:tblCellMar>
    </w:tblPr>
  </w:style>
  <w:style w:type="table" w:customStyle="1" w:styleId="ListTable3-Accent5">
    <w:name w:val="List Table 3 - Accent 5"/>
    <w:uiPriority w:val="99"/>
    <w:rPr>
      <w:sz w:val="22"/>
      <w:szCs w:val="22"/>
      <w:lang w:eastAsia="en-US"/>
    </w:rPr>
    <w:tblPr>
      <w:tblCellMar>
        <w:top w:w="0" w:type="dxa"/>
        <w:left w:w="0" w:type="dxa"/>
        <w:bottom w:w="0" w:type="dxa"/>
        <w:right w:w="0" w:type="dxa"/>
      </w:tblCellMar>
    </w:tblPr>
  </w:style>
  <w:style w:type="table" w:customStyle="1" w:styleId="ListTable3-Accent6">
    <w:name w:val="List Table 3 - Accent 6"/>
    <w:uiPriority w:val="99"/>
    <w:rPr>
      <w:sz w:val="22"/>
      <w:szCs w:val="22"/>
      <w:lang w:eastAsia="en-US"/>
    </w:rPr>
    <w:tblPr>
      <w:tblCellMar>
        <w:top w:w="0" w:type="dxa"/>
        <w:left w:w="0" w:type="dxa"/>
        <w:bottom w:w="0" w:type="dxa"/>
        <w:right w:w="0" w:type="dxa"/>
      </w:tblCellMar>
    </w:tblPr>
  </w:style>
  <w:style w:type="table" w:styleId="-40">
    <w:name w:val="List Table 4"/>
    <w:uiPriority w:val="99"/>
    <w:rPr>
      <w:sz w:val="22"/>
      <w:szCs w:val="22"/>
      <w:lang w:eastAsia="en-US"/>
    </w:rPr>
    <w:tblPr>
      <w:tblCellMar>
        <w:top w:w="0" w:type="dxa"/>
        <w:left w:w="0" w:type="dxa"/>
        <w:bottom w:w="0" w:type="dxa"/>
        <w:right w:w="0" w:type="dxa"/>
      </w:tblCellMar>
    </w:tblPr>
  </w:style>
  <w:style w:type="table" w:customStyle="1" w:styleId="ListTable4-Accent1">
    <w:name w:val="List Table 4 - Accent 1"/>
    <w:uiPriority w:val="99"/>
    <w:rPr>
      <w:sz w:val="22"/>
      <w:szCs w:val="22"/>
      <w:lang w:eastAsia="en-US"/>
    </w:rPr>
    <w:tblPr>
      <w:tblCellMar>
        <w:top w:w="0" w:type="dxa"/>
        <w:left w:w="0" w:type="dxa"/>
        <w:bottom w:w="0" w:type="dxa"/>
        <w:right w:w="0" w:type="dxa"/>
      </w:tblCellMar>
    </w:tblPr>
  </w:style>
  <w:style w:type="table" w:customStyle="1" w:styleId="ListTable4-Accent2">
    <w:name w:val="List Table 4 - Accent 2"/>
    <w:uiPriority w:val="99"/>
    <w:rPr>
      <w:sz w:val="22"/>
      <w:szCs w:val="22"/>
      <w:lang w:eastAsia="en-US"/>
    </w:rPr>
    <w:tblPr>
      <w:tblCellMar>
        <w:top w:w="0" w:type="dxa"/>
        <w:left w:w="0" w:type="dxa"/>
        <w:bottom w:w="0" w:type="dxa"/>
        <w:right w:w="0" w:type="dxa"/>
      </w:tblCellMar>
    </w:tblPr>
  </w:style>
  <w:style w:type="table" w:customStyle="1" w:styleId="ListTable4-Accent3">
    <w:name w:val="List Table 4 - Accent 3"/>
    <w:uiPriority w:val="99"/>
    <w:rPr>
      <w:sz w:val="22"/>
      <w:szCs w:val="22"/>
      <w:lang w:eastAsia="en-US"/>
    </w:rPr>
    <w:tblPr>
      <w:tblCellMar>
        <w:top w:w="0" w:type="dxa"/>
        <w:left w:w="0" w:type="dxa"/>
        <w:bottom w:w="0" w:type="dxa"/>
        <w:right w:w="0" w:type="dxa"/>
      </w:tblCellMar>
    </w:tblPr>
  </w:style>
  <w:style w:type="table" w:customStyle="1" w:styleId="ListTable4-Accent4">
    <w:name w:val="List Table 4 - Accent 4"/>
    <w:uiPriority w:val="99"/>
    <w:rPr>
      <w:sz w:val="22"/>
      <w:szCs w:val="22"/>
      <w:lang w:eastAsia="en-US"/>
    </w:rPr>
    <w:tblPr>
      <w:tblCellMar>
        <w:top w:w="0" w:type="dxa"/>
        <w:left w:w="0" w:type="dxa"/>
        <w:bottom w:w="0" w:type="dxa"/>
        <w:right w:w="0" w:type="dxa"/>
      </w:tblCellMar>
    </w:tblPr>
  </w:style>
  <w:style w:type="table" w:customStyle="1" w:styleId="ListTable4-Accent5">
    <w:name w:val="List Table 4 - Accent 5"/>
    <w:uiPriority w:val="99"/>
    <w:rPr>
      <w:sz w:val="22"/>
      <w:szCs w:val="22"/>
      <w:lang w:eastAsia="en-US"/>
    </w:rPr>
    <w:tblPr>
      <w:tblCellMar>
        <w:top w:w="0" w:type="dxa"/>
        <w:left w:w="0" w:type="dxa"/>
        <w:bottom w:w="0" w:type="dxa"/>
        <w:right w:w="0" w:type="dxa"/>
      </w:tblCellMar>
    </w:tblPr>
  </w:style>
  <w:style w:type="table" w:customStyle="1" w:styleId="ListTable4-Accent6">
    <w:name w:val="List Table 4 - Accent 6"/>
    <w:uiPriority w:val="99"/>
    <w:rPr>
      <w:sz w:val="22"/>
      <w:szCs w:val="22"/>
      <w:lang w:eastAsia="en-US"/>
    </w:rPr>
    <w:tblPr>
      <w:tblCellMar>
        <w:top w:w="0" w:type="dxa"/>
        <w:left w:w="0" w:type="dxa"/>
        <w:bottom w:w="0" w:type="dxa"/>
        <w:right w:w="0" w:type="dxa"/>
      </w:tblCellMar>
    </w:tblPr>
  </w:style>
  <w:style w:type="table" w:styleId="-50">
    <w:name w:val="List Table 5 Dark"/>
    <w:uiPriority w:val="99"/>
    <w:rPr>
      <w:sz w:val="22"/>
      <w:szCs w:val="22"/>
      <w:lang w:eastAsia="en-US"/>
    </w:rPr>
    <w:tblPr>
      <w:tblCellMar>
        <w:top w:w="0" w:type="dxa"/>
        <w:left w:w="0" w:type="dxa"/>
        <w:bottom w:w="0" w:type="dxa"/>
        <w:right w:w="0" w:type="dxa"/>
      </w:tblCellMar>
    </w:tblPr>
  </w:style>
  <w:style w:type="table" w:customStyle="1" w:styleId="ListTable5Dark-Accent1">
    <w:name w:val="List Table 5 Dark - Accent 1"/>
    <w:uiPriority w:val="99"/>
    <w:rPr>
      <w:sz w:val="22"/>
      <w:szCs w:val="22"/>
      <w:lang w:eastAsia="en-US"/>
    </w:rPr>
    <w:tblPr>
      <w:tblCellMar>
        <w:top w:w="0" w:type="dxa"/>
        <w:left w:w="0" w:type="dxa"/>
        <w:bottom w:w="0" w:type="dxa"/>
        <w:right w:w="0" w:type="dxa"/>
      </w:tblCellMar>
    </w:tblPr>
  </w:style>
  <w:style w:type="table" w:customStyle="1" w:styleId="ListTable5Dark-Accent2">
    <w:name w:val="List Table 5 Dark - Accent 2"/>
    <w:uiPriority w:val="99"/>
    <w:rPr>
      <w:sz w:val="22"/>
      <w:szCs w:val="22"/>
      <w:lang w:eastAsia="en-US"/>
    </w:rPr>
    <w:tblPr>
      <w:tblCellMar>
        <w:top w:w="0" w:type="dxa"/>
        <w:left w:w="0" w:type="dxa"/>
        <w:bottom w:w="0" w:type="dxa"/>
        <w:right w:w="0" w:type="dxa"/>
      </w:tblCellMar>
    </w:tblPr>
  </w:style>
  <w:style w:type="table" w:customStyle="1" w:styleId="ListTable5Dark-Accent3">
    <w:name w:val="List Table 5 Dark - Accent 3"/>
    <w:uiPriority w:val="99"/>
    <w:rPr>
      <w:sz w:val="22"/>
      <w:szCs w:val="22"/>
      <w:lang w:eastAsia="en-US"/>
    </w:rPr>
    <w:tblPr>
      <w:tblCellMar>
        <w:top w:w="0" w:type="dxa"/>
        <w:left w:w="0" w:type="dxa"/>
        <w:bottom w:w="0" w:type="dxa"/>
        <w:right w:w="0" w:type="dxa"/>
      </w:tblCellMar>
    </w:tblPr>
  </w:style>
  <w:style w:type="table" w:customStyle="1" w:styleId="ListTable5Dark-Accent4">
    <w:name w:val="List Table 5 Dark - Accent 4"/>
    <w:uiPriority w:val="99"/>
    <w:rPr>
      <w:sz w:val="22"/>
      <w:szCs w:val="22"/>
      <w:lang w:eastAsia="en-US"/>
    </w:rPr>
    <w:tblPr>
      <w:tblCellMar>
        <w:top w:w="0" w:type="dxa"/>
        <w:left w:w="0" w:type="dxa"/>
        <w:bottom w:w="0" w:type="dxa"/>
        <w:right w:w="0" w:type="dxa"/>
      </w:tblCellMar>
    </w:tblPr>
  </w:style>
  <w:style w:type="table" w:customStyle="1" w:styleId="ListTable5Dark-Accent5">
    <w:name w:val="List Table 5 Dark - Accent 5"/>
    <w:uiPriority w:val="99"/>
    <w:rPr>
      <w:sz w:val="22"/>
      <w:szCs w:val="22"/>
      <w:lang w:eastAsia="en-US"/>
    </w:rPr>
    <w:tblPr>
      <w:tblCellMar>
        <w:top w:w="0" w:type="dxa"/>
        <w:left w:w="0" w:type="dxa"/>
        <w:bottom w:w="0" w:type="dxa"/>
        <w:right w:w="0" w:type="dxa"/>
      </w:tblCellMar>
    </w:tblPr>
  </w:style>
  <w:style w:type="table" w:customStyle="1" w:styleId="ListTable5Dark-Accent6">
    <w:name w:val="List Table 5 Dark - Accent 6"/>
    <w:uiPriority w:val="99"/>
    <w:rPr>
      <w:sz w:val="22"/>
      <w:szCs w:val="22"/>
      <w:lang w:eastAsia="en-US"/>
    </w:rPr>
    <w:tblPr>
      <w:tblCellMar>
        <w:top w:w="0" w:type="dxa"/>
        <w:left w:w="0" w:type="dxa"/>
        <w:bottom w:w="0" w:type="dxa"/>
        <w:right w:w="0" w:type="dxa"/>
      </w:tblCellMar>
    </w:tblPr>
  </w:style>
  <w:style w:type="table" w:styleId="-60">
    <w:name w:val="List Table 6 Colorful"/>
    <w:uiPriority w:val="99"/>
    <w:rPr>
      <w:sz w:val="22"/>
      <w:szCs w:val="22"/>
      <w:lang w:eastAsia="en-US"/>
    </w:rPr>
    <w:tblPr>
      <w:tblCellMar>
        <w:top w:w="0" w:type="dxa"/>
        <w:left w:w="0" w:type="dxa"/>
        <w:bottom w:w="0" w:type="dxa"/>
        <w:right w:w="0" w:type="dxa"/>
      </w:tblCellMar>
    </w:tblPr>
  </w:style>
  <w:style w:type="table" w:customStyle="1" w:styleId="ListTable6Colorful-Accent1">
    <w:name w:val="List Table 6 Colorful - Accent 1"/>
    <w:uiPriority w:val="99"/>
    <w:rPr>
      <w:sz w:val="22"/>
      <w:szCs w:val="22"/>
      <w:lang w:eastAsia="en-US"/>
    </w:rPr>
    <w:tblPr>
      <w:tblCellMar>
        <w:top w:w="0" w:type="dxa"/>
        <w:left w:w="0" w:type="dxa"/>
        <w:bottom w:w="0" w:type="dxa"/>
        <w:right w:w="0" w:type="dxa"/>
      </w:tblCellMar>
    </w:tblPr>
  </w:style>
  <w:style w:type="table" w:customStyle="1" w:styleId="ListTable6Colorful-Accent2">
    <w:name w:val="List Table 6 Colorful - Accent 2"/>
    <w:uiPriority w:val="99"/>
    <w:rPr>
      <w:sz w:val="22"/>
      <w:szCs w:val="22"/>
      <w:lang w:eastAsia="en-US"/>
    </w:rPr>
    <w:tblPr>
      <w:tblCellMar>
        <w:top w:w="0" w:type="dxa"/>
        <w:left w:w="0" w:type="dxa"/>
        <w:bottom w:w="0" w:type="dxa"/>
        <w:right w:w="0" w:type="dxa"/>
      </w:tblCellMar>
    </w:tblPr>
  </w:style>
  <w:style w:type="table" w:customStyle="1" w:styleId="ListTable6Colorful-Accent3">
    <w:name w:val="List Table 6 Colorful - Accent 3"/>
    <w:uiPriority w:val="99"/>
    <w:rPr>
      <w:sz w:val="22"/>
      <w:szCs w:val="22"/>
      <w:lang w:eastAsia="en-US"/>
    </w:rPr>
    <w:tblPr>
      <w:tblCellMar>
        <w:top w:w="0" w:type="dxa"/>
        <w:left w:w="0" w:type="dxa"/>
        <w:bottom w:w="0" w:type="dxa"/>
        <w:right w:w="0" w:type="dxa"/>
      </w:tblCellMar>
    </w:tblPr>
  </w:style>
  <w:style w:type="table" w:customStyle="1" w:styleId="ListTable6Colorful-Accent4">
    <w:name w:val="List Table 6 Colorful - Accent 4"/>
    <w:uiPriority w:val="99"/>
    <w:rPr>
      <w:sz w:val="22"/>
      <w:szCs w:val="22"/>
      <w:lang w:eastAsia="en-US"/>
    </w:rPr>
    <w:tblPr>
      <w:tblCellMar>
        <w:top w:w="0" w:type="dxa"/>
        <w:left w:w="0" w:type="dxa"/>
        <w:bottom w:w="0" w:type="dxa"/>
        <w:right w:w="0" w:type="dxa"/>
      </w:tblCellMar>
    </w:tblPr>
  </w:style>
  <w:style w:type="table" w:customStyle="1" w:styleId="ListTable6Colorful-Accent5">
    <w:name w:val="List Table 6 Colorful - Accent 5"/>
    <w:uiPriority w:val="99"/>
    <w:rPr>
      <w:sz w:val="22"/>
      <w:szCs w:val="22"/>
      <w:lang w:eastAsia="en-US"/>
    </w:rPr>
    <w:tblPr>
      <w:tblCellMar>
        <w:top w:w="0" w:type="dxa"/>
        <w:left w:w="0" w:type="dxa"/>
        <w:bottom w:w="0" w:type="dxa"/>
        <w:right w:w="0" w:type="dxa"/>
      </w:tblCellMar>
    </w:tblPr>
  </w:style>
  <w:style w:type="table" w:customStyle="1" w:styleId="ListTable6Colorful-Accent6">
    <w:name w:val="List Table 6 Colorful - Accent 6"/>
    <w:uiPriority w:val="99"/>
    <w:rPr>
      <w:sz w:val="22"/>
      <w:szCs w:val="22"/>
      <w:lang w:eastAsia="en-US"/>
    </w:rPr>
    <w:tblPr>
      <w:tblCellMar>
        <w:top w:w="0" w:type="dxa"/>
        <w:left w:w="0" w:type="dxa"/>
        <w:bottom w:w="0" w:type="dxa"/>
        <w:right w:w="0" w:type="dxa"/>
      </w:tblCellMar>
    </w:tblPr>
  </w:style>
  <w:style w:type="table" w:styleId="-70">
    <w:name w:val="List Table 7 Colorful"/>
    <w:uiPriority w:val="99"/>
    <w:rPr>
      <w:sz w:val="22"/>
      <w:szCs w:val="22"/>
      <w:lang w:eastAsia="en-US"/>
    </w:rPr>
    <w:tblPr>
      <w:tblCellMar>
        <w:top w:w="0" w:type="dxa"/>
        <w:left w:w="0" w:type="dxa"/>
        <w:bottom w:w="0" w:type="dxa"/>
        <w:right w:w="0" w:type="dxa"/>
      </w:tblCellMar>
    </w:tblPr>
  </w:style>
  <w:style w:type="table" w:customStyle="1" w:styleId="ListTable7Colorful-Accent1">
    <w:name w:val="List Table 7 Colorful - Accent 1"/>
    <w:uiPriority w:val="99"/>
    <w:rPr>
      <w:sz w:val="22"/>
      <w:szCs w:val="22"/>
      <w:lang w:eastAsia="en-US"/>
    </w:rPr>
    <w:tblPr>
      <w:tblCellMar>
        <w:top w:w="0" w:type="dxa"/>
        <w:left w:w="0" w:type="dxa"/>
        <w:bottom w:w="0" w:type="dxa"/>
        <w:right w:w="0" w:type="dxa"/>
      </w:tblCellMar>
    </w:tblPr>
  </w:style>
  <w:style w:type="table" w:customStyle="1" w:styleId="ListTable7Colorful-Accent2">
    <w:name w:val="List Table 7 Colorful - Accent 2"/>
    <w:uiPriority w:val="99"/>
    <w:rPr>
      <w:sz w:val="22"/>
      <w:szCs w:val="22"/>
      <w:lang w:eastAsia="en-US"/>
    </w:rPr>
    <w:tblPr>
      <w:tblCellMar>
        <w:top w:w="0" w:type="dxa"/>
        <w:left w:w="0" w:type="dxa"/>
        <w:bottom w:w="0" w:type="dxa"/>
        <w:right w:w="0" w:type="dxa"/>
      </w:tblCellMar>
    </w:tblPr>
  </w:style>
  <w:style w:type="table" w:customStyle="1" w:styleId="ListTable7Colorful-Accent3">
    <w:name w:val="List Table 7 Colorful - Accent 3"/>
    <w:uiPriority w:val="99"/>
    <w:rPr>
      <w:sz w:val="22"/>
      <w:szCs w:val="22"/>
      <w:lang w:eastAsia="en-US"/>
    </w:rPr>
    <w:tblPr>
      <w:tblCellMar>
        <w:top w:w="0" w:type="dxa"/>
        <w:left w:w="0" w:type="dxa"/>
        <w:bottom w:w="0" w:type="dxa"/>
        <w:right w:w="0" w:type="dxa"/>
      </w:tblCellMar>
    </w:tblPr>
  </w:style>
  <w:style w:type="table" w:customStyle="1" w:styleId="ListTable7Colorful-Accent4">
    <w:name w:val="List Table 7 Colorful - Accent 4"/>
    <w:uiPriority w:val="99"/>
    <w:rPr>
      <w:sz w:val="22"/>
      <w:szCs w:val="22"/>
      <w:lang w:eastAsia="en-US"/>
    </w:rPr>
    <w:tblPr>
      <w:tblCellMar>
        <w:top w:w="0" w:type="dxa"/>
        <w:left w:w="0" w:type="dxa"/>
        <w:bottom w:w="0" w:type="dxa"/>
        <w:right w:w="0" w:type="dxa"/>
      </w:tblCellMar>
    </w:tblPr>
  </w:style>
  <w:style w:type="table" w:customStyle="1" w:styleId="ListTable7Colorful-Accent5">
    <w:name w:val="List Table 7 Colorful - Accent 5"/>
    <w:uiPriority w:val="99"/>
    <w:rPr>
      <w:sz w:val="22"/>
      <w:szCs w:val="22"/>
      <w:lang w:eastAsia="en-US"/>
    </w:rPr>
    <w:tblPr>
      <w:tblCellMar>
        <w:top w:w="0" w:type="dxa"/>
        <w:left w:w="0" w:type="dxa"/>
        <w:bottom w:w="0" w:type="dxa"/>
        <w:right w:w="0" w:type="dxa"/>
      </w:tblCellMar>
    </w:tblPr>
  </w:style>
  <w:style w:type="table" w:customStyle="1" w:styleId="ListTable7Colorful-Accent6">
    <w:name w:val="List Table 7 Colorful - Accent 6"/>
    <w:uiPriority w:val="99"/>
    <w:rPr>
      <w:sz w:val="22"/>
      <w:szCs w:val="22"/>
      <w:lang w:eastAsia="en-US"/>
    </w:rPr>
    <w:tblPr>
      <w:tblCellMar>
        <w:top w:w="0" w:type="dxa"/>
        <w:left w:w="0" w:type="dxa"/>
        <w:bottom w:w="0" w:type="dxa"/>
        <w:right w:w="0" w:type="dxa"/>
      </w:tblCellMar>
    </w:tblPr>
  </w:style>
  <w:style w:type="table" w:customStyle="1" w:styleId="Lined-Accent">
    <w:name w:val="Lined - Accent"/>
    <w:uiPriority w:val="99"/>
    <w:rPr>
      <w:color w:val="404040"/>
    </w:rPr>
    <w:tblPr>
      <w:tblCellMar>
        <w:top w:w="0" w:type="dxa"/>
        <w:left w:w="0" w:type="dxa"/>
        <w:bottom w:w="0" w:type="dxa"/>
        <w:right w:w="0" w:type="dxa"/>
      </w:tblCellMar>
    </w:tblPr>
  </w:style>
  <w:style w:type="table" w:customStyle="1" w:styleId="Lined-Accent1">
    <w:name w:val="Lined - Accent 1"/>
    <w:uiPriority w:val="99"/>
    <w:rPr>
      <w:color w:val="404040"/>
    </w:rPr>
    <w:tblPr>
      <w:tblCellMar>
        <w:top w:w="0" w:type="dxa"/>
        <w:left w:w="0" w:type="dxa"/>
        <w:bottom w:w="0" w:type="dxa"/>
        <w:right w:w="0" w:type="dxa"/>
      </w:tblCellMar>
    </w:tblPr>
  </w:style>
  <w:style w:type="table" w:customStyle="1" w:styleId="Lined-Accent2">
    <w:name w:val="Lined - Accent 2"/>
    <w:uiPriority w:val="99"/>
    <w:rPr>
      <w:color w:val="404040"/>
    </w:rPr>
    <w:tblPr>
      <w:tblCellMar>
        <w:top w:w="0" w:type="dxa"/>
        <w:left w:w="0" w:type="dxa"/>
        <w:bottom w:w="0" w:type="dxa"/>
        <w:right w:w="0" w:type="dxa"/>
      </w:tblCellMar>
    </w:tblPr>
  </w:style>
  <w:style w:type="table" w:customStyle="1" w:styleId="Lined-Accent3">
    <w:name w:val="Lined - Accent 3"/>
    <w:uiPriority w:val="99"/>
    <w:rPr>
      <w:color w:val="404040"/>
    </w:rPr>
    <w:tblPr>
      <w:tblCellMar>
        <w:top w:w="0" w:type="dxa"/>
        <w:left w:w="0" w:type="dxa"/>
        <w:bottom w:w="0" w:type="dxa"/>
        <w:right w:w="0" w:type="dxa"/>
      </w:tblCellMar>
    </w:tblPr>
  </w:style>
  <w:style w:type="table" w:customStyle="1" w:styleId="Lined-Accent4">
    <w:name w:val="Lined - Accent 4"/>
    <w:uiPriority w:val="99"/>
    <w:rPr>
      <w:color w:val="404040"/>
    </w:rPr>
    <w:tblPr>
      <w:tblCellMar>
        <w:top w:w="0" w:type="dxa"/>
        <w:left w:w="0" w:type="dxa"/>
        <w:bottom w:w="0" w:type="dxa"/>
        <w:right w:w="0" w:type="dxa"/>
      </w:tblCellMar>
    </w:tblPr>
  </w:style>
  <w:style w:type="table" w:customStyle="1" w:styleId="Lined-Accent5">
    <w:name w:val="Lined - Accent 5"/>
    <w:uiPriority w:val="99"/>
    <w:rPr>
      <w:color w:val="404040"/>
    </w:rPr>
    <w:tblPr>
      <w:tblCellMar>
        <w:top w:w="0" w:type="dxa"/>
        <w:left w:w="0" w:type="dxa"/>
        <w:bottom w:w="0" w:type="dxa"/>
        <w:right w:w="0" w:type="dxa"/>
      </w:tblCellMar>
    </w:tblPr>
  </w:style>
  <w:style w:type="table" w:customStyle="1" w:styleId="Lined-Accent6">
    <w:name w:val="Lined - Accent 6"/>
    <w:uiPriority w:val="99"/>
    <w:rPr>
      <w:color w:val="404040"/>
    </w:rPr>
    <w:tblPr>
      <w:tblCellMar>
        <w:top w:w="0" w:type="dxa"/>
        <w:left w:w="0" w:type="dxa"/>
        <w:bottom w:w="0" w:type="dxa"/>
        <w:right w:w="0" w:type="dxa"/>
      </w:tblCellMar>
    </w:tblPr>
  </w:style>
  <w:style w:type="table" w:customStyle="1" w:styleId="BorderedLined-Accent">
    <w:name w:val="Bordered &amp; Lined - Accent"/>
    <w:uiPriority w:val="99"/>
    <w:rPr>
      <w:color w:val="404040"/>
    </w:rPr>
    <w:tblPr>
      <w:tblCellMar>
        <w:top w:w="0" w:type="dxa"/>
        <w:left w:w="0" w:type="dxa"/>
        <w:bottom w:w="0" w:type="dxa"/>
        <w:right w:w="0" w:type="dxa"/>
      </w:tblCellMar>
    </w:tblPr>
  </w:style>
  <w:style w:type="table" w:customStyle="1" w:styleId="BorderedLined-Accent1">
    <w:name w:val="Bordered &amp; Lined - Accent 1"/>
    <w:uiPriority w:val="99"/>
    <w:rPr>
      <w:color w:val="404040"/>
    </w:rPr>
    <w:tblPr>
      <w:tblCellMar>
        <w:top w:w="0" w:type="dxa"/>
        <w:left w:w="0" w:type="dxa"/>
        <w:bottom w:w="0" w:type="dxa"/>
        <w:right w:w="0" w:type="dxa"/>
      </w:tblCellMar>
    </w:tblPr>
  </w:style>
  <w:style w:type="table" w:customStyle="1" w:styleId="BorderedLined-Accent2">
    <w:name w:val="Bordered &amp; Lined - Accent 2"/>
    <w:uiPriority w:val="99"/>
    <w:rPr>
      <w:color w:val="404040"/>
    </w:rPr>
    <w:tblPr>
      <w:tblCellMar>
        <w:top w:w="0" w:type="dxa"/>
        <w:left w:w="0" w:type="dxa"/>
        <w:bottom w:w="0" w:type="dxa"/>
        <w:right w:w="0" w:type="dxa"/>
      </w:tblCellMar>
    </w:tblPr>
  </w:style>
  <w:style w:type="table" w:customStyle="1" w:styleId="BorderedLined-Accent3">
    <w:name w:val="Bordered &amp; Lined - Accent 3"/>
    <w:uiPriority w:val="99"/>
    <w:rPr>
      <w:color w:val="404040"/>
    </w:rPr>
    <w:tblPr>
      <w:tblCellMar>
        <w:top w:w="0" w:type="dxa"/>
        <w:left w:w="0" w:type="dxa"/>
        <w:bottom w:w="0" w:type="dxa"/>
        <w:right w:w="0" w:type="dxa"/>
      </w:tblCellMar>
    </w:tblPr>
  </w:style>
  <w:style w:type="table" w:customStyle="1" w:styleId="BorderedLined-Accent4">
    <w:name w:val="Bordered &amp; Lined - Accent 4"/>
    <w:uiPriority w:val="99"/>
    <w:rPr>
      <w:color w:val="404040"/>
    </w:rPr>
    <w:tblPr>
      <w:tblCellMar>
        <w:top w:w="0" w:type="dxa"/>
        <w:left w:w="0" w:type="dxa"/>
        <w:bottom w:w="0" w:type="dxa"/>
        <w:right w:w="0" w:type="dxa"/>
      </w:tblCellMar>
    </w:tblPr>
  </w:style>
  <w:style w:type="table" w:customStyle="1" w:styleId="BorderedLined-Accent5">
    <w:name w:val="Bordered &amp; Lined - Accent 5"/>
    <w:uiPriority w:val="99"/>
    <w:rPr>
      <w:color w:val="404040"/>
    </w:rPr>
    <w:tblPr>
      <w:tblCellMar>
        <w:top w:w="0" w:type="dxa"/>
        <w:left w:w="0" w:type="dxa"/>
        <w:bottom w:w="0" w:type="dxa"/>
        <w:right w:w="0" w:type="dxa"/>
      </w:tblCellMar>
    </w:tblPr>
  </w:style>
  <w:style w:type="table" w:customStyle="1" w:styleId="BorderedLined-Accent6">
    <w:name w:val="Bordered &amp; Lined - Accent 6"/>
    <w:uiPriority w:val="99"/>
    <w:rPr>
      <w:color w:val="404040"/>
    </w:rPr>
    <w:tblPr>
      <w:tblCellMar>
        <w:top w:w="0" w:type="dxa"/>
        <w:left w:w="0" w:type="dxa"/>
        <w:bottom w:w="0" w:type="dxa"/>
        <w:right w:w="0" w:type="dxa"/>
      </w:tblCellMar>
    </w:tblPr>
  </w:style>
  <w:style w:type="table" w:customStyle="1" w:styleId="Bordered">
    <w:name w:val="Bordered"/>
    <w:uiPriority w:val="99"/>
    <w:rPr>
      <w:sz w:val="22"/>
      <w:szCs w:val="22"/>
      <w:lang w:eastAsia="en-US"/>
    </w:rPr>
    <w:tblPr>
      <w:tblCellMar>
        <w:top w:w="0" w:type="dxa"/>
        <w:left w:w="0" w:type="dxa"/>
        <w:bottom w:w="0" w:type="dxa"/>
        <w:right w:w="0" w:type="dxa"/>
      </w:tblCellMar>
    </w:tblPr>
  </w:style>
  <w:style w:type="table" w:customStyle="1" w:styleId="Bordered-Accent1">
    <w:name w:val="Bordered - Accent 1"/>
    <w:uiPriority w:val="99"/>
    <w:rPr>
      <w:sz w:val="22"/>
      <w:szCs w:val="22"/>
      <w:lang w:eastAsia="en-US"/>
    </w:rPr>
    <w:tblPr>
      <w:tblCellMar>
        <w:top w:w="0" w:type="dxa"/>
        <w:left w:w="0" w:type="dxa"/>
        <w:bottom w:w="0" w:type="dxa"/>
        <w:right w:w="0" w:type="dxa"/>
      </w:tblCellMar>
    </w:tblPr>
  </w:style>
  <w:style w:type="table" w:customStyle="1" w:styleId="Bordered-Accent2">
    <w:name w:val="Bordered - Accent 2"/>
    <w:uiPriority w:val="99"/>
    <w:rPr>
      <w:sz w:val="22"/>
      <w:szCs w:val="22"/>
      <w:lang w:eastAsia="en-US"/>
    </w:rPr>
    <w:tblPr>
      <w:tblCellMar>
        <w:top w:w="0" w:type="dxa"/>
        <w:left w:w="0" w:type="dxa"/>
        <w:bottom w:w="0" w:type="dxa"/>
        <w:right w:w="0" w:type="dxa"/>
      </w:tblCellMar>
    </w:tblPr>
  </w:style>
  <w:style w:type="table" w:customStyle="1" w:styleId="Bordered-Accent3">
    <w:name w:val="Bordered - Accent 3"/>
    <w:uiPriority w:val="99"/>
    <w:rPr>
      <w:sz w:val="22"/>
      <w:szCs w:val="22"/>
      <w:lang w:eastAsia="en-US"/>
    </w:rPr>
    <w:tblPr>
      <w:tblCellMar>
        <w:top w:w="0" w:type="dxa"/>
        <w:left w:w="0" w:type="dxa"/>
        <w:bottom w:w="0" w:type="dxa"/>
        <w:right w:w="0" w:type="dxa"/>
      </w:tblCellMar>
    </w:tblPr>
  </w:style>
  <w:style w:type="table" w:customStyle="1" w:styleId="Bordered-Accent4">
    <w:name w:val="Bordered - Accent 4"/>
    <w:uiPriority w:val="99"/>
    <w:rPr>
      <w:sz w:val="22"/>
      <w:szCs w:val="22"/>
      <w:lang w:eastAsia="en-US"/>
    </w:rPr>
    <w:tblPr>
      <w:tblCellMar>
        <w:top w:w="0" w:type="dxa"/>
        <w:left w:w="0" w:type="dxa"/>
        <w:bottom w:w="0" w:type="dxa"/>
        <w:right w:w="0" w:type="dxa"/>
      </w:tblCellMar>
    </w:tblPr>
  </w:style>
  <w:style w:type="table" w:customStyle="1" w:styleId="Bordered-Accent5">
    <w:name w:val="Bordered - Accent 5"/>
    <w:uiPriority w:val="99"/>
    <w:rPr>
      <w:sz w:val="22"/>
      <w:szCs w:val="22"/>
      <w:lang w:eastAsia="en-US"/>
    </w:rPr>
    <w:tblPr>
      <w:tblCellMar>
        <w:top w:w="0" w:type="dxa"/>
        <w:left w:w="0" w:type="dxa"/>
        <w:bottom w:w="0" w:type="dxa"/>
        <w:right w:w="0" w:type="dxa"/>
      </w:tblCellMar>
    </w:tblPr>
  </w:style>
  <w:style w:type="table" w:customStyle="1" w:styleId="Bordered-Accent6">
    <w:name w:val="Bordered - Accent 6"/>
    <w:uiPriority w:val="99"/>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21</Pages>
  <Words>7033</Words>
  <Characters>40091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47030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Анна Александровна</dc:creator>
  <dc:description/>
  <cp:lastModifiedBy>Мартынова Юлия Викторовна</cp:lastModifiedBy>
  <cp:revision>32</cp:revision>
  <dcterms:created xsi:type="dcterms:W3CDTF">2024-06-19T03:46:00Z</dcterms:created>
  <dcterms:modified xsi:type="dcterms:W3CDTF">2024-09-03T10:24:00Z</dcterms:modified>
  <dc:language>ru-RU</dc:language>
  <cp:version>1048576</cp:version>
</cp:coreProperties>
</file>