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проекту нормативного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акта Новосибирской области и сводному отчету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оценки регулирующего воздействия проекта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Вид и наименование проекта нормативного правового акта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 (далее - проект акта):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закон Новосибирской области «О внесении изменений в Закон Новосибирской области «Об административных правонарушениях в Новосибирской области» 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Наименование разработчика: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министерство транспорта и дорожного хозяйства Новосибирской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Контактное лицо, телефон: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Сокол Л.Г. 238-68-05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 Срок проведения публичных консультаций с 11.11.2024 по 29.11.2024.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>
        <w:rPr>
          <w:rFonts w:ascii="Times New Roman" w:hAnsi="Times New Roman" w:cs="Times New Roman"/>
          <w:sz w:val="28"/>
          <w:szCs w:val="28"/>
        </w:rPr>
        <w:t xml:space="preserve">Адреса  для</w:t>
      </w:r>
      <w:r>
        <w:rPr>
          <w:rFonts w:ascii="Times New Roman" w:hAnsi="Times New Roman" w:cs="Times New Roman"/>
          <w:sz w:val="28"/>
          <w:szCs w:val="28"/>
        </w:rPr>
        <w:t xml:space="preserve">  направления  предложений  и замечаний по проекту акта,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сводному отчету о проведении оценки регулирующего воздействия проекта акта: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адрес почтовый: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630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007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г. Новосибирск,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Красный проспект, 18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- адрес электронной почты: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slg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@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nso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Предложения   </w:t>
      </w:r>
      <w:r>
        <w:rPr>
          <w:rFonts w:ascii="Times New Roman" w:hAnsi="Times New Roman" w:cs="Times New Roman"/>
          <w:sz w:val="28"/>
          <w:szCs w:val="28"/>
        </w:rPr>
        <w:t xml:space="preserve">и  замечания</w:t>
      </w:r>
      <w:r>
        <w:rPr>
          <w:rFonts w:ascii="Times New Roman" w:hAnsi="Times New Roman" w:cs="Times New Roman"/>
          <w:sz w:val="28"/>
          <w:szCs w:val="28"/>
        </w:rPr>
        <w:t xml:space="preserve">  могут  быть  направлены  также  посредством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   </w:t>
      </w:r>
      <w:r>
        <w:rPr>
          <w:rFonts w:ascii="Times New Roman" w:hAnsi="Times New Roman" w:cs="Times New Roman"/>
          <w:sz w:val="28"/>
          <w:szCs w:val="28"/>
        </w:rPr>
        <w:t xml:space="preserve">комментариев  на</w:t>
      </w:r>
      <w:r>
        <w:rPr>
          <w:rFonts w:ascii="Times New Roman" w:hAnsi="Times New Roman" w:cs="Times New Roman"/>
          <w:sz w:val="28"/>
          <w:szCs w:val="28"/>
        </w:rPr>
        <w:t xml:space="preserve">  странице  ГИС  НСО 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Электронная  демократия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 на  которой  размещено информационное сообщение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проведении  публичных  консультаций  по  проекту  акта  и сводному отчету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проведении оценки регулирующего воздействия проекта акта.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Ссылка  на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соответствующую страницу ГИС НСО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Электронная демократия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https://dem.nso.ru/npa/bills/21535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revision>4</cp:revision>
  <dcterms:created xsi:type="dcterms:W3CDTF">2024-10-30T03:53:00Z</dcterms:created>
  <dcterms:modified xsi:type="dcterms:W3CDTF">2024-11-07T05:25:32Z</dcterms:modified>
</cp:coreProperties>
</file>