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jc w:val="center"/>
        <w:rPr>
          <w:b w:val="0"/>
        </w:rPr>
      </w:pPr>
      <w:r>
        <w:rPr>
          <w:b w:val="0"/>
        </w:rPr>
        <w:t xml:space="preserve">О внесении изменений в постановление Правительства Новосибирской области от 24.09.2024 № 440-п</w:t>
      </w:r>
      <w:r>
        <w:rPr>
          <w:b w:val="0"/>
        </w:rPr>
      </w:r>
      <w:r>
        <w:rPr>
          <w:b w:val="0"/>
        </w:rPr>
      </w:r>
    </w:p>
    <w:p>
      <w:pPr>
        <w:pStyle w:val="91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</w:t>
      </w:r>
      <w:hyperlink r:id="rId12" w:tooltip="https://login.consultant.ru/link/?req=doc&amp;base=LAW&amp;n=465728" w:history="1">
        <w:r>
          <w:rPr>
            <w:bCs/>
            <w:sz w:val="28"/>
            <w:szCs w:val="28"/>
          </w:rPr>
          <w:t xml:space="preserve">законом</w:t>
        </w:r>
      </w:hyperlink>
      <w:r>
        <w:rPr>
          <w:bCs/>
          <w:sz w:val="28"/>
          <w:szCs w:val="28"/>
        </w:rPr>
        <w:t xml:space="preserve"> от 31.07.2020 № 248-ФЗ «О государственном контроле (надзоре) и муниципальном контроле в Российской Федерации» 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before="0"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</w:t>
      </w:r>
      <w:r>
        <w:rPr>
          <w:sz w:val="28"/>
          <w:szCs w:val="28"/>
        </w:rPr>
        <w:t xml:space="preserve">тельства Новосибирской области от 24.09.2024 № 440-п «Об утверждении Положения об осуществлении регионального государственного контроля (надзора) в сфере перевозок пассажиров и багажа легковым такси на территории Новосибирской области» следующие изменения: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Положении об осуществлении регионального государственного контроля (надзора) в сфере перевозок пассажиров и багажа легковым такси на территории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в абзаце пятом пункта сорок слова «далее - правила дорожного движения»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пункт 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Должностными лицами контрольного органа, уполномоченными осуществлять региональный государственный контроль, являются:</w:t>
      </w:r>
      <w:r/>
    </w:p>
    <w:p>
      <w:pPr>
        <w:pStyle w:val="91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начальник управления организации пассажирских перевозок;</w:t>
      </w:r>
      <w:r/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заместитель начальника управления организации пассажирских перевозок;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 отдела контроля в сфере транспорта;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консультант управления организации пассажирских перевозок;</w:t>
      </w:r>
      <w:r/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главный специалист управления организации пассажирских перевозок.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индикаторов риска нарушения обязательных требований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регионального государственного контроля (надзора)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сфере перевозок пассажиров и багажа легковым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такси на территории Новосибирской области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осуществлении регионального государственного контроля (надзора) в сфере перевозок пассажиров и багажа легковым такси на территории Новосибирской области устанавливаются следующие индикаторы риска нарушения обязательных требований:</w:t>
      </w:r>
      <w:r/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ыявление в рамках проведения постоянного рейда, в информации, предоставленной подразделениями Госавтоинспекции либо содержащихся в обращениях граждан, сведений о выполнении двумя и более физическими лицами, не являющимися перевозчиками легковым такси или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водителями, перевозок пассажиров и багажа в соответствии с заказом, переданным службой заказа такси;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епредоставление контролируемым лицом заявления о прекращении разрешения на осуществление деятельности по перевозке пассажиров и багажа легковым такси или заявления об исключении сведений о транспортном средстве из реестра легковых такси в течении шести мес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цев со дня фиксации в акте наблюдения за соблюдением обязательных требований отсутствия в автоматизированной информационной системе страхования в отношении транспортного средства, включенного в реестр легковых такси, сведений о действующем договоре обязате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льного страхования гражданской ответственности владельца транспортного средства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епредоставление контролируемым лицом заявления о прекращении разрешения на осуществление деятельности по перевозке пассажиров и багажа легковым такси в течении шести месяцев со дня фиксации в акте наблюдения за соблюдением обязательных требований факта отс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утствия в реестре легковых такси сведений о легковых такси, принадлежащих контролируемому лицу.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  <w:r>
        <w:rPr>
          <w:sz w:val="20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0"/>
          <w:szCs w:val="20"/>
          <w:lang w:eastAsia="en-US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lang w:eastAsia="en-US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rPr>
          <w:sz w:val="20"/>
          <w:szCs w:val="20"/>
          <w:highlight w:val="none"/>
        </w:rPr>
      </w:pPr>
      <w:r>
        <w:rPr>
          <w:sz w:val="28"/>
          <w:szCs w:val="28"/>
          <w:lang w:eastAsia="en-US"/>
        </w:rPr>
      </w:r>
      <w:r>
        <w:rPr>
          <w:sz w:val="20"/>
        </w:rPr>
        <w:t xml:space="preserve">А.В. </w:t>
      </w:r>
      <w:r>
        <w:rPr>
          <w:sz w:val="20"/>
        </w:rPr>
        <w:t xml:space="preserve">Костылевский</w:t>
      </w:r>
      <w:r>
        <w:rPr>
          <w:sz w:val="20"/>
          <w:lang w:eastAsia="en-US"/>
        </w:rPr>
      </w:r>
      <w:r>
        <w:rPr>
          <w:sz w:val="20"/>
          <w:szCs w:val="20"/>
          <w:highlight w:val="none"/>
        </w:rPr>
      </w:r>
    </w:p>
    <w:p>
      <w:pPr>
        <w:pStyle w:val="913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238 66 96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3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6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  <w:pPr>
      <w:spacing w:before="100" w:after="100"/>
    </w:pPr>
    <w:rPr>
      <w:sz w:val="24"/>
    </w:rPr>
  </w:style>
  <w:style w:type="paragraph" w:styleId="708">
    <w:name w:val="Heading 1"/>
    <w:basedOn w:val="707"/>
    <w:next w:val="707"/>
    <w:link w:val="883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9">
    <w:name w:val="Heading 2"/>
    <w:basedOn w:val="707"/>
    <w:next w:val="707"/>
    <w:link w:val="884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710">
    <w:name w:val="Heading 3"/>
    <w:basedOn w:val="707"/>
    <w:next w:val="707"/>
    <w:link w:val="885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11">
    <w:name w:val="Heading 4"/>
    <w:basedOn w:val="707"/>
    <w:next w:val="707"/>
    <w:link w:val="886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12">
    <w:name w:val="Heading 5"/>
    <w:basedOn w:val="707"/>
    <w:next w:val="707"/>
    <w:link w:val="887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13">
    <w:name w:val="Heading 6"/>
    <w:basedOn w:val="707"/>
    <w:next w:val="707"/>
    <w:link w:val="888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14">
    <w:name w:val="Heading 7"/>
    <w:basedOn w:val="707"/>
    <w:next w:val="707"/>
    <w:link w:val="889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15">
    <w:name w:val="Heading 8"/>
    <w:basedOn w:val="707"/>
    <w:next w:val="707"/>
    <w:link w:val="890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16">
    <w:name w:val="Heading 9"/>
    <w:basedOn w:val="707"/>
    <w:next w:val="707"/>
    <w:link w:val="891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707"/>
    <w:uiPriority w:val="34"/>
    <w:qFormat/>
    <w:pPr>
      <w:contextualSpacing/>
      <w:ind w:left="720"/>
    </w:pPr>
  </w:style>
  <w:style w:type="character" w:styleId="733" w:customStyle="1">
    <w:name w:val="Title Char"/>
    <w:basedOn w:val="717"/>
    <w:uiPriority w:val="10"/>
    <w:rPr>
      <w:sz w:val="48"/>
      <w:szCs w:val="48"/>
    </w:rPr>
  </w:style>
  <w:style w:type="character" w:styleId="734" w:customStyle="1">
    <w:name w:val="Subtitle Char"/>
    <w:basedOn w:val="717"/>
    <w:uiPriority w:val="11"/>
    <w:rPr>
      <w:sz w:val="24"/>
      <w:szCs w:val="24"/>
    </w:rPr>
  </w:style>
  <w:style w:type="paragraph" w:styleId="735">
    <w:name w:val="Quote"/>
    <w:basedOn w:val="707"/>
    <w:next w:val="70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7"/>
    <w:next w:val="70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17"/>
    <w:uiPriority w:val="99"/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1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1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1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1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1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1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1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1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1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1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1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1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1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1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1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1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basedOn w:val="71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basedOn w:val="71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basedOn w:val="71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basedOn w:val="71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basedOn w:val="71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1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basedOn w:val="71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basedOn w:val="71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basedOn w:val="71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basedOn w:val="71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1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1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1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1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1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1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1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1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1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1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1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1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1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1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1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1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1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1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1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1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1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1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1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1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1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1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1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basedOn w:val="71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1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1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1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1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1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1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basedOn w:val="7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basedOn w:val="71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1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basedOn w:val="71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basedOn w:val="71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basedOn w:val="71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basedOn w:val="71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basedOn w:val="71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basedOn w:val="71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1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basedOn w:val="71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basedOn w:val="71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basedOn w:val="71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basedOn w:val="71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basedOn w:val="71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707"/>
    <w:link w:val="870"/>
    <w:uiPriority w:val="99"/>
    <w:semiHidden/>
    <w:unhideWhenUsed/>
    <w:pPr>
      <w:spacing w:after="0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7"/>
    <w:uiPriority w:val="99"/>
    <w:semiHidden/>
    <w:unhideWhenUsed/>
    <w:rPr>
      <w:vertAlign w:val="superscript"/>
    </w:rPr>
  </w:style>
  <w:style w:type="paragraph" w:styleId="872">
    <w:name w:val="toc 1"/>
    <w:basedOn w:val="707"/>
    <w:next w:val="707"/>
    <w:uiPriority w:val="39"/>
    <w:unhideWhenUsed/>
    <w:pPr>
      <w:spacing w:after="57"/>
    </w:pPr>
  </w:style>
  <w:style w:type="paragraph" w:styleId="873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4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5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6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77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78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79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0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7"/>
    <w:next w:val="707"/>
    <w:uiPriority w:val="99"/>
    <w:unhideWhenUsed/>
    <w:pPr>
      <w:spacing w:after="0"/>
    </w:pPr>
  </w:style>
  <w:style w:type="character" w:styleId="883" w:customStyle="1">
    <w:name w:val="Заголовок 1 Знак"/>
    <w:basedOn w:val="717"/>
    <w:link w:val="708"/>
    <w:uiPriority w:val="99"/>
    <w:rPr>
      <w:rFonts w:ascii="Cambria" w:hAnsi="Cambria" w:cs="Times New Roman"/>
      <w:b/>
      <w:sz w:val="32"/>
    </w:rPr>
  </w:style>
  <w:style w:type="character" w:styleId="884" w:customStyle="1">
    <w:name w:val="Заголовок 2 Знак"/>
    <w:basedOn w:val="717"/>
    <w:link w:val="709"/>
    <w:uiPriority w:val="99"/>
    <w:semiHidden/>
    <w:rPr>
      <w:rFonts w:ascii="Cambria" w:hAnsi="Cambria" w:cs="Times New Roman"/>
      <w:b/>
      <w:i/>
      <w:sz w:val="28"/>
    </w:rPr>
  </w:style>
  <w:style w:type="character" w:styleId="885" w:customStyle="1">
    <w:name w:val="Заголовок 3 Знак"/>
    <w:basedOn w:val="717"/>
    <w:link w:val="710"/>
    <w:uiPriority w:val="99"/>
    <w:semiHidden/>
    <w:rPr>
      <w:rFonts w:ascii="Cambria" w:hAnsi="Cambria" w:cs="Times New Roman"/>
      <w:b/>
      <w:sz w:val="26"/>
    </w:rPr>
  </w:style>
  <w:style w:type="character" w:styleId="886" w:customStyle="1">
    <w:name w:val="Заголовок 4 Знак"/>
    <w:basedOn w:val="717"/>
    <w:link w:val="711"/>
    <w:uiPriority w:val="99"/>
    <w:semiHidden/>
    <w:rPr>
      <w:rFonts w:ascii="Calibri" w:hAnsi="Calibri" w:cs="Times New Roman"/>
      <w:b/>
      <w:sz w:val="28"/>
    </w:rPr>
  </w:style>
  <w:style w:type="character" w:styleId="887" w:customStyle="1">
    <w:name w:val="Заголовок 5 Знак"/>
    <w:basedOn w:val="717"/>
    <w:link w:val="712"/>
    <w:uiPriority w:val="99"/>
    <w:semiHidden/>
    <w:rPr>
      <w:rFonts w:ascii="Calibri" w:hAnsi="Calibri" w:cs="Times New Roman"/>
      <w:b/>
      <w:i/>
      <w:sz w:val="26"/>
    </w:rPr>
  </w:style>
  <w:style w:type="character" w:styleId="888" w:customStyle="1">
    <w:name w:val="Заголовок 6 Знак"/>
    <w:basedOn w:val="717"/>
    <w:link w:val="713"/>
    <w:uiPriority w:val="99"/>
    <w:semiHidden/>
    <w:rPr>
      <w:rFonts w:ascii="Calibri" w:hAnsi="Calibri" w:cs="Times New Roman"/>
      <w:b/>
    </w:rPr>
  </w:style>
  <w:style w:type="character" w:styleId="889" w:customStyle="1">
    <w:name w:val="Заголовок 7 Знак"/>
    <w:basedOn w:val="717"/>
    <w:link w:val="714"/>
    <w:uiPriority w:val="99"/>
    <w:semiHidden/>
    <w:rPr>
      <w:rFonts w:ascii="Calibri" w:hAnsi="Calibri" w:cs="Times New Roman"/>
      <w:sz w:val="24"/>
    </w:rPr>
  </w:style>
  <w:style w:type="character" w:styleId="890" w:customStyle="1">
    <w:name w:val="Заголовок 8 Знак"/>
    <w:basedOn w:val="717"/>
    <w:link w:val="715"/>
    <w:uiPriority w:val="99"/>
    <w:semiHidden/>
    <w:rPr>
      <w:rFonts w:ascii="Calibri" w:hAnsi="Calibri" w:cs="Times New Roman"/>
      <w:i/>
      <w:sz w:val="24"/>
    </w:rPr>
  </w:style>
  <w:style w:type="character" w:styleId="891" w:customStyle="1">
    <w:name w:val="Заголовок 9 Знак"/>
    <w:basedOn w:val="717"/>
    <w:link w:val="716"/>
    <w:uiPriority w:val="99"/>
    <w:semiHidden/>
    <w:rPr>
      <w:rFonts w:ascii="Cambria" w:hAnsi="Cambria" w:cs="Times New Roman"/>
    </w:rPr>
  </w:style>
  <w:style w:type="paragraph" w:styleId="892">
    <w:name w:val="Balloon Text"/>
    <w:basedOn w:val="707"/>
    <w:link w:val="893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717"/>
    <w:link w:val="892"/>
    <w:uiPriority w:val="99"/>
    <w:semiHidden/>
    <w:rPr>
      <w:rFonts w:ascii="Tahoma" w:hAnsi="Tahoma" w:cs="Times New Roman"/>
      <w:sz w:val="16"/>
    </w:rPr>
  </w:style>
  <w:style w:type="paragraph" w:styleId="894">
    <w:name w:val="Body Text"/>
    <w:basedOn w:val="707"/>
    <w:link w:val="895"/>
    <w:uiPriority w:val="99"/>
    <w:pPr>
      <w:jc w:val="both"/>
      <w:spacing w:before="0" w:after="0"/>
    </w:pPr>
    <w:rPr>
      <w:sz w:val="28"/>
      <w:szCs w:val="28"/>
    </w:rPr>
  </w:style>
  <w:style w:type="character" w:styleId="895" w:customStyle="1">
    <w:name w:val="Основной текст Знак"/>
    <w:basedOn w:val="717"/>
    <w:link w:val="894"/>
    <w:uiPriority w:val="99"/>
    <w:rPr>
      <w:rFonts w:cs="Times New Roman"/>
      <w:sz w:val="20"/>
    </w:rPr>
  </w:style>
  <w:style w:type="paragraph" w:styleId="896">
    <w:name w:val="Header"/>
    <w:basedOn w:val="707"/>
    <w:link w:val="897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7" w:customStyle="1">
    <w:name w:val="Верхний колонтитул Знак"/>
    <w:basedOn w:val="717"/>
    <w:link w:val="896"/>
    <w:uiPriority w:val="99"/>
    <w:rPr>
      <w:rFonts w:cs="Times New Roman"/>
      <w:sz w:val="28"/>
      <w:lang w:val="ru-RU" w:eastAsia="ru-RU"/>
    </w:rPr>
  </w:style>
  <w:style w:type="paragraph" w:styleId="898">
    <w:name w:val="Footer"/>
    <w:basedOn w:val="707"/>
    <w:link w:val="89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9" w:customStyle="1">
    <w:name w:val="Нижний колонтитул Знак"/>
    <w:basedOn w:val="717"/>
    <w:link w:val="898"/>
    <w:uiPriority w:val="99"/>
    <w:rPr>
      <w:rFonts w:cs="Times New Roman"/>
      <w:sz w:val="28"/>
      <w:lang w:val="ru-RU" w:eastAsia="ru-RU"/>
    </w:rPr>
  </w:style>
  <w:style w:type="paragraph" w:styleId="900">
    <w:name w:val="Body Text 2"/>
    <w:basedOn w:val="707"/>
    <w:link w:val="901"/>
    <w:uiPriority w:val="99"/>
    <w:pPr>
      <w:jc w:val="center"/>
      <w:spacing w:before="0" w:after="0"/>
    </w:pPr>
    <w:rPr>
      <w:sz w:val="28"/>
      <w:szCs w:val="28"/>
    </w:rPr>
  </w:style>
  <w:style w:type="character" w:styleId="901" w:customStyle="1">
    <w:name w:val="Основной текст 2 Знак"/>
    <w:basedOn w:val="717"/>
    <w:link w:val="900"/>
    <w:uiPriority w:val="99"/>
    <w:semiHidden/>
    <w:rPr>
      <w:rFonts w:cs="Times New Roman"/>
      <w:sz w:val="20"/>
    </w:rPr>
  </w:style>
  <w:style w:type="paragraph" w:styleId="902">
    <w:name w:val="Body Text Indent 2"/>
    <w:basedOn w:val="707"/>
    <w:link w:val="903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03" w:customStyle="1">
    <w:name w:val="Основной текст с отступом 2 Знак"/>
    <w:basedOn w:val="717"/>
    <w:link w:val="902"/>
    <w:uiPriority w:val="99"/>
    <w:semiHidden/>
    <w:rPr>
      <w:rFonts w:cs="Times New Roman"/>
      <w:sz w:val="20"/>
    </w:rPr>
  </w:style>
  <w:style w:type="character" w:styleId="904">
    <w:name w:val="page number"/>
    <w:basedOn w:val="717"/>
    <w:uiPriority w:val="99"/>
    <w:rPr>
      <w:rFonts w:cs="Times New Roman"/>
    </w:rPr>
  </w:style>
  <w:style w:type="paragraph" w:styleId="905">
    <w:name w:val="Body Text Indent 3"/>
    <w:basedOn w:val="707"/>
    <w:link w:val="906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06" w:customStyle="1">
    <w:name w:val="Основной текст с отступом 3 Знак"/>
    <w:basedOn w:val="717"/>
    <w:link w:val="905"/>
    <w:uiPriority w:val="99"/>
    <w:semiHidden/>
    <w:rPr>
      <w:rFonts w:cs="Times New Roman"/>
      <w:sz w:val="16"/>
    </w:rPr>
  </w:style>
  <w:style w:type="paragraph" w:styleId="907" w:customStyle="1">
    <w:name w:val="ConsNormal"/>
    <w:pPr>
      <w:ind w:firstLine="720"/>
    </w:pPr>
    <w:rPr>
      <w:rFonts w:ascii="Arial" w:hAnsi="Arial" w:cs="Arial"/>
    </w:rPr>
  </w:style>
  <w:style w:type="paragraph" w:styleId="908" w:customStyle="1">
    <w:name w:val="ConsNonformat"/>
    <w:rPr>
      <w:rFonts w:ascii="Courier New" w:hAnsi="Courier New" w:cs="Courier New"/>
    </w:rPr>
  </w:style>
  <w:style w:type="paragraph" w:styleId="909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10">
    <w:name w:val="Body Text 3"/>
    <w:basedOn w:val="707"/>
    <w:link w:val="911"/>
    <w:uiPriority w:val="99"/>
    <w:pPr>
      <w:jc w:val="both"/>
      <w:spacing w:before="0" w:after="0"/>
      <w:widowControl w:val="off"/>
    </w:pPr>
    <w:rPr>
      <w:szCs w:val="24"/>
    </w:rPr>
  </w:style>
  <w:style w:type="character" w:styleId="911" w:customStyle="1">
    <w:name w:val="Основной текст 3 Знак"/>
    <w:basedOn w:val="717"/>
    <w:link w:val="910"/>
    <w:uiPriority w:val="99"/>
    <w:semiHidden/>
    <w:rPr>
      <w:rFonts w:cs="Times New Roman"/>
      <w:sz w:val="16"/>
    </w:rPr>
  </w:style>
  <w:style w:type="paragraph" w:styleId="912" w:customStyle="1">
    <w:name w:val="Заголовок4"/>
    <w:basedOn w:val="708"/>
    <w:next w:val="712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13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14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15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16">
    <w:name w:val="Normal (Web)"/>
    <w:basedOn w:val="707"/>
    <w:uiPriority w:val="99"/>
    <w:pPr>
      <w:spacing w:beforeAutospacing="1" w:afterAutospacing="1"/>
    </w:pPr>
    <w:rPr>
      <w:color w:val="000000"/>
      <w:szCs w:val="24"/>
    </w:rPr>
  </w:style>
  <w:style w:type="paragraph" w:styleId="917" w:customStyle="1">
    <w:name w:val="ConsPlusTitle"/>
    <w:rPr>
      <w:b/>
      <w:bCs/>
      <w:sz w:val="28"/>
      <w:szCs w:val="28"/>
    </w:rPr>
  </w:style>
  <w:style w:type="paragraph" w:styleId="918">
    <w:name w:val="Title"/>
    <w:basedOn w:val="707"/>
    <w:link w:val="919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19" w:customStyle="1">
    <w:name w:val="Заголовок Знак"/>
    <w:basedOn w:val="717"/>
    <w:link w:val="918"/>
    <w:uiPriority w:val="99"/>
    <w:rPr>
      <w:rFonts w:ascii="Cambria" w:hAnsi="Cambria" w:cs="Times New Roman"/>
      <w:b/>
      <w:sz w:val="32"/>
    </w:rPr>
  </w:style>
  <w:style w:type="paragraph" w:styleId="920" w:customStyle="1">
    <w:name w:val="Термин"/>
    <w:basedOn w:val="707"/>
    <w:next w:val="707"/>
    <w:uiPriority w:val="99"/>
    <w:pPr>
      <w:spacing w:before="0" w:after="0"/>
    </w:pPr>
    <w:rPr>
      <w:szCs w:val="24"/>
      <w:lang w:val="pl-PL"/>
    </w:rPr>
  </w:style>
  <w:style w:type="paragraph" w:styleId="921" w:customStyle="1">
    <w:name w:val="H1"/>
    <w:basedOn w:val="707"/>
    <w:next w:val="707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22" w:customStyle="1">
    <w:name w:val="Список определений"/>
    <w:basedOn w:val="707"/>
    <w:next w:val="920"/>
    <w:uiPriority w:val="99"/>
    <w:pPr>
      <w:ind w:left="360"/>
      <w:spacing w:before="0" w:after="0"/>
    </w:pPr>
    <w:rPr>
      <w:szCs w:val="24"/>
      <w:lang w:val="pl-PL"/>
    </w:rPr>
  </w:style>
  <w:style w:type="paragraph" w:styleId="923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24" w:customStyle="1">
    <w:name w:val="Preformat"/>
    <w:uiPriority w:val="99"/>
    <w:rPr>
      <w:rFonts w:ascii="Courier New" w:hAnsi="Courier New" w:cs="Courier New"/>
    </w:rPr>
  </w:style>
  <w:style w:type="paragraph" w:styleId="925">
    <w:name w:val="Block Text"/>
    <w:basedOn w:val="707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26" w:customStyle="1">
    <w:name w:val="Цветовое выделение"/>
    <w:uiPriority w:val="99"/>
    <w:rPr>
      <w:b/>
      <w:color w:val="000080"/>
      <w:sz w:val="20"/>
    </w:rPr>
  </w:style>
  <w:style w:type="character" w:styleId="927" w:customStyle="1">
    <w:name w:val="Не вступил в силу"/>
    <w:uiPriority w:val="99"/>
    <w:rPr>
      <w:color w:val="008080"/>
      <w:sz w:val="20"/>
    </w:rPr>
  </w:style>
  <w:style w:type="paragraph" w:styleId="928" w:customStyle="1">
    <w:name w:val="Таблицы (моноширинный)"/>
    <w:basedOn w:val="707"/>
    <w:next w:val="707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29">
    <w:name w:val="Plain Text"/>
    <w:basedOn w:val="707"/>
    <w:link w:val="930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30" w:customStyle="1">
    <w:name w:val="Текст Знак"/>
    <w:basedOn w:val="717"/>
    <w:link w:val="929"/>
    <w:uiPriority w:val="99"/>
    <w:semiHidden/>
    <w:rPr>
      <w:rFonts w:ascii="Courier New" w:hAnsi="Courier New" w:cs="Times New Roman"/>
      <w:sz w:val="20"/>
    </w:rPr>
  </w:style>
  <w:style w:type="paragraph" w:styleId="931">
    <w:name w:val="footnote text"/>
    <w:basedOn w:val="707"/>
    <w:link w:val="932"/>
    <w:uiPriority w:val="99"/>
    <w:semiHidden/>
    <w:pPr>
      <w:spacing w:before="0" w:after="0"/>
    </w:pPr>
    <w:rPr>
      <w:sz w:val="20"/>
    </w:rPr>
  </w:style>
  <w:style w:type="character" w:styleId="932" w:customStyle="1">
    <w:name w:val="Текст сноски Знак"/>
    <w:basedOn w:val="717"/>
    <w:link w:val="931"/>
    <w:uiPriority w:val="99"/>
    <w:semiHidden/>
    <w:rPr>
      <w:rFonts w:cs="Times New Roman"/>
      <w:sz w:val="20"/>
    </w:rPr>
  </w:style>
  <w:style w:type="paragraph" w:styleId="933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34" w:customStyle="1">
    <w:name w:val="Основной шрифт абзаца1"/>
    <w:uiPriority w:val="99"/>
    <w:rPr>
      <w:sz w:val="20"/>
    </w:rPr>
  </w:style>
  <w:style w:type="paragraph" w:styleId="935" w:customStyle="1">
    <w:name w:val="Îñíîâíîé òåêñò"/>
    <w:basedOn w:val="936"/>
    <w:uiPriority w:val="99"/>
    <w:rPr>
      <w:sz w:val="28"/>
      <w:szCs w:val="28"/>
    </w:rPr>
  </w:style>
  <w:style w:type="paragraph" w:styleId="936" w:customStyle="1">
    <w:name w:val="Îáû÷íûé"/>
    <w:uiPriority w:val="99"/>
    <w:rPr>
      <w:lang w:eastAsia="ar-SA"/>
    </w:rPr>
  </w:style>
  <w:style w:type="character" w:styleId="93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38">
    <w:name w:val="Body Text Indent"/>
    <w:basedOn w:val="707"/>
    <w:link w:val="939"/>
    <w:uiPriority w:val="99"/>
    <w:pPr>
      <w:ind w:left="283"/>
      <w:spacing w:before="0" w:after="120"/>
    </w:pPr>
    <w:rPr>
      <w:sz w:val="28"/>
      <w:szCs w:val="28"/>
    </w:rPr>
  </w:style>
  <w:style w:type="character" w:styleId="939" w:customStyle="1">
    <w:name w:val="Основной текст с отступом Знак"/>
    <w:basedOn w:val="717"/>
    <w:link w:val="938"/>
    <w:uiPriority w:val="99"/>
    <w:semiHidden/>
    <w:rPr>
      <w:rFonts w:cs="Times New Roman"/>
      <w:sz w:val="20"/>
    </w:rPr>
  </w:style>
  <w:style w:type="table" w:styleId="940">
    <w:name w:val="Table Grid"/>
    <w:basedOn w:val="71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1">
    <w:name w:val="footnote reference"/>
    <w:basedOn w:val="717"/>
    <w:uiPriority w:val="99"/>
    <w:semiHidden/>
    <w:rPr>
      <w:rFonts w:cs="Times New Roman"/>
      <w:vertAlign w:val="superscript"/>
    </w:rPr>
  </w:style>
  <w:style w:type="paragraph" w:styleId="942" w:customStyle="1">
    <w:name w:val="Прижатый влево"/>
    <w:basedOn w:val="707"/>
    <w:next w:val="707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43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44" w:customStyle="1">
    <w:name w:val="заголовок 1"/>
    <w:basedOn w:val="707"/>
    <w:next w:val="707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45" w:customStyle="1">
    <w:name w:val="Кому"/>
    <w:basedOn w:val="707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46" w:customStyle="1">
    <w:name w:val="заголовок 2"/>
    <w:basedOn w:val="707"/>
    <w:next w:val="707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47" w:customStyle="1">
    <w:name w:val="Цитаты"/>
    <w:basedOn w:val="707"/>
    <w:uiPriority w:val="99"/>
    <w:pPr>
      <w:ind w:left="360" w:right="360"/>
    </w:pPr>
    <w:rPr>
      <w:szCs w:val="24"/>
    </w:rPr>
  </w:style>
  <w:style w:type="character" w:styleId="948">
    <w:name w:val="Hyperlink"/>
    <w:basedOn w:val="717"/>
    <w:uiPriority w:val="99"/>
    <w:rPr>
      <w:rFonts w:cs="Times New Roman"/>
      <w:color w:val="0000ff"/>
      <w:u w:val="single"/>
    </w:rPr>
  </w:style>
  <w:style w:type="paragraph" w:styleId="949" w:customStyle="1">
    <w:name w:val="заголовок 3"/>
    <w:basedOn w:val="707"/>
    <w:next w:val="707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50">
    <w:name w:val="Strong"/>
    <w:basedOn w:val="717"/>
    <w:uiPriority w:val="99"/>
    <w:qFormat/>
    <w:rPr>
      <w:rFonts w:cs="Times New Roman"/>
      <w:b/>
    </w:rPr>
  </w:style>
  <w:style w:type="paragraph" w:styleId="951">
    <w:name w:val="Subtitle"/>
    <w:basedOn w:val="707"/>
    <w:link w:val="952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52" w:customStyle="1">
    <w:name w:val="Подзаголовок Знак"/>
    <w:basedOn w:val="717"/>
    <w:link w:val="951"/>
    <w:uiPriority w:val="99"/>
    <w:rPr>
      <w:rFonts w:ascii="Cambria" w:hAnsi="Cambria" w:cs="Times New Roman"/>
      <w:sz w:val="24"/>
    </w:rPr>
  </w:style>
  <w:style w:type="paragraph" w:styleId="953" w:customStyle="1">
    <w:name w:val="заголовок 6"/>
    <w:basedOn w:val="707"/>
    <w:next w:val="707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54" w:customStyle="1">
    <w:name w:val="Гиперссылка1"/>
    <w:uiPriority w:val="99"/>
    <w:rPr>
      <w:color w:val="0000ff"/>
      <w:u w:val="none"/>
    </w:rPr>
  </w:style>
  <w:style w:type="paragraph" w:styleId="955">
    <w:name w:val="envelope return"/>
    <w:basedOn w:val="707"/>
    <w:uiPriority w:val="99"/>
    <w:pPr>
      <w:ind w:right="57"/>
      <w:jc w:val="both"/>
      <w:spacing w:before="0" w:after="0"/>
    </w:pPr>
    <w:rPr>
      <w:szCs w:val="24"/>
    </w:rPr>
  </w:style>
  <w:style w:type="character" w:styleId="956" w:customStyle="1">
    <w:name w:val="text11"/>
    <w:uiPriority w:val="99"/>
    <w:rPr>
      <w:rFonts w:ascii="Arial" w:hAnsi="Arial"/>
      <w:color w:val="auto"/>
      <w:sz w:val="20"/>
    </w:rPr>
  </w:style>
  <w:style w:type="paragraph" w:styleId="957" w:customStyle="1">
    <w:name w:val="заголовок 5"/>
    <w:basedOn w:val="707"/>
    <w:next w:val="707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58" w:customStyle="1">
    <w:name w:val="Знак Знак Знак 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9" w:customStyle="1">
    <w:name w:val="Знак Знак Знак Знак Знак Знак Знак Знак Знак 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0" w:customStyle="1">
    <w:name w:val="Об"/>
    <w:uiPriority w:val="99"/>
    <w:pPr>
      <w:widowControl w:val="off"/>
    </w:pPr>
  </w:style>
  <w:style w:type="paragraph" w:styleId="961" w:customStyle="1">
    <w:name w:val="Прикольный"/>
    <w:basedOn w:val="960"/>
    <w:uiPriority w:val="99"/>
  </w:style>
  <w:style w:type="paragraph" w:styleId="962" w:customStyle="1">
    <w:name w:val="Знак Знак Знак Знак1 Знак 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3" w:customStyle="1">
    <w:name w:val="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4" w:customStyle="1">
    <w:name w:val="Знак Знак 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5" w:customStyle="1">
    <w:name w:val="Знак Знак Знак Знак2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6" w:customStyle="1">
    <w:name w:val="Знак Знак Знак Знак1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7" w:customStyle="1">
    <w:name w:val="Знак1 Знак Знак 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8" w:customStyle="1">
    <w:name w:val="Знак 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9" w:customStyle="1">
    <w:name w:val="Знак Знак Знак Знак1 Знак Знак 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0" w:customStyle="1">
    <w:name w:val="Знак Знак Знак1 Знак"/>
    <w:basedOn w:val="70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71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72" w:customStyle="1">
    <w:name w:val="????????"/>
    <w:basedOn w:val="707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73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74" w:customStyle="1">
    <w:name w:val="Основной текст (4)"/>
    <w:link w:val="975"/>
    <w:uiPriority w:val="99"/>
    <w:rPr>
      <w:b/>
      <w:sz w:val="18"/>
    </w:rPr>
  </w:style>
  <w:style w:type="paragraph" w:styleId="975" w:customStyle="1">
    <w:name w:val="Основной текст (4)1"/>
    <w:basedOn w:val="707"/>
    <w:link w:val="974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76" w:customStyle="1">
    <w:name w:val="Основной текст (3)"/>
    <w:link w:val="977"/>
    <w:uiPriority w:val="99"/>
    <w:rPr>
      <w:sz w:val="28"/>
    </w:rPr>
  </w:style>
  <w:style w:type="paragraph" w:styleId="977" w:customStyle="1">
    <w:name w:val="Основной текст (3)1"/>
    <w:basedOn w:val="707"/>
    <w:link w:val="976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78" w:customStyle="1">
    <w:name w:val="Текст (лев. подпись)"/>
    <w:basedOn w:val="707"/>
    <w:next w:val="707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79" w:customStyle="1">
    <w:name w:val="Текст (прав. подпись)"/>
    <w:basedOn w:val="707"/>
    <w:next w:val="707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80" w:customStyle="1">
    <w:name w:val="Font Style12"/>
    <w:rPr>
      <w:rFonts w:ascii="Times New Roman" w:hAnsi="Times New Roman"/>
      <w:sz w:val="18"/>
    </w:rPr>
  </w:style>
  <w:style w:type="character" w:styleId="981">
    <w:name w:val="Placeholder Text"/>
    <w:basedOn w:val="717"/>
    <w:uiPriority w:val="99"/>
    <w:semiHidden/>
    <w:rPr>
      <w:color w:val="808080"/>
    </w:rPr>
  </w:style>
  <w:style w:type="character" w:styleId="982">
    <w:name w:val="annotation reference"/>
    <w:basedOn w:val="717"/>
    <w:uiPriority w:val="99"/>
    <w:semiHidden/>
    <w:unhideWhenUsed/>
    <w:rPr>
      <w:sz w:val="16"/>
      <w:szCs w:val="16"/>
    </w:rPr>
  </w:style>
  <w:style w:type="paragraph" w:styleId="983">
    <w:name w:val="annotation text"/>
    <w:basedOn w:val="707"/>
    <w:link w:val="984"/>
    <w:uiPriority w:val="99"/>
    <w:semiHidden/>
    <w:unhideWhenUsed/>
    <w:rPr>
      <w:sz w:val="20"/>
    </w:rPr>
  </w:style>
  <w:style w:type="character" w:styleId="984" w:customStyle="1">
    <w:name w:val="Текст примечания Знак"/>
    <w:basedOn w:val="717"/>
    <w:link w:val="983"/>
    <w:uiPriority w:val="99"/>
    <w:semiHidden/>
  </w:style>
  <w:style w:type="paragraph" w:styleId="985">
    <w:name w:val="annotation subject"/>
    <w:basedOn w:val="983"/>
    <w:next w:val="983"/>
    <w:link w:val="986"/>
    <w:uiPriority w:val="99"/>
    <w:semiHidden/>
    <w:unhideWhenUsed/>
    <w:rPr>
      <w:b/>
      <w:bCs/>
    </w:rPr>
  </w:style>
  <w:style w:type="character" w:styleId="986" w:customStyle="1">
    <w:name w:val="Тема примечания Знак"/>
    <w:basedOn w:val="984"/>
    <w:link w:val="985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4657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BAA329-7052-4AB6-8FD4-5C929B2B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108</cp:revision>
  <dcterms:created xsi:type="dcterms:W3CDTF">2021-08-20T09:14:00Z</dcterms:created>
  <dcterms:modified xsi:type="dcterms:W3CDTF">2025-09-11T08:54:52Z</dcterms:modified>
</cp:coreProperties>
</file>