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F1" w:rsidRDefault="00AE7FCF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:rsidR="00516AF1" w:rsidRDefault="00AE7FCF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Правительства</w:t>
      </w:r>
    </w:p>
    <w:p w:rsidR="00516AF1" w:rsidRDefault="00AE7FCF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516AF1" w:rsidRDefault="00516AF1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Default="00516AF1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Default="00516AF1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Default="00516AF1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Default="00516AF1">
      <w:pPr>
        <w:spacing w:after="0" w:line="240" w:lineRule="auto"/>
        <w:ind w:left="677" w:hanging="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F1" w:rsidRDefault="00AE7FCF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 Правительства Новосибирской области от 23.01.2015 № 22-п</w:t>
      </w:r>
    </w:p>
    <w:p w:rsidR="00516AF1" w:rsidRDefault="00516AF1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1" w:rsidRDefault="00516AF1">
      <w:pPr>
        <w:spacing w:after="0" w:line="240" w:lineRule="auto"/>
        <w:ind w:left="677" w:hanging="6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AF1" w:rsidRDefault="00AE7FCF">
      <w:pPr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 о с т а н о в л я е 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16AF1" w:rsidRDefault="00AE7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Внести в постановление Правительства Новосибирской области 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23.01.2015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(дал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 - постановление) следующие изменения:</w:t>
      </w:r>
    </w:p>
    <w:p w:rsidR="00516AF1" w:rsidRDefault="00AE7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государственной программе Новосибирской области «Развитие автомобильных дорог регионального, межмуниципального и местного значения в Новосибирской области»: </w:t>
      </w:r>
    </w:p>
    <w:p w:rsidR="00516AF1" w:rsidRPr="002C02A2" w:rsidRDefault="00AE7FCF">
      <w:pPr>
        <w:pStyle w:val="aff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В подразделе 2 «Приоритеты и цели государственной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литики в сфере реализации государственной программы» раздела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«Стратегические приоритеты в сфере реализации государственной программы Новосибирской области «Развитие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автомобильных дорог регионального, межмуниципального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местного значения в </w:t>
      </w:r>
      <w:r w:rsidRPr="002C02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Новосибирской </w:t>
      </w:r>
      <w:r w:rsidRPr="002C02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</w:t>
      </w:r>
      <w:r w:rsidRPr="002C02A2">
        <w:rPr>
          <w:rFonts w:ascii="Times New Roman" w:eastAsia="Times New Roman" w:hAnsi="Times New Roman" w:cs="Times New Roman"/>
          <w:color w:val="000000"/>
          <w:sz w:val="28"/>
          <w:szCs w:val="28"/>
        </w:rPr>
        <w:t>ти»:</w:t>
      </w:r>
    </w:p>
    <w:p w:rsidR="00516AF1" w:rsidRPr="002C02A2" w:rsidRDefault="00AE7FCF" w:rsidP="002C02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firstLine="708"/>
      </w:pPr>
      <w:r w:rsidRPr="002C02A2"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Pr="002C0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абзацы с 6 - 8 </w:t>
      </w:r>
      <w:r w:rsidRPr="002C02A2">
        <w:rPr>
          <w:rFonts w:ascii="Times New Roman" w:eastAsia="Times New Roman" w:hAnsi="Times New Roman" w:cs="Times New Roman"/>
          <w:color w:val="000000"/>
          <w:sz w:val="28"/>
        </w:rPr>
        <w:t>признать утратившими силу;</w:t>
      </w:r>
    </w:p>
    <w:p w:rsidR="00516AF1" w:rsidRPr="002C02A2" w:rsidRDefault="00AE7FCF" w:rsidP="002C02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2C0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 </w:t>
      </w:r>
      <w:r w:rsidRPr="002C02A2">
        <w:rPr>
          <w:rFonts w:ascii="Times New Roman" w:eastAsia="Times New Roman" w:hAnsi="Times New Roman" w:cs="Times New Roman"/>
          <w:color w:val="000000"/>
          <w:sz w:val="28"/>
        </w:rPr>
        <w:t>дополнить абзацем следующего содержания:</w:t>
      </w:r>
    </w:p>
    <w:p w:rsidR="00516AF1" w:rsidRPr="002C02A2" w:rsidRDefault="00AE7FCF" w:rsidP="002C02A2">
      <w:pPr>
        <w:pStyle w:val="aff1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02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 учетом приоритетов государственной политики в сфере развития транспортной инфраструктуры Новосибирской области целью государственной программы является п</w:t>
      </w:r>
      <w:r w:rsidRPr="002C0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овышение доли соответствующих нормативным требованиям автомобильных дорог город</w:t>
      </w:r>
      <w:bookmarkStart w:id="0" w:name="_GoBack"/>
      <w:bookmarkEnd w:id="0"/>
      <w:r w:rsidRPr="002C0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ских агломераций до 85 процентов, опорной сети автомобильных дорог до 85 процентов, автомобильных дорог регионального или межмуниципального значения до 60 процентов к 2030 году.</w:t>
      </w:r>
      <w:r w:rsidRPr="002C0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516AF1" w:rsidRDefault="00AE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 абзаце 2 подраздела 3 «Сведения о взаимосвязи со стратегическими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приоритетами, целями и показателями государственных программ Российской Федерации» слова «</w:t>
      </w:r>
      <w:r>
        <w:rPr>
          <w:rFonts w:ascii="Times New Roman" w:hAnsi="Times New Roman" w:cs="Times New Roman"/>
          <w:sz w:val="28"/>
          <w:szCs w:val="28"/>
        </w:rPr>
        <w:t>Обеспечение доли дорожной сети в крупнейших городских агломерациях, соответствующей нормативн</w:t>
      </w:r>
      <w:r>
        <w:rPr>
          <w:rFonts w:ascii="Times New Roman" w:hAnsi="Times New Roman" w:cs="Times New Roman"/>
          <w:sz w:val="28"/>
          <w:szCs w:val="28"/>
        </w:rPr>
        <w:t xml:space="preserve">ым требованиям, на уровне не менее 85 процентов» заменить словами «Увеличение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</w:t>
      </w:r>
      <w:r>
        <w:rPr>
          <w:rFonts w:ascii="Times New Roman" w:hAnsi="Times New Roman" w:cs="Times New Roman"/>
          <w:sz w:val="28"/>
          <w:szCs w:val="28"/>
        </w:rPr>
        <w:t>сети автомобильных дорог - не менее чем до 85 процентов, автомобильных дорог регионального или межмуниципального значения - не менее чем до 60 процентов».</w:t>
      </w:r>
    </w:p>
    <w:p w:rsidR="00516AF1" w:rsidRDefault="00AE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Приложение № 3 «Сведения о проектах, направленных на развитие и увеличение пропускной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сети автомобильных дорог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пользования регионального и межмуниципального значения, осуществляемых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</w:t>
      </w:r>
      <w:r>
        <w:rPr>
          <w:rFonts w:ascii="Times New Roman" w:hAnsi="Times New Roman" w:cs="Times New Roman"/>
          <w:sz w:val="28"/>
          <w:szCs w:val="28"/>
        </w:rPr>
        <w:t>ой области» (справочно)» изложить в редакции согласно приложению к настоящему постановлению.</w:t>
      </w:r>
    </w:p>
    <w:p w:rsidR="00516AF1" w:rsidRDefault="00516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AF1" w:rsidRDefault="00516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6AF1" w:rsidRDefault="00AE7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Новосибирской области                                                    А.А. Травников</w:t>
      </w:r>
    </w:p>
    <w:p w:rsidR="00516AF1" w:rsidRDefault="00516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6AF1" w:rsidRDefault="00516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6AF1" w:rsidRDefault="00516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6AF1" w:rsidRDefault="00516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6AF1" w:rsidRDefault="00516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6AF1" w:rsidRDefault="00516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6AF1" w:rsidRDefault="00516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6AF1" w:rsidRDefault="00516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6AF1" w:rsidRDefault="00AE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А.В. Костылевский</w:t>
      </w:r>
    </w:p>
    <w:p w:rsidR="00516AF1" w:rsidRDefault="00AE7F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238 66 96</w:t>
      </w:r>
    </w:p>
    <w:sectPr w:rsidR="00516A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CF" w:rsidRDefault="00AE7FCF">
      <w:pPr>
        <w:spacing w:after="0" w:line="240" w:lineRule="auto"/>
      </w:pPr>
      <w:r>
        <w:separator/>
      </w:r>
    </w:p>
  </w:endnote>
  <w:endnote w:type="continuationSeparator" w:id="0">
    <w:p w:rsidR="00AE7FCF" w:rsidRDefault="00A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CF" w:rsidRDefault="00AE7FCF">
      <w:pPr>
        <w:spacing w:after="0" w:line="240" w:lineRule="auto"/>
      </w:pPr>
      <w:r>
        <w:separator/>
      </w:r>
    </w:p>
  </w:footnote>
  <w:footnote w:type="continuationSeparator" w:id="0">
    <w:p w:rsidR="00AE7FCF" w:rsidRDefault="00AE7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B4F2B"/>
    <w:multiLevelType w:val="hybridMultilevel"/>
    <w:tmpl w:val="E9865944"/>
    <w:lvl w:ilvl="0" w:tplc="E1341E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0467C4">
      <w:start w:val="1"/>
      <w:numFmt w:val="lowerLetter"/>
      <w:lvlText w:val="%2."/>
      <w:lvlJc w:val="left"/>
      <w:pPr>
        <w:ind w:left="1789" w:hanging="360"/>
      </w:pPr>
    </w:lvl>
    <w:lvl w:ilvl="2" w:tplc="3DF6844C">
      <w:start w:val="1"/>
      <w:numFmt w:val="lowerRoman"/>
      <w:lvlText w:val="%3."/>
      <w:lvlJc w:val="right"/>
      <w:pPr>
        <w:ind w:left="2509" w:hanging="180"/>
      </w:pPr>
    </w:lvl>
    <w:lvl w:ilvl="3" w:tplc="C2CA6802">
      <w:start w:val="1"/>
      <w:numFmt w:val="decimal"/>
      <w:lvlText w:val="%4."/>
      <w:lvlJc w:val="left"/>
      <w:pPr>
        <w:ind w:left="3229" w:hanging="360"/>
      </w:pPr>
    </w:lvl>
    <w:lvl w:ilvl="4" w:tplc="7ABAA4A8">
      <w:start w:val="1"/>
      <w:numFmt w:val="lowerLetter"/>
      <w:lvlText w:val="%5."/>
      <w:lvlJc w:val="left"/>
      <w:pPr>
        <w:ind w:left="3949" w:hanging="360"/>
      </w:pPr>
    </w:lvl>
    <w:lvl w:ilvl="5" w:tplc="3D3A268A">
      <w:start w:val="1"/>
      <w:numFmt w:val="lowerRoman"/>
      <w:lvlText w:val="%6."/>
      <w:lvlJc w:val="right"/>
      <w:pPr>
        <w:ind w:left="4669" w:hanging="180"/>
      </w:pPr>
    </w:lvl>
    <w:lvl w:ilvl="6" w:tplc="FD624384">
      <w:start w:val="1"/>
      <w:numFmt w:val="decimal"/>
      <w:lvlText w:val="%7."/>
      <w:lvlJc w:val="left"/>
      <w:pPr>
        <w:ind w:left="5389" w:hanging="360"/>
      </w:pPr>
    </w:lvl>
    <w:lvl w:ilvl="7" w:tplc="99084142">
      <w:start w:val="1"/>
      <w:numFmt w:val="lowerLetter"/>
      <w:lvlText w:val="%8."/>
      <w:lvlJc w:val="left"/>
      <w:pPr>
        <w:ind w:left="6109" w:hanging="360"/>
      </w:pPr>
    </w:lvl>
    <w:lvl w:ilvl="8" w:tplc="1444E62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AB3EBF"/>
    <w:multiLevelType w:val="hybridMultilevel"/>
    <w:tmpl w:val="C720A9F2"/>
    <w:lvl w:ilvl="0" w:tplc="2B085A9A">
      <w:start w:val="1"/>
      <w:numFmt w:val="decimal"/>
      <w:lvlText w:val="%1."/>
      <w:lvlJc w:val="left"/>
      <w:pPr>
        <w:ind w:left="1037" w:hanging="360"/>
      </w:pPr>
      <w:rPr>
        <w:rFonts w:hint="default"/>
        <w:color w:val="000000"/>
        <w:sz w:val="28"/>
      </w:rPr>
    </w:lvl>
    <w:lvl w:ilvl="1" w:tplc="57C0D652">
      <w:start w:val="1"/>
      <w:numFmt w:val="lowerLetter"/>
      <w:lvlText w:val="%2."/>
      <w:lvlJc w:val="left"/>
      <w:pPr>
        <w:ind w:left="1757" w:hanging="360"/>
      </w:pPr>
    </w:lvl>
    <w:lvl w:ilvl="2" w:tplc="B6DEF162">
      <w:start w:val="1"/>
      <w:numFmt w:val="lowerRoman"/>
      <w:lvlText w:val="%3."/>
      <w:lvlJc w:val="right"/>
      <w:pPr>
        <w:ind w:left="2477" w:hanging="180"/>
      </w:pPr>
    </w:lvl>
    <w:lvl w:ilvl="3" w:tplc="E26E4D24">
      <w:start w:val="1"/>
      <w:numFmt w:val="decimal"/>
      <w:lvlText w:val="%4."/>
      <w:lvlJc w:val="left"/>
      <w:pPr>
        <w:ind w:left="3197" w:hanging="360"/>
      </w:pPr>
    </w:lvl>
    <w:lvl w:ilvl="4" w:tplc="D75A50C8">
      <w:start w:val="1"/>
      <w:numFmt w:val="lowerLetter"/>
      <w:lvlText w:val="%5."/>
      <w:lvlJc w:val="left"/>
      <w:pPr>
        <w:ind w:left="3917" w:hanging="360"/>
      </w:pPr>
    </w:lvl>
    <w:lvl w:ilvl="5" w:tplc="699ACDF2">
      <w:start w:val="1"/>
      <w:numFmt w:val="lowerRoman"/>
      <w:lvlText w:val="%6."/>
      <w:lvlJc w:val="right"/>
      <w:pPr>
        <w:ind w:left="4637" w:hanging="180"/>
      </w:pPr>
    </w:lvl>
    <w:lvl w:ilvl="6" w:tplc="6F441BD2">
      <w:start w:val="1"/>
      <w:numFmt w:val="decimal"/>
      <w:lvlText w:val="%7."/>
      <w:lvlJc w:val="left"/>
      <w:pPr>
        <w:ind w:left="5357" w:hanging="360"/>
      </w:pPr>
    </w:lvl>
    <w:lvl w:ilvl="7" w:tplc="9E409FA0">
      <w:start w:val="1"/>
      <w:numFmt w:val="lowerLetter"/>
      <w:lvlText w:val="%8."/>
      <w:lvlJc w:val="left"/>
      <w:pPr>
        <w:ind w:left="6077" w:hanging="360"/>
      </w:pPr>
    </w:lvl>
    <w:lvl w:ilvl="8" w:tplc="2464719A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467E0E48"/>
    <w:multiLevelType w:val="hybridMultilevel"/>
    <w:tmpl w:val="09486814"/>
    <w:lvl w:ilvl="0" w:tplc="3ACE4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A6D528">
      <w:start w:val="1"/>
      <w:numFmt w:val="lowerLetter"/>
      <w:lvlText w:val="%2."/>
      <w:lvlJc w:val="left"/>
      <w:pPr>
        <w:ind w:left="1789" w:hanging="360"/>
      </w:pPr>
    </w:lvl>
    <w:lvl w:ilvl="2" w:tplc="FF3E717A">
      <w:start w:val="1"/>
      <w:numFmt w:val="lowerRoman"/>
      <w:lvlText w:val="%3."/>
      <w:lvlJc w:val="right"/>
      <w:pPr>
        <w:ind w:left="2509" w:hanging="180"/>
      </w:pPr>
    </w:lvl>
    <w:lvl w:ilvl="3" w:tplc="F38039D0">
      <w:start w:val="1"/>
      <w:numFmt w:val="decimal"/>
      <w:lvlText w:val="%4."/>
      <w:lvlJc w:val="left"/>
      <w:pPr>
        <w:ind w:left="3229" w:hanging="360"/>
      </w:pPr>
    </w:lvl>
    <w:lvl w:ilvl="4" w:tplc="4CAE1D5C">
      <w:start w:val="1"/>
      <w:numFmt w:val="lowerLetter"/>
      <w:lvlText w:val="%5."/>
      <w:lvlJc w:val="left"/>
      <w:pPr>
        <w:ind w:left="3949" w:hanging="360"/>
      </w:pPr>
    </w:lvl>
    <w:lvl w:ilvl="5" w:tplc="A11ADD2A">
      <w:start w:val="1"/>
      <w:numFmt w:val="lowerRoman"/>
      <w:lvlText w:val="%6."/>
      <w:lvlJc w:val="right"/>
      <w:pPr>
        <w:ind w:left="4669" w:hanging="180"/>
      </w:pPr>
    </w:lvl>
    <w:lvl w:ilvl="6" w:tplc="31003D8E">
      <w:start w:val="1"/>
      <w:numFmt w:val="decimal"/>
      <w:lvlText w:val="%7."/>
      <w:lvlJc w:val="left"/>
      <w:pPr>
        <w:ind w:left="5389" w:hanging="360"/>
      </w:pPr>
    </w:lvl>
    <w:lvl w:ilvl="7" w:tplc="009472BA">
      <w:start w:val="1"/>
      <w:numFmt w:val="lowerLetter"/>
      <w:lvlText w:val="%8."/>
      <w:lvlJc w:val="left"/>
      <w:pPr>
        <w:ind w:left="6109" w:hanging="360"/>
      </w:pPr>
    </w:lvl>
    <w:lvl w:ilvl="8" w:tplc="D42ADB3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95195E"/>
    <w:multiLevelType w:val="hybridMultilevel"/>
    <w:tmpl w:val="D854BD66"/>
    <w:lvl w:ilvl="0" w:tplc="A0C63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618D8FA">
      <w:start w:val="1"/>
      <w:numFmt w:val="lowerLetter"/>
      <w:lvlText w:val="%2."/>
      <w:lvlJc w:val="left"/>
      <w:pPr>
        <w:ind w:left="1789" w:hanging="360"/>
      </w:pPr>
    </w:lvl>
    <w:lvl w:ilvl="2" w:tplc="69488EB2">
      <w:start w:val="1"/>
      <w:numFmt w:val="lowerRoman"/>
      <w:lvlText w:val="%3."/>
      <w:lvlJc w:val="right"/>
      <w:pPr>
        <w:ind w:left="2509" w:hanging="180"/>
      </w:pPr>
    </w:lvl>
    <w:lvl w:ilvl="3" w:tplc="EE4EB76A">
      <w:start w:val="1"/>
      <w:numFmt w:val="decimal"/>
      <w:lvlText w:val="%4."/>
      <w:lvlJc w:val="left"/>
      <w:pPr>
        <w:ind w:left="3229" w:hanging="360"/>
      </w:pPr>
    </w:lvl>
    <w:lvl w:ilvl="4" w:tplc="D42E6750">
      <w:start w:val="1"/>
      <w:numFmt w:val="lowerLetter"/>
      <w:lvlText w:val="%5."/>
      <w:lvlJc w:val="left"/>
      <w:pPr>
        <w:ind w:left="3949" w:hanging="360"/>
      </w:pPr>
    </w:lvl>
    <w:lvl w:ilvl="5" w:tplc="F4E47BDC">
      <w:start w:val="1"/>
      <w:numFmt w:val="lowerRoman"/>
      <w:lvlText w:val="%6."/>
      <w:lvlJc w:val="right"/>
      <w:pPr>
        <w:ind w:left="4669" w:hanging="180"/>
      </w:pPr>
    </w:lvl>
    <w:lvl w:ilvl="6" w:tplc="2318D90A">
      <w:start w:val="1"/>
      <w:numFmt w:val="decimal"/>
      <w:lvlText w:val="%7."/>
      <w:lvlJc w:val="left"/>
      <w:pPr>
        <w:ind w:left="5389" w:hanging="360"/>
      </w:pPr>
    </w:lvl>
    <w:lvl w:ilvl="7" w:tplc="ED9899A4">
      <w:start w:val="1"/>
      <w:numFmt w:val="lowerLetter"/>
      <w:lvlText w:val="%8."/>
      <w:lvlJc w:val="left"/>
      <w:pPr>
        <w:ind w:left="6109" w:hanging="360"/>
      </w:pPr>
    </w:lvl>
    <w:lvl w:ilvl="8" w:tplc="91A29A1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56585B"/>
    <w:multiLevelType w:val="hybridMultilevel"/>
    <w:tmpl w:val="E0F82498"/>
    <w:lvl w:ilvl="0" w:tplc="64323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4A0EC92">
      <w:start w:val="1"/>
      <w:numFmt w:val="lowerLetter"/>
      <w:lvlText w:val="%2."/>
      <w:lvlJc w:val="left"/>
      <w:pPr>
        <w:ind w:left="1789" w:hanging="360"/>
      </w:pPr>
    </w:lvl>
    <w:lvl w:ilvl="2" w:tplc="1EEED80A">
      <w:start w:val="1"/>
      <w:numFmt w:val="lowerRoman"/>
      <w:lvlText w:val="%3."/>
      <w:lvlJc w:val="right"/>
      <w:pPr>
        <w:ind w:left="2509" w:hanging="180"/>
      </w:pPr>
    </w:lvl>
    <w:lvl w:ilvl="3" w:tplc="947CC8AC">
      <w:start w:val="1"/>
      <w:numFmt w:val="decimal"/>
      <w:lvlText w:val="%4."/>
      <w:lvlJc w:val="left"/>
      <w:pPr>
        <w:ind w:left="3229" w:hanging="360"/>
      </w:pPr>
    </w:lvl>
    <w:lvl w:ilvl="4" w:tplc="FD1CA708">
      <w:start w:val="1"/>
      <w:numFmt w:val="lowerLetter"/>
      <w:lvlText w:val="%5."/>
      <w:lvlJc w:val="left"/>
      <w:pPr>
        <w:ind w:left="3949" w:hanging="360"/>
      </w:pPr>
    </w:lvl>
    <w:lvl w:ilvl="5" w:tplc="64FEFD62">
      <w:start w:val="1"/>
      <w:numFmt w:val="lowerRoman"/>
      <w:lvlText w:val="%6."/>
      <w:lvlJc w:val="right"/>
      <w:pPr>
        <w:ind w:left="4669" w:hanging="180"/>
      </w:pPr>
    </w:lvl>
    <w:lvl w:ilvl="6" w:tplc="65B07170">
      <w:start w:val="1"/>
      <w:numFmt w:val="decimal"/>
      <w:lvlText w:val="%7."/>
      <w:lvlJc w:val="left"/>
      <w:pPr>
        <w:ind w:left="5389" w:hanging="360"/>
      </w:pPr>
    </w:lvl>
    <w:lvl w:ilvl="7" w:tplc="5E2A09CC">
      <w:start w:val="1"/>
      <w:numFmt w:val="lowerLetter"/>
      <w:lvlText w:val="%8."/>
      <w:lvlJc w:val="left"/>
      <w:pPr>
        <w:ind w:left="6109" w:hanging="360"/>
      </w:pPr>
    </w:lvl>
    <w:lvl w:ilvl="8" w:tplc="3D72D36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F1"/>
    <w:rsid w:val="002C02A2"/>
    <w:rsid w:val="00516AF1"/>
    <w:rsid w:val="00A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CC86-1152-488B-951C-915D6785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2B1DD-7593-4989-AE6E-9B32A459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Каныгина Татьяна Александровна</dc:creator>
  <cp:keywords/>
  <dc:description/>
  <cp:lastModifiedBy>Рофе Марина Ивановна</cp:lastModifiedBy>
  <cp:revision>2</cp:revision>
  <dcterms:created xsi:type="dcterms:W3CDTF">2025-03-12T02:20:00Z</dcterms:created>
  <dcterms:modified xsi:type="dcterms:W3CDTF">2025-03-12T02:20:00Z</dcterms:modified>
</cp:coreProperties>
</file>