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E4" w:rsidRPr="00E20DE5" w:rsidRDefault="007B35E4" w:rsidP="00392824">
      <w:pPr>
        <w:pStyle w:val="ConsPlusTitle"/>
        <w:widowControl w:val="0"/>
        <w:ind w:left="10490"/>
        <w:jc w:val="center"/>
        <w:rPr>
          <w:b w:val="0"/>
        </w:rPr>
      </w:pPr>
      <w:r w:rsidRPr="00E20DE5">
        <w:rPr>
          <w:b w:val="0"/>
        </w:rPr>
        <w:t>ПРИЛОЖЕНИЕ</w:t>
      </w:r>
    </w:p>
    <w:p w:rsidR="00CC50E4" w:rsidRPr="00E20DE5" w:rsidRDefault="007B35E4" w:rsidP="0039282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20DE5">
        <w:rPr>
          <w:b w:val="0"/>
        </w:rPr>
        <w:t>к постановлению Правительства Новосибирской области</w:t>
      </w:r>
    </w:p>
    <w:p w:rsidR="00392824" w:rsidRPr="00E20DE5" w:rsidRDefault="00392824" w:rsidP="00392824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824" w:rsidRPr="00E20DE5" w:rsidRDefault="00392824" w:rsidP="00392824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E4" w:rsidRPr="00E20DE5" w:rsidRDefault="007B35E4" w:rsidP="0039282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E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CC50E4" w:rsidRPr="00E20DE5" w:rsidRDefault="007B35E4" w:rsidP="0039282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D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«Развитие автомобильных дорог регионального, межмуниципального и местного значения</w:t>
      </w:r>
      <w:r w:rsidR="00194B03" w:rsidRPr="00E2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E2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CC50E4" w:rsidRPr="00E20DE5" w:rsidRDefault="00CC50E4" w:rsidP="0039282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F7" w:rsidRPr="00E20DE5" w:rsidRDefault="009678F7" w:rsidP="0039282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0E4" w:rsidRPr="00E20DE5" w:rsidRDefault="007B35E4" w:rsidP="0039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C50E4" w:rsidRPr="00E20DE5" w:rsidRDefault="007B35E4" w:rsidP="0039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проектах, направленных на</w:t>
      </w:r>
      <w:r w:rsidR="009678F7"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 увеличение пропускной способности сети автомобильных дорог общего пользования регионального и межмуниципального значения, осуществляемых</w:t>
      </w:r>
      <w:r w:rsidR="00194B03"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государственной программы Новосибирской области «Развитие автомобильных дорог регионального, межмуниципального и местного значения</w:t>
      </w:r>
      <w:r w:rsidR="00194B03"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области» (</w:t>
      </w:r>
      <w:proofErr w:type="spellStart"/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справочно</w:t>
      </w:r>
      <w:proofErr w:type="spellEnd"/>
      <w:r w:rsidRPr="00E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50E4" w:rsidRPr="00E20DE5" w:rsidRDefault="00CC50E4" w:rsidP="00392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B03" w:rsidRPr="00E20DE5" w:rsidRDefault="00194B03" w:rsidP="00392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457"/>
        <w:gridCol w:w="3511"/>
        <w:gridCol w:w="708"/>
        <w:gridCol w:w="2126"/>
        <w:gridCol w:w="995"/>
        <w:gridCol w:w="1135"/>
        <w:gridCol w:w="847"/>
        <w:gridCol w:w="994"/>
        <w:gridCol w:w="1131"/>
        <w:gridCol w:w="997"/>
        <w:gridCol w:w="1134"/>
        <w:gridCol w:w="991"/>
        <w:gridCol w:w="1271"/>
      </w:tblGrid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объектов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A3E0E" w:rsidP="00194B03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ввода</w:t>
            </w:r>
            <w:r w:rsidR="00194B0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</w:t>
            </w:r>
            <w:r w:rsidR="007B35E4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</w:t>
            </w:r>
            <w:r w:rsidR="00194B0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7B35E4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сплуа</w:t>
            </w:r>
            <w:proofErr w:type="spellEnd"/>
            <w:r w:rsidR="0028556F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7B35E4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тацию</w:t>
            </w:r>
            <w:proofErr w:type="spellEnd"/>
          </w:p>
          <w:p w:rsidR="004E47B9" w:rsidRPr="00E20DE5" w:rsidRDefault="004E47B9" w:rsidP="00194B03">
            <w:pPr>
              <w:tabs>
                <w:tab w:val="left" w:pos="8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652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9282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Участок строительства/</w:t>
            </w:r>
          </w:p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реконструкции (протяженность участка уточняется проектом</w:t>
            </w:r>
            <w:r w:rsidR="00194B03" w:rsidRPr="00E20D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 </w:t>
            </w:r>
            <w:r w:rsidR="00ED5DD6" w:rsidRPr="00E20D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пределах 10</w:t>
            </w:r>
            <w:r w:rsidRPr="00E20DE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по проектно-сметной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тации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(уточняет</w:t>
            </w:r>
            <w:r w:rsidR="00ED5DD6" w:rsidRPr="00E20DE5">
              <w:rPr>
                <w:rFonts w:ascii="Times New Roman" w:hAnsi="Times New Roman" w:cs="Times New Roman"/>
                <w:sz w:val="20"/>
                <w:szCs w:val="20"/>
              </w:rPr>
              <w:t>ся проектом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="00ED5DD6" w:rsidRPr="00E20DE5">
              <w:rPr>
                <w:rFonts w:ascii="Times New Roman" w:hAnsi="Times New Roman" w:cs="Times New Roman"/>
                <w:sz w:val="20"/>
                <w:szCs w:val="20"/>
              </w:rPr>
              <w:t>пределах 10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  <w:r w:rsidR="00194B0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</w:t>
            </w:r>
            <w:r w:rsidR="00B07CA2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ствующих</w:t>
            </w:r>
            <w:proofErr w:type="spell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(тыс. руб.)</w:t>
            </w:r>
          </w:p>
        </w:tc>
        <w:tc>
          <w:tcPr>
            <w:tcW w:w="912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Подлежит выполнению до конца строительства</w:t>
            </w:r>
          </w:p>
        </w:tc>
        <w:tc>
          <w:tcPr>
            <w:tcW w:w="1348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руб.,</w:t>
            </w:r>
          </w:p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gram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</w:t>
            </w:r>
            <w:r w:rsidR="00392824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proofErr w:type="gram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</w:t>
            </w:r>
            <w:r w:rsidR="00392824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жений</w:t>
            </w:r>
            <w:proofErr w:type="spell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м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сметной стоимости</w:t>
            </w:r>
            <w:r w:rsidR="00194B0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 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ценах 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</w:t>
            </w:r>
            <w:r w:rsidR="007A3E0E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вующих</w:t>
            </w:r>
            <w:proofErr w:type="spell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(тыс. руб.)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B382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B382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B3823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конца строитель</w:t>
            </w:r>
            <w:r w:rsidR="00B07CA2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срока действия </w:t>
            </w:r>
            <w:proofErr w:type="spellStart"/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="007A3E0E"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20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программы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B7C55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5B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5B7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5B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5B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5B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639,780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86268649,2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130,683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4 598,470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30666235,9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6222995,8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3169307,0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2431825,2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B7C55" w:rsidRPr="00E20DE5" w:rsidRDefault="005B7C55" w:rsidP="0026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18842107,9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 том числе по объектам:</w:t>
            </w:r>
          </w:p>
          <w:p w:rsidR="00FE167F" w:rsidRPr="00E20DE5" w:rsidRDefault="00FE167F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«Мироновка – Петрушино»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Баганском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 – км 3+0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215 000,0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1 802,1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1 802,1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13+052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10,052</w:t>
            </w: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«Барабинск – Зюзя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Квашнино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Барабинском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2026, 2027, 2028,</w:t>
            </w:r>
          </w:p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2029,</w:t>
            </w:r>
          </w:p>
          <w:p w:rsidR="00FE167F" w:rsidRPr="00E20DE5" w:rsidRDefault="00FE167F" w:rsidP="00FE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FE167F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32+667 –км 44+100,</w:t>
            </w:r>
          </w:p>
          <w:p w:rsidR="00FE167F" w:rsidRPr="00E20DE5" w:rsidRDefault="00FE167F" w:rsidP="00FE1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44+100 - км 56+653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23,986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1 056 704,4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14,330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E447E9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811 624,4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112 624,4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315 486,0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332 500,0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E167F" w:rsidRPr="00E20DE5" w:rsidRDefault="00FE167F" w:rsidP="00E44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51 014,0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«100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«Р-255»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Сибиряк»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Болотнинском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D2CCF" w:rsidRPr="00E20D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«Венгерово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Верх-Красноярка – Северное (в гр. района)» в 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2021, 2035, </w:t>
            </w:r>
          </w:p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1+961 – км 4+661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156 000,0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F" w:rsidRPr="00E20DE5" w:rsidRDefault="008D2CCF" w:rsidP="008D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34C6B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«39 км а/д «К-26»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Бровничи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6+898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6,898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4C6B" w:rsidRPr="00E20DE5" w:rsidRDefault="006572D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6572D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34C6B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499 900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«52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«К-02»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м 18+109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25+057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6,948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380 000,0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«К-02»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Павлово»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10+500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23+049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12,549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750 000,0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72D3" w:rsidRPr="00E20DE5" w:rsidRDefault="007B35E4" w:rsidP="00657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  <w:r w:rsidR="004E515D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72D3" w:rsidRPr="00E20DE5">
              <w:rPr>
                <w:rFonts w:ascii="Times New Roman" w:hAnsi="Times New Roman" w:cs="Times New Roman"/>
                <w:sz w:val="20"/>
                <w:szCs w:val="20"/>
              </w:rPr>
              <w:t>втомобильной дороги</w:t>
            </w:r>
          </w:p>
          <w:p w:rsidR="00CC50E4" w:rsidRPr="00E20DE5" w:rsidRDefault="007B35E4" w:rsidP="00657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«22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«К-08»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Сарыбалык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Даниловская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Ферма»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2+065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2,065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6572D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9629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6572D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6572D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657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72D3" w:rsidRPr="00E20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2+065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14+678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12,613</w:t>
            </w: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«40 км а/д «Н-0704»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Лянино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Барлакуль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Здвинском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– км 14+303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14,303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06261" w:rsidRPr="00E20DE5" w:rsidRDefault="00E06261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Линево»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E06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06261" w:rsidRPr="00E20D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15,008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94B0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570 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E06261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E06261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«с. Березово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E515D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A3E0E" w:rsidRPr="00E20DE5">
              <w:rPr>
                <w:rFonts w:ascii="Times New Roman" w:hAnsi="Times New Roman" w:cs="Times New Roman"/>
                <w:sz w:val="20"/>
                <w:szCs w:val="20"/>
              </w:rPr>
              <w:t>Гусельниково</w:t>
            </w:r>
            <w:proofErr w:type="spellEnd"/>
            <w:r w:rsidR="007A3E0E"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="007A3E0E"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="007A3E0E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и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86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602FA" w:rsidRPr="00E20D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8602FA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16,900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«Факел Революции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Нижнекаменка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Завьялово» с мостом через р.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Каракан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Ордынском и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1 012 881,7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80,000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712 471,1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12 471,1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D42072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06B9C" w:rsidRPr="00E20DE5" w:rsidRDefault="00206B9C" w:rsidP="0020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699 790,0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«38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«Н-1029»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Шейнфельд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Богословка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12,622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94B0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12,800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1 225 000,0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1 225 000,0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«418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«К-17р»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Анисимовка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Павловка»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B95A43" w:rsidP="00B95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17,692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«Каргат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Маршанское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Каргатск</w:t>
            </w:r>
            <w:r w:rsidR="004D28F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="004D28FE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11+069,7 – км 34+999,84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23,930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2 500 249,2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2 501 087,0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119 888,9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705D92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5B6A" w:rsidRPr="00E20DE5" w:rsidRDefault="00D85B6A" w:rsidP="00D85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2 381 111,1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«5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«Н-1211»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Бармашево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Коченевском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D85B6A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5,839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«8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«Н-1203»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Семеновский»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Коченевском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BA3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A3942" w:rsidRPr="00E20D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2+014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2+314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300 600,0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300 600,0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44246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44246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300 000,0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«332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«К-17р»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Зубково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Краснозерском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77A06" w:rsidRPr="00E20D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10+900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12+235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94B0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526B9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200 000,0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«2 км а/д «Н-1514» – Октябрьский – Хабаровский» с мостом через ручей на 2 км а/д «2 км а/д «Н-1514»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Октябрьский – Хабаровский» в Краснозёрском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0+865 – км 1+365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165 668,7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0,331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18,100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154 551,7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4 051,7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77A06" w:rsidRPr="00E20DE5" w:rsidRDefault="00F77A06" w:rsidP="00F77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 г. Куйбышеву /5</w:t>
            </w:r>
            <w:r w:rsidR="00FC71B2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км/»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Куйбышевском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79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91000" w:rsidRPr="00E20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91000" w:rsidP="00791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4+880 – км 6+088,74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1,209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194B0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 д. Бергуль /19 км/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Куйбышевском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363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1,824</w:t>
            </w:r>
          </w:p>
          <w:p w:rsidR="00C363CF" w:rsidRPr="00E20DE5" w:rsidRDefault="00C363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«33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«Н-1408»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Новокиевка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Куйбышевском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0543D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10,120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Медяково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Успенка»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9C2606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15,109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Богатиха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Новорозино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(в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района)»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6D5A7A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4+900 - км 8+430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5,568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протоку на автомобильной дороге «11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«Н-1612»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Шаитик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11+048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12+083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1,035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150 108,4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0,840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34,200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6A48" w:rsidRPr="00E20DE5" w:rsidRDefault="00336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«67 км а/д «К-21» – Егорьевское»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1+121 – км 3+285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2,164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191 062,0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6796" w:rsidRPr="00E20DE5" w:rsidRDefault="00E46796" w:rsidP="00E46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«Обход с.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Сарапулка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с мостом через реку Иня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и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10,118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2 000 161,4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2 000 315,0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6EBA" w:rsidRPr="00E20DE5" w:rsidRDefault="00F96EBA" w:rsidP="00F9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2 000 000,0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«Новосибирск – Кочки – Павлодар (в пред. РФ)» на участке Новосибирск – Ярково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 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15+793 – км 19+027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870 914,9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870 945,2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151 745,6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76 841,4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642 358,2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6123F" w:rsidRPr="00E20DE5" w:rsidRDefault="00A0276E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6123F" w:rsidRPr="00E20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123F" w:rsidRPr="00E20DE5" w:rsidRDefault="0066123F" w:rsidP="00661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</w:p>
          <w:p w:rsidR="00A0276E" w:rsidRPr="00E20DE5" w:rsidRDefault="00194B03" w:rsidP="0066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76E" w:rsidRPr="00E20DE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66123F" w:rsidRPr="00E20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123F" w:rsidRPr="00E20DE5" w:rsidRDefault="0066123F" w:rsidP="0066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2025,</w:t>
            </w:r>
          </w:p>
          <w:p w:rsidR="0066123F" w:rsidRPr="00E20DE5" w:rsidRDefault="0066123F" w:rsidP="00661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 19+027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31+821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12,794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3 147 189,9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29 144,8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29 144,8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A0276E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0276E" w:rsidRPr="00E20DE5" w:rsidRDefault="00F80101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 – Кочки – Павлодар (в пред. РФ)» на участке обход с. Ярково в 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км 32+096 </w:t>
            </w:r>
            <w:r w:rsidRPr="00E2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 42+696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10,615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3 000 300,0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3 001 153,2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853,2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3 000 000,0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«Венгерово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Верх-Красноярка – Северное (в  гр. района)» с мостом через р.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Жабара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87 км а/д «Венгерово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Верх-Красноярка – Северное (в гр. района)» в 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86+704 - км 87+204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170 250,0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170 250,0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4543" w:rsidRPr="00E20DE5" w:rsidRDefault="000D4543" w:rsidP="000D4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170 250,0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Новосибирск – Ленинск-Кузнецкий (в границах НСО)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2025, 2026, 2027, 2030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12 – км 24,</w:t>
            </w:r>
          </w:p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42,000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5 882 951,7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5,220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4 829 387,1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420 880,5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1 062 429,2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354 573,0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736B" w:rsidRPr="00E20DE5" w:rsidRDefault="0042736B" w:rsidP="00427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2 991 504,4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автомобильной дороги «2 км автомобильной дороги «Академгородок – Ключи» – Каинская Заимка» на участке км 0+000 – км 2+200 в Новосибирском районе</w:t>
            </w:r>
            <w:r w:rsidR="003C60C2"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2+200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17 772,3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</w:pPr>
            <w:r w:rsidRPr="00E20DE5"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</w:pPr>
            <w:r w:rsidRPr="00E20DE5"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17 772,3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17 272,3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03BAA" w:rsidRPr="00E20DE5" w:rsidRDefault="00D03BAA" w:rsidP="00D03BAA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Садовый»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1,620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39 </w:t>
            </w:r>
            <w:proofErr w:type="gram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а/д </w:t>
            </w:r>
          </w:p>
          <w:p w:rsidR="0053475B" w:rsidRPr="00E20DE5" w:rsidRDefault="0053475B" w:rsidP="0053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«К-19р» (в гр. района)» в 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2025, 2028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5+555 – км 11+555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1 940 382,3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6,190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1 688 876,5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494 645,2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3475B" w:rsidRPr="00E20DE5" w:rsidRDefault="0053475B" w:rsidP="00534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1 194 156,3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4B03" w:rsidRPr="00E20DE5" w:rsidRDefault="00167ACF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а/д </w:t>
            </w:r>
          </w:p>
          <w:p w:rsidR="00167ACF" w:rsidRPr="00E20DE5" w:rsidRDefault="00167ACF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«К-19р» (в гр. района)»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и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районах Новосибирской области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2022, 2028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26+000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30+739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4,739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103 550,0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0,620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103 146,4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3 146,4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7ACF" w:rsidRPr="00E20DE5" w:rsidRDefault="00167ACF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30+741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30+837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от с.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Криводановка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до Северного обхода г. Новосибирска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3,827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6675" w:rsidRPr="00E20DE5" w:rsidRDefault="002F6675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Кольцово» с автодорожным тоннелем под железной дорогой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1+249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="00811B4B" w:rsidRPr="00E20DE5">
              <w:rPr>
                <w:rFonts w:ascii="Times New Roman" w:hAnsi="Times New Roman" w:cs="Times New Roman"/>
                <w:sz w:val="20"/>
                <w:szCs w:val="20"/>
              </w:rPr>
              <w:t>2+245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81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811B4B" w:rsidRPr="00E20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600 406,4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0,996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350FC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1 822,4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2350FC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1 822,4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«1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«Н-2123»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Верх-Тула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Ленинское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ОбьГЭС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44773D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7,400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«Советское шоссе»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F91F6C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8,155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2 221 709,1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37A48" w:rsidRPr="00E20DE5" w:rsidRDefault="00937A48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«Подъездные автомобильные дороги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промышленно-логистическом парке Новосибирской области»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D5C4A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4,951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«53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«К-17р»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Новошилово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Шилово»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2+952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2,952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556 498,0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2,892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551 500,0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1B87" w:rsidRPr="00E20DE5" w:rsidRDefault="005E1B87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«90 км а/д «Р-255» – Балта» с мостом через реку Балта на 2 км а/д «90 км а/д «Р-255» – Балта»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1+000 – км 1+049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0,049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168 620,0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12,860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25,300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168 560,0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5 353,1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12 000,0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6B83" w:rsidRPr="00E20DE5" w:rsidRDefault="006C6B83" w:rsidP="006C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91 206,9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 – Кочки – Павлодар (в пред. РФ)» с мостом через реку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Шеничный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Лог на 134 км а/д «Новосибирск – Кочки – Павлодар (в пред. РФ)» в Ордынском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133+730 – км 133+784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0,054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191 090,0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54,080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185 340,0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4 940,0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457" w:rsidRPr="00E20DE5" w:rsidRDefault="00184457" w:rsidP="00184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180 100,0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«79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«К-04»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Федоровка»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17+900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21+900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320 000,0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320 000,0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«Северное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Биаза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гр.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Кыштовского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района» в 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41+273 – км 68+134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26,861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692" w:rsidRPr="00E20DE5" w:rsidRDefault="00864692" w:rsidP="0086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«29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«К-29»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Заковряжино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Шипуново»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Сузунском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05090B" w:rsidP="00194B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19+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20+</w:t>
            </w:r>
            <w:r w:rsidR="007B35E4" w:rsidRPr="00E20DE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0,481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9D04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9D04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«992 км а/д «Р-254» – Купино – Карасук» в Татарском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24+354 – км 25+496,</w:t>
            </w:r>
          </w:p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36+343 – км 39+074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3,873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26F86" w:rsidRPr="00E20DE5" w:rsidRDefault="00026F86" w:rsidP="00026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«1196 км а/д «Р-254» – Александро-Невское» в Убинском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4+850 – км 7+350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107 072,7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103 302,7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02212" w:rsidRPr="00E20DE5" w:rsidRDefault="00802212" w:rsidP="008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103 027,7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«187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 «К-22»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Резино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14+102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14,102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Кушаги</w:t>
            </w:r>
            <w:proofErr w:type="spellEnd"/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Мураши»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12+000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13+356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1,356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«Яркуль-Матюшкино – Майский»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Усть-Таркском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– км 8+274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8,274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4693" w:rsidRPr="00E20DE5" w:rsidRDefault="00E44693" w:rsidP="00E4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«Чаны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Погорелка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Чановском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11+468 – км 13+200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1,732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341 331,4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329 226,3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329 226,3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B6A4A" w:rsidRPr="00E20DE5" w:rsidRDefault="003B6A4A" w:rsidP="003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«992 км а/д «Р-254» – Купино – Карасук» в Чистоозерном районе Новосибирской области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2026, 2028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39+074 – км 45+074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744 379,1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12,926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CC50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45+074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–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53+000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7,926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53+000 – км 58+000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379 024,3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379 024,3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3 836,4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85 437,9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289 750,0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«14 км а/д «Н-3203»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Сарыкамышка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Чулымском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– км 18+719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18,719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171E" w:rsidRPr="00E20DE5" w:rsidRDefault="00C9171E" w:rsidP="00C9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автодорожного мостового перехода через реку Иня на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дороги «6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> км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а/д</w:t>
            </w:r>
            <w:r w:rsidR="00B07CA2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«Н-2107»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Мичуринский»</w:t>
            </w:r>
            <w:r w:rsidR="00194B0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в 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50E4" w:rsidRPr="00E20DE5" w:rsidRDefault="007B35E4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«992 км а/д «Р-254» – Купино – Карасук» в 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231+760 – км 237+108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5,348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551 330,0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5,440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551 300,0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48 851,1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496 583,6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374" w:rsidRPr="00E20DE5" w:rsidRDefault="00821374" w:rsidP="00821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5 865,3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«Сузун – Битки – Преображенка – 18 км а/д «К-13» (в гр. района)»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2024,</w:t>
            </w:r>
          </w:p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2026,</w:t>
            </w:r>
          </w:p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102+000 – км 107+000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361 000,0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</w:p>
        </w:tc>
        <w:tc>
          <w:tcPr>
            <w:tcW w:w="34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117+000 – км 118+700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85+797 – км 86+097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94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118+700 – км 126+907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8,207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«Сокур – Смоленский – Орск»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2026,</w:t>
            </w:r>
          </w:p>
          <w:p w:rsidR="00B37C7B" w:rsidRPr="00E20DE5" w:rsidRDefault="00B37C7B" w:rsidP="00B37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4+146,</w:t>
            </w:r>
          </w:p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4+146 – км 7+682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7,682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322 456,4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3,225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224 906,7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98 203,4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126 703,3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«155 км а/д «К-02» – Сергеевка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Воскресенка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81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22+100 – км 35+151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81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13,051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7C7B" w:rsidRPr="00E20DE5" w:rsidRDefault="00B37C7B" w:rsidP="00B3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 с. Сергеевка /30км/»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«49 км а/д «К-15» – Березово»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2+000,</w:t>
            </w:r>
          </w:p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2+000 – км 22+708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22,708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115 690,0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B64B2" w:rsidRPr="00E20DE5" w:rsidRDefault="00EB64B2" w:rsidP="00EB6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«Сузун – Битки – Преображенка –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 км а/д «К-13» (в гр. района)»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Сузунском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30+489 – км 34+300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3,811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576 396,2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3,770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547 291,7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29 383,7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517 908,0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7F30" w:rsidRPr="00E20DE5" w:rsidRDefault="009A7F30" w:rsidP="009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путепровода через ж/д «Обь-Проектная» на 36 км автомобильной дороги «Новосибирск – Ленинск-Кузнецкий (в границах НСО)»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км 35+983 – км 36+147 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0,164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166 205,3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0,067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46,740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182 908,0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90 908,0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82 000,0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00FE8" w:rsidRPr="00E20DE5" w:rsidRDefault="00100FE8" w:rsidP="00100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моста через р. Травинка на 1 км автомобильной дороги «15 км а/д «К-27» – Луговой» в Краснозерском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0+863 – км 1+033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0,170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43 891,2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0,170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14,100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28 028,8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5 515,1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22 513,7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47EB" w:rsidRPr="00E20DE5" w:rsidRDefault="003847EB" w:rsidP="00384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Верх-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Коен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Михайловка» с мостом через реку Малый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Коен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 37 км а/д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Верх-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Коен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Михайловка»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50 000,0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12,860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65 732,1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3 232,1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62 500,0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16CC" w:rsidRPr="00E20DE5" w:rsidRDefault="008116CC" w:rsidP="00811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«Убинское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Кундран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Убинском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6F64F6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«36 км а/д «К-19р»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Шмаково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Репьево»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6F64F6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1,200</w:t>
            </w:r>
          </w:p>
          <w:p w:rsidR="006F64F6" w:rsidRPr="00E20DE5" w:rsidRDefault="006F64F6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«19 км а/д «Н-1606»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Медяково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Благовещенка»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Купинском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32+000 – км 46+110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14,110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FA" w:rsidRPr="00E20DE5" w:rsidRDefault="00BB36FA" w:rsidP="00BB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«1432 км а/д «М-51» – Промышленно-логистический парк»</w:t>
            </w:r>
            <w:r w:rsidR="004D2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магистральной дороги непрерывного движения на продолжении магистрали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М-51 «Байкал» от городской черты Новосибирска до примыкания к магистрали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М-52 «Чуйский тракт» с мостовым переходом через реку Обь в г. Новосибирске (Юго-западный транзит с мостовым переходом через р. Обь в городе Новосибирске)</w:t>
            </w:r>
            <w:r w:rsidRPr="00E20D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Южный транзит от автомобильной дороги Р-254 «Иртыш» до автомобильной дороги Р-256 «Чуйский тракт» через реку Обь в г. Новосибирске</w:t>
            </w:r>
            <w:r w:rsidRPr="00E20D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22,200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240 101,0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240 101,0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капитального строительства «Мостовой переход через р. Обь в створе ул.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Ипподромской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г. Новосибирска. Этап 0. Подготовительные работы. Этап 1. Строительство мостового перехода через р. Обь. Этап 2. Строительство транспортной развязки в створе ул. Станиславского» в рамках концессионного соглашения, заключенного в соответствии с Федеральным законом от 21 июля 2005 г. № 115-ФЗ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br/>
              <w:t>«О концессионных соглашениях», подлежащего эксплуатации на платной основе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44 689 313,3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5,100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4 225,400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4 102 791,8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FF1D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4102791,8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от пляжа «Наутилус» вдоль территории «Многофункциональной ледовой арены» с заездом на дамбу Октябрьского моста в Кировском и Ленинском районах г. Новосибирска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2,250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1 360 615,7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2,250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от ул. Немировича-Данченко до территории «Многофункциональной ледовой арены» в Кировском районе г. Новосибирска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0,645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277 972,1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0,645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49 433,3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49 433,3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07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«23 км а/д «Н-2141» – Локти (в гр. района)»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Мошковском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2024, 2027, 2030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10+207,2 – км 12+207,13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402 156,0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30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372 810,6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9 966,6</w:t>
            </w:r>
          </w:p>
        </w:tc>
        <w:tc>
          <w:tcPr>
            <w:tcW w:w="34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65 000,0</w:t>
            </w:r>
          </w:p>
        </w:tc>
        <w:tc>
          <w:tcPr>
            <w:tcW w:w="30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297 844,0</w:t>
            </w:r>
          </w:p>
        </w:tc>
        <w:tc>
          <w:tcPr>
            <w:tcW w:w="390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2F9B" w:rsidRPr="00E20DE5" w:rsidRDefault="00F52F9B" w:rsidP="00F52F9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8+007,2 – км 10+207,2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5+907 – км 6+180,</w:t>
            </w:r>
          </w:p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6+300 – км 8+007,2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1,980</w:t>
            </w: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«53 км а/д «К-15»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Борково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7+000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2 690,0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328C1" w:rsidRPr="00E20DE5" w:rsidRDefault="00D328C1" w:rsidP="00D3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Госплемптицесовхозу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/2 км/» в 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0+658 – км 1+870,</w:t>
            </w:r>
          </w:p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1+870 – км 3+901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134 761,1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194 200,0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3 700,0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190 000,0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06E8F" w:rsidRPr="00E20DE5" w:rsidRDefault="00706E8F" w:rsidP="0070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«78 км а/д «К-01» – Троицкое» в Чистоозерном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«8 км а/д «К-36» – Золотая Грива» с 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Каячка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 11 км а/д «8 км а/д «К-36» – Золотая Грива»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Чулымском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11+525 – км 11+825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95 410,0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6,400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102 178,1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3 678,1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98 500,0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«Подъезд к с.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Остяцк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/50 км/» в 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0+474 – км 1+374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58 739,3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58 739,3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2 625,0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4F52" w:rsidRPr="00E20DE5" w:rsidRDefault="00184F52" w:rsidP="00184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56 114,3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«Ярки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Хромовский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Кротово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 мостом через ручей на 13 км а/д «Ярки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Хромовский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Кротово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Доволенском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12+218 – км 12+414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0,196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109 560,0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93 237,5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3 237,5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jc w:val="center"/>
            </w:pPr>
            <w:r w:rsidRPr="00E20DE5"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jc w:val="center"/>
            </w:pPr>
            <w:r w:rsidRPr="00E20DE5"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47C69" w:rsidRPr="00E20DE5" w:rsidRDefault="00147C69" w:rsidP="00147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 – Кочки – Павлодар (в пред. РФ)» в 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428+000 – км 429+563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1,563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460 540,1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1,563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310 684,2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8 304,2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2 380,0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3727D" w:rsidRPr="00E20DE5" w:rsidRDefault="0033727D" w:rsidP="0033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150 000,0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«104 км а/д «Р-256» – Черепаново – Маслянино" с мостом через реку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Бердь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 66 км а/д "104 км а/д «Р-256» – Черепаново – Маслянино»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65+724 – км 66+224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613 000,0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0,240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613 000,0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4169" w:rsidRPr="00E20DE5" w:rsidRDefault="003F4169" w:rsidP="003F4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613 000,0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«80 км а/д «К-21» – Александровка – Верх-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6+900 – км 7+000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«Карасук – Хорошее – Свободный Труд – Калиновка на участке км 40+516 - км 51+512»  в 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40+516 - км 51+512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10,996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A1401" w:rsidRPr="00E20DE5" w:rsidRDefault="00FA1401" w:rsidP="00FA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Новопервомайское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Платоновка» в Татарском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1+417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 автомобильной дороги «244 км а/д «К-01» – Ягодный» в 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 – км 1+447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1,447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227 559,2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226 490,0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1 859,1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5 700,0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638" w:rsidRPr="00E20DE5" w:rsidRDefault="009B6638" w:rsidP="009B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218 930,9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 автомобильной дороги «2 км а/д «Н-2105» – Кубовая» с мостом через реку Большой </w:t>
            </w:r>
            <w:proofErr w:type="spellStart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Барлак</w:t>
            </w:r>
            <w:proofErr w:type="spellEnd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 2 км а/д «2 км а/д «Н-2105» – Кубовая» в 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EB3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EB3A65"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EB3A65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 1+576 – км 2+076</w:t>
            </w:r>
          </w:p>
          <w:p w:rsidR="00EB3A65" w:rsidRPr="00E20DE5" w:rsidRDefault="00EB3A65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EB3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 w:rsidR="00EB3A65"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EB3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EB3A65"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6F4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F47ED" w:rsidRPr="00E2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6F4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7ED" w:rsidRPr="00E20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автомобильной дороги Южный обход г. Новосибирска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автомобильной дороги «Коченево – совхоз </w:t>
            </w:r>
            <w:proofErr w:type="spellStart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Коченевский</w:t>
            </w:r>
            <w:proofErr w:type="spellEnd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Коченевском</w:t>
            </w:r>
            <w:proofErr w:type="spellEnd"/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 0+000 – км 3+825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3,825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6F4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6F47ED"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E20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300,0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6F47ED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="00112853"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300,0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6F4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7ED" w:rsidRPr="00E20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300,0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400 000,0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«72 км а/д «Р-256» – Легостаево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Чемское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 – 76 км а/д «К-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16»(в гр. района)»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34+498 – км 34+798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«66 км а/д «К-15»-Елбань»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Маслянинском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12853" w:rsidRPr="00E20DE5" w:rsidRDefault="00112853" w:rsidP="001128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05D92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с мостом через реку Иня на 8 км а/д «25 км а/д «К-14» – Ново-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Воскресенка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Черепановском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7+301 – км 7+801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4022A2" w:rsidRPr="00E20DE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50,55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1F18" w:rsidRPr="00E20DE5" w:rsidRDefault="00351F18" w:rsidP="00351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250 000,0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«390 км а/д «К-17р» - Михайловка - гр. Алтайского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.» в Карасукском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7+453 - км 16+270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8,817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«Новосибирск - Красный Яр» в Новосибирском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0+000 - км 4+000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 «129 км а/д «К-26» - Ударник»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Тартас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4 км а/д «129 км а/д «К-26» - Ударник»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2+765 - км 3+265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«Новосибирск - Колывань - Томск (в границах НСО)» с мостом через реку Чаус на 43 км а/д "Новосибирск - Колывань - Томск (в границах НСО)»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Колыванском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42+727 - км 43+227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«52 км а/д «К-02»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Арынцас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78 км а/д «52 км а/д «К-02»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77+514 - км 78+014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«52 км а/д «К-02» 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Изес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37 км а/д «52 км а/д «К-02» 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 Венгеровском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36+321 - км 36+821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«Подъезд к д.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Сергино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Омь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1 км а/д «Подъезд к д.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Сергино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Чановском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0+000 - км 0+381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0,381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«Старые Карачи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Осинцево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Тайлаково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Омь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16 км а/д «Старые Карачи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Осинцево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Тайлаково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Чановском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14+799 - км 15+299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«Кыштовка – Орловка» с мостом через реку Титовка на 26 км а/д «Кыштовка – Орловка»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25+502 - км 26+002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«Сузун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Каргаполово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Тараданово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Сурьянка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36 км а/д «Сузун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Каргаполово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Тараданово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Сузунском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34+790 - км 35+290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«7 км а/д «Н-0804»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-Чем - 49 км а/д «К-28»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Елбаш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21 км а/д «7 км а/д «Н-0804»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-Чем - 49 км а/д «К-28»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Искитимском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20+937 - км 21+437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«57 км а/д «К-12»- Вьюны - Новотроицк - Юрт-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Акбалык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с мостом через реку Рытвина на 19 км а/д «57 км а/д «К-12»- Вьюны - Новотроицк - Юрт-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Акбалык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Колыванском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18+018 - км 18+518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Степногутово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Мокрушино»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Мокрушиха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9 км а/д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Степногутово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Мокрушино»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8+391 - км 8+891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 «59 км а/д «К-19р» - Пермский»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Буготак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 км а/д «59 км а/д «К-19р» - Пермский»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 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2+369 - км 2+869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«123 км а/д «К-19р»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Коурак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Старогутово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Коурак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 км а/д «123 км а/д «К-19р»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Коурак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Старогутово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2+114 - км 2+614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«33 км а/д «К-38»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Доронино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Новоабышево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М.Изылы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16 км а/д «33 км а/д «К-38»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Доронино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Новоабышево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14+777 - км 15+277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«72 км а/д «Р-256» - Легостаево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Чемское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- 76 км а/д «К-16"(в гр. района)»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Изылы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104 км а/д «72 км а/д «Р-256» - Легостаево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Чемское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- 76 км а/д «К-16»(в гр. района)»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Тогучинском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103+093 - км 103+593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«Подъезд к с.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Остяцк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/50 км/» с мостом через реку Тара на 1 км а/д «Подъезд к с.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Остяцк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/50 км/»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0+178 - км 0+474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0,296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«Северное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Биаза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гр.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Кыштовского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района» с мостом через реку Веселая на 36 км а/д «Северное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Биаза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гр.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Кыштовского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района»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34+917 - км 35+417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«Северное - Чуваши – Кордон»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Елмазка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12 км а/д «Северное - Чуваши – Кордон»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11+698 - км 12+198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«Северное - Чуваши – Кордон»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Ракитовка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22 км а/д «Северное - Чуваши – Кордон»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20+918 - км 21+418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«Северное - Чуваши – Кордон»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Карбалычка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33 км а/д «Северное - Чуваши – Кордон» в Северном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32+554 - км 33+054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«37 км а/д «К-22» - Булатово - аул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Омь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Узакла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на 3 км а/д «37 км а/д «К-22» - Булатово - аул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Омь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 Куйбышевском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2+164 - км 2+662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«Путепровод через железнодорожные пути ст. Барабинск» с путепроводом через железную дорогу «Омск – Новосибирск» на а/д «Путепровод через железнодорожные пути ст. Барабинск» в Барабинском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0+386 - км 0+886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«15 км а/д «Н-2701» - Каменка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Херсонка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канаву на 21 км а/д «15 км а/д «Н-2701» - Каменка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Херсонка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 Убинском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19+955 - км 20+455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«Мостовой переход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с.Набережное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Каргат на 1 км а/д «Мостовой переход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с.Набережное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Каргатском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0+000 - км 0+450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«1286 км а/д «Р-254» - Каргат (восточный)» с путепроводом через железную дорогу «Омск – Новосибирск» на 3 км а/д "1286 км а/д «Р-254» - Каргат (восточный)»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Каргатском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2+030 - км 2+530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Маршанское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Аткуль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с мостом через реку Каргат на 16 км а/д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Маршанское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Аткуль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Каргатском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15+240 - км 15+740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«242 км а/д «К-17р» -  Черновка – Троицкий» с мостом через реку Карасук на 1 км а/д «242 км а/д «К-17р» -  Черновка – Троицкий»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Кочковском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0+800 - км 1+300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«242 км а/д «К-17р» -  Черновка – Троицкий» с мостом через ручей на 20 км а/д «242 км а/д «К-17р» -  Черновка - Троицкий" в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Кочковском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19+063 - км 19+563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«1 км а/д «К-17рп5» - Октябрьский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Карасук на 3 км а/д «1 км а/д «К-17рп5» - Октябрьский –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Курьинский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 Краснозерском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2+511 - км 3+011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Нижнекаменка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Завьялово» с мостом через реку Каменка на 35 км а/д «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Нижнекаменка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 – Завьялово» в Ордынском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34+698 - км 35+198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008AC" w:rsidRPr="00E20DE5" w:rsidTr="00705D92">
        <w:trPr>
          <w:trHeight w:val="20"/>
          <w:jc w:val="center"/>
        </w:trPr>
        <w:tc>
          <w:tcPr>
            <w:tcW w:w="14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7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«84 км а/д «К-17р»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Козиха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 xml:space="preserve">» с мостом через реку Ирмень на 10 км а/д «84 км а/д «К-17р» - </w:t>
            </w:r>
            <w:proofErr w:type="spellStart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Козиха</w:t>
            </w:r>
            <w:proofErr w:type="spellEnd"/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» в Ордынском районе Новосибирской области</w:t>
            </w:r>
          </w:p>
        </w:tc>
        <w:tc>
          <w:tcPr>
            <w:tcW w:w="2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65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км 9+223 - км 9+723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Pr="00E20DE5" w:rsidRDefault="004008AC" w:rsidP="004008AC">
            <w:pPr>
              <w:jc w:val="center"/>
            </w:pPr>
            <w:r w:rsidRPr="00E20DE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9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008AC" w:rsidRDefault="004008AC" w:rsidP="004008AC">
            <w:pPr>
              <w:jc w:val="center"/>
            </w:pPr>
            <w:r w:rsidRPr="006609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CC50E4" w:rsidRPr="00E20DE5" w:rsidRDefault="00CC50E4" w:rsidP="00392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0E4" w:rsidRPr="00E20DE5" w:rsidRDefault="00A42FCF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678F7" w:rsidRPr="00E20DE5">
        <w:rPr>
          <w:rFonts w:ascii="Times New Roman" w:hAnsi="Times New Roman" w:cs="Times New Roman"/>
          <w:sz w:val="28"/>
          <w:szCs w:val="28"/>
        </w:rPr>
        <w:t>Д</w:t>
      </w:r>
      <w:r w:rsidR="007B35E4" w:rsidRPr="00E20DE5">
        <w:rPr>
          <w:rFonts w:ascii="Times New Roman" w:hAnsi="Times New Roman" w:cs="Times New Roman"/>
          <w:sz w:val="28"/>
          <w:szCs w:val="28"/>
        </w:rPr>
        <w:t>ля корре</w:t>
      </w:r>
      <w:r w:rsidR="009678F7" w:rsidRPr="00E20DE5">
        <w:rPr>
          <w:rFonts w:ascii="Times New Roman" w:hAnsi="Times New Roman" w:cs="Times New Roman"/>
          <w:sz w:val="28"/>
          <w:szCs w:val="28"/>
        </w:rPr>
        <w:t>ктировки обоснования инвестиций.</w:t>
      </w:r>
    </w:p>
    <w:p w:rsidR="00CC50E4" w:rsidRPr="00E20DE5" w:rsidRDefault="00A42FCF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8F7" w:rsidRPr="00E20DE5">
        <w:rPr>
          <w:rFonts w:ascii="Times New Roman" w:hAnsi="Times New Roman" w:cs="Times New Roman"/>
          <w:sz w:val="28"/>
          <w:szCs w:val="28"/>
        </w:rPr>
        <w:t>Д</w:t>
      </w:r>
      <w:r w:rsidR="007B35E4" w:rsidRPr="00E20DE5">
        <w:rPr>
          <w:rFonts w:ascii="Times New Roman" w:hAnsi="Times New Roman" w:cs="Times New Roman"/>
          <w:sz w:val="28"/>
          <w:szCs w:val="28"/>
        </w:rPr>
        <w:t>ля разработки проектно-сметной документации на</w:t>
      </w:r>
      <w:r w:rsidR="009678F7" w:rsidRPr="00E20DE5">
        <w:rPr>
          <w:rFonts w:ascii="Times New Roman" w:hAnsi="Times New Roman" w:cs="Times New Roman"/>
          <w:sz w:val="28"/>
          <w:szCs w:val="28"/>
        </w:rPr>
        <w:t xml:space="preserve"> </w:t>
      </w:r>
      <w:r w:rsidR="007B35E4" w:rsidRPr="00E20DE5">
        <w:rPr>
          <w:rFonts w:ascii="Times New Roman" w:hAnsi="Times New Roman" w:cs="Times New Roman"/>
          <w:sz w:val="28"/>
          <w:szCs w:val="28"/>
        </w:rPr>
        <w:t>основании обоснования инвестиций, выполненного по объекту, указанному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 в </w:t>
      </w:r>
      <w:r w:rsidR="007B35E4" w:rsidRPr="00E20DE5">
        <w:rPr>
          <w:rFonts w:ascii="Times New Roman" w:hAnsi="Times New Roman" w:cs="Times New Roman"/>
          <w:sz w:val="28"/>
          <w:szCs w:val="28"/>
        </w:rPr>
        <w:t>пункте 70 настоящей таблицы.</w:t>
      </w:r>
    </w:p>
    <w:p w:rsidR="00CC50E4" w:rsidRPr="00E20DE5" w:rsidRDefault="00CC50E4" w:rsidP="003928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F6469" w:rsidRPr="00E20DE5" w:rsidRDefault="00EF6469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НСО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Новосибирская область;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а/д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автомобильная дорога;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в</w:t>
      </w:r>
      <w:r w:rsidR="009678F7" w:rsidRPr="00E20DE5">
        <w:rPr>
          <w:rFonts w:ascii="Times New Roman" w:hAnsi="Times New Roman" w:cs="Times New Roman"/>
          <w:sz w:val="28"/>
          <w:szCs w:val="28"/>
        </w:rPr>
        <w:t xml:space="preserve"> </w:t>
      </w:r>
      <w:r w:rsidRPr="00E20DE5">
        <w:rPr>
          <w:rFonts w:ascii="Times New Roman" w:hAnsi="Times New Roman" w:cs="Times New Roman"/>
          <w:sz w:val="28"/>
          <w:szCs w:val="28"/>
        </w:rPr>
        <w:t>гр.</w:t>
      </w:r>
      <w:r w:rsidR="009678F7" w:rsidRPr="00E20DE5">
        <w:rPr>
          <w:rFonts w:ascii="Times New Roman" w:hAnsi="Times New Roman" w:cs="Times New Roman"/>
          <w:sz w:val="28"/>
          <w:szCs w:val="28"/>
        </w:rPr>
        <w:t xml:space="preserve"> </w:t>
      </w:r>
      <w:r w:rsidRPr="00E20DE5">
        <w:rPr>
          <w:rFonts w:ascii="Times New Roman" w:hAnsi="Times New Roman" w:cs="Times New Roman"/>
          <w:sz w:val="28"/>
          <w:szCs w:val="28"/>
        </w:rPr>
        <w:t>района</w:t>
      </w:r>
      <w:r w:rsidR="00194B03" w:rsidRPr="00E20DE5">
        <w:rPr>
          <w:rFonts w:ascii="Times New Roman" w:hAnsi="Times New Roman" w:cs="Times New Roman"/>
          <w:sz w:val="28"/>
          <w:szCs w:val="28"/>
        </w:rPr>
        <w:t> – в </w:t>
      </w:r>
      <w:r w:rsidRPr="00E20DE5">
        <w:rPr>
          <w:rFonts w:ascii="Times New Roman" w:hAnsi="Times New Roman" w:cs="Times New Roman"/>
          <w:sz w:val="28"/>
          <w:szCs w:val="28"/>
        </w:rPr>
        <w:t>границах района;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км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километры;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п.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поселок;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DE5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E20DE5">
        <w:rPr>
          <w:rFonts w:ascii="Times New Roman" w:hAnsi="Times New Roman" w:cs="Times New Roman"/>
          <w:sz w:val="28"/>
          <w:szCs w:val="28"/>
        </w:rPr>
        <w:t>. м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погонные метры;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с.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село;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тыс. руб.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тысяч рублей;</w:t>
      </w:r>
    </w:p>
    <w:p w:rsidR="00CC50E4" w:rsidRPr="00E20DE5" w:rsidRDefault="007B35E4" w:rsidP="0039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ч/р</w:t>
      </w:r>
      <w:r w:rsidR="00194B03" w:rsidRPr="00E20DE5">
        <w:rPr>
          <w:rFonts w:ascii="Times New Roman" w:hAnsi="Times New Roman" w:cs="Times New Roman"/>
          <w:sz w:val="28"/>
          <w:szCs w:val="28"/>
        </w:rPr>
        <w:t xml:space="preserve"> – </w:t>
      </w:r>
      <w:r w:rsidRPr="00E20DE5">
        <w:rPr>
          <w:rFonts w:ascii="Times New Roman" w:hAnsi="Times New Roman" w:cs="Times New Roman"/>
          <w:sz w:val="28"/>
          <w:szCs w:val="28"/>
        </w:rPr>
        <w:t>через реку.</w:t>
      </w:r>
    </w:p>
    <w:p w:rsidR="00CC50E4" w:rsidRPr="00E20DE5" w:rsidRDefault="00CC50E4" w:rsidP="00392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0E4" w:rsidRPr="00E20DE5" w:rsidRDefault="00CC50E4" w:rsidP="00392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0E4" w:rsidRPr="00E20DE5" w:rsidRDefault="00CC50E4" w:rsidP="00392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0E4" w:rsidRPr="00E20DE5" w:rsidRDefault="007B35E4" w:rsidP="00392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0DE5">
        <w:rPr>
          <w:rFonts w:ascii="Times New Roman" w:hAnsi="Times New Roman" w:cs="Times New Roman"/>
          <w:sz w:val="28"/>
          <w:szCs w:val="28"/>
        </w:rPr>
        <w:t>_________».</w:t>
      </w:r>
    </w:p>
    <w:sectPr w:rsidR="00CC50E4" w:rsidRPr="00E20DE5" w:rsidSect="00392824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3C" w:rsidRDefault="0072193C">
      <w:pPr>
        <w:spacing w:after="0" w:line="240" w:lineRule="auto"/>
      </w:pPr>
      <w:r>
        <w:separator/>
      </w:r>
    </w:p>
  </w:endnote>
  <w:endnote w:type="continuationSeparator" w:id="0">
    <w:p w:rsidR="0072193C" w:rsidRDefault="0072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3C" w:rsidRDefault="0072193C">
      <w:pPr>
        <w:spacing w:after="0" w:line="240" w:lineRule="auto"/>
      </w:pPr>
      <w:r>
        <w:separator/>
      </w:r>
    </w:p>
  </w:footnote>
  <w:footnote w:type="continuationSeparator" w:id="0">
    <w:p w:rsidR="0072193C" w:rsidRDefault="0072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993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6957" w:rsidRPr="00392824" w:rsidRDefault="00356957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28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28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28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19F4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3928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C44DA"/>
    <w:multiLevelType w:val="hybridMultilevel"/>
    <w:tmpl w:val="268296C0"/>
    <w:lvl w:ilvl="0" w:tplc="B474402E">
      <w:start w:val="1"/>
      <w:numFmt w:val="decimal"/>
      <w:lvlText w:val="%1)"/>
      <w:lvlJc w:val="left"/>
      <w:pPr>
        <w:ind w:left="720" w:hanging="360"/>
      </w:pPr>
    </w:lvl>
    <w:lvl w:ilvl="1" w:tplc="8C309998">
      <w:start w:val="1"/>
      <w:numFmt w:val="lowerLetter"/>
      <w:lvlText w:val="%2."/>
      <w:lvlJc w:val="left"/>
      <w:pPr>
        <w:ind w:left="1440" w:hanging="360"/>
      </w:pPr>
    </w:lvl>
    <w:lvl w:ilvl="2" w:tplc="FCB06F42">
      <w:start w:val="1"/>
      <w:numFmt w:val="lowerRoman"/>
      <w:lvlText w:val="%3."/>
      <w:lvlJc w:val="right"/>
      <w:pPr>
        <w:ind w:left="2160" w:hanging="180"/>
      </w:pPr>
    </w:lvl>
    <w:lvl w:ilvl="3" w:tplc="C9182E5C">
      <w:start w:val="1"/>
      <w:numFmt w:val="decimal"/>
      <w:lvlText w:val="%4."/>
      <w:lvlJc w:val="left"/>
      <w:pPr>
        <w:ind w:left="2880" w:hanging="360"/>
      </w:pPr>
    </w:lvl>
    <w:lvl w:ilvl="4" w:tplc="CCC8C9B4">
      <w:start w:val="1"/>
      <w:numFmt w:val="lowerLetter"/>
      <w:lvlText w:val="%5."/>
      <w:lvlJc w:val="left"/>
      <w:pPr>
        <w:ind w:left="3600" w:hanging="360"/>
      </w:pPr>
    </w:lvl>
    <w:lvl w:ilvl="5" w:tplc="B85E636A">
      <w:start w:val="1"/>
      <w:numFmt w:val="lowerRoman"/>
      <w:lvlText w:val="%6."/>
      <w:lvlJc w:val="right"/>
      <w:pPr>
        <w:ind w:left="4320" w:hanging="180"/>
      </w:pPr>
    </w:lvl>
    <w:lvl w:ilvl="6" w:tplc="2D9AE764">
      <w:start w:val="1"/>
      <w:numFmt w:val="decimal"/>
      <w:lvlText w:val="%7."/>
      <w:lvlJc w:val="left"/>
      <w:pPr>
        <w:ind w:left="5040" w:hanging="360"/>
      </w:pPr>
    </w:lvl>
    <w:lvl w:ilvl="7" w:tplc="A218F542">
      <w:start w:val="1"/>
      <w:numFmt w:val="lowerLetter"/>
      <w:lvlText w:val="%8."/>
      <w:lvlJc w:val="left"/>
      <w:pPr>
        <w:ind w:left="5760" w:hanging="360"/>
      </w:pPr>
    </w:lvl>
    <w:lvl w:ilvl="8" w:tplc="7C486F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E4"/>
    <w:rsid w:val="00026F86"/>
    <w:rsid w:val="0005090B"/>
    <w:rsid w:val="00050CC8"/>
    <w:rsid w:val="00052014"/>
    <w:rsid w:val="00094247"/>
    <w:rsid w:val="000C6D19"/>
    <w:rsid w:val="000D4543"/>
    <w:rsid w:val="000D4A37"/>
    <w:rsid w:val="000F6954"/>
    <w:rsid w:val="00100FE8"/>
    <w:rsid w:val="0010399B"/>
    <w:rsid w:val="00112853"/>
    <w:rsid w:val="0013321A"/>
    <w:rsid w:val="00134C6B"/>
    <w:rsid w:val="00147C69"/>
    <w:rsid w:val="00150436"/>
    <w:rsid w:val="00167ACF"/>
    <w:rsid w:val="00184457"/>
    <w:rsid w:val="00184F52"/>
    <w:rsid w:val="00194B03"/>
    <w:rsid w:val="00196BE7"/>
    <w:rsid w:val="001C12A8"/>
    <w:rsid w:val="001F5DD4"/>
    <w:rsid w:val="0020543D"/>
    <w:rsid w:val="00206B9C"/>
    <w:rsid w:val="00212065"/>
    <w:rsid w:val="002350FC"/>
    <w:rsid w:val="002441EF"/>
    <w:rsid w:val="002526B9"/>
    <w:rsid w:val="002619F4"/>
    <w:rsid w:val="0028556F"/>
    <w:rsid w:val="002C1887"/>
    <w:rsid w:val="002E7D50"/>
    <w:rsid w:val="002F0674"/>
    <w:rsid w:val="002F6675"/>
    <w:rsid w:val="003121A4"/>
    <w:rsid w:val="00336A48"/>
    <w:rsid w:val="0033727D"/>
    <w:rsid w:val="00351F18"/>
    <w:rsid w:val="00356957"/>
    <w:rsid w:val="00377B5E"/>
    <w:rsid w:val="003847EB"/>
    <w:rsid w:val="00392824"/>
    <w:rsid w:val="003B6A4A"/>
    <w:rsid w:val="003C60C2"/>
    <w:rsid w:val="003D4E26"/>
    <w:rsid w:val="003E780D"/>
    <w:rsid w:val="003F0C5D"/>
    <w:rsid w:val="003F2ADF"/>
    <w:rsid w:val="003F4169"/>
    <w:rsid w:val="004008AC"/>
    <w:rsid w:val="00402141"/>
    <w:rsid w:val="004022A2"/>
    <w:rsid w:val="0042736B"/>
    <w:rsid w:val="00433E7A"/>
    <w:rsid w:val="00442468"/>
    <w:rsid w:val="0044773D"/>
    <w:rsid w:val="00454CC4"/>
    <w:rsid w:val="00457E34"/>
    <w:rsid w:val="004743CA"/>
    <w:rsid w:val="00494172"/>
    <w:rsid w:val="004A5DF2"/>
    <w:rsid w:val="004D28FE"/>
    <w:rsid w:val="004E47B9"/>
    <w:rsid w:val="004E4A51"/>
    <w:rsid w:val="004E515D"/>
    <w:rsid w:val="005150D9"/>
    <w:rsid w:val="0053475B"/>
    <w:rsid w:val="0054750D"/>
    <w:rsid w:val="005713E3"/>
    <w:rsid w:val="0057665E"/>
    <w:rsid w:val="005A69AD"/>
    <w:rsid w:val="005B7C55"/>
    <w:rsid w:val="005C44C3"/>
    <w:rsid w:val="005E1B87"/>
    <w:rsid w:val="00630250"/>
    <w:rsid w:val="00634045"/>
    <w:rsid w:val="006572D3"/>
    <w:rsid w:val="0066123F"/>
    <w:rsid w:val="00676010"/>
    <w:rsid w:val="00697D4A"/>
    <w:rsid w:val="006C6B83"/>
    <w:rsid w:val="006D2F0B"/>
    <w:rsid w:val="006D5A7A"/>
    <w:rsid w:val="006E4A53"/>
    <w:rsid w:val="006F47ED"/>
    <w:rsid w:val="006F64F6"/>
    <w:rsid w:val="007059A7"/>
    <w:rsid w:val="00705D92"/>
    <w:rsid w:val="00706E8F"/>
    <w:rsid w:val="00713D17"/>
    <w:rsid w:val="0071786B"/>
    <w:rsid w:val="007202D8"/>
    <w:rsid w:val="0072193C"/>
    <w:rsid w:val="00746CFD"/>
    <w:rsid w:val="00791000"/>
    <w:rsid w:val="0079629E"/>
    <w:rsid w:val="007A0345"/>
    <w:rsid w:val="007A03E4"/>
    <w:rsid w:val="007A3E0E"/>
    <w:rsid w:val="007B33A3"/>
    <w:rsid w:val="007B34AF"/>
    <w:rsid w:val="007B35E4"/>
    <w:rsid w:val="007E1993"/>
    <w:rsid w:val="007E6F59"/>
    <w:rsid w:val="00802212"/>
    <w:rsid w:val="0080423A"/>
    <w:rsid w:val="008116CC"/>
    <w:rsid w:val="00811B4B"/>
    <w:rsid w:val="008145A0"/>
    <w:rsid w:val="00821374"/>
    <w:rsid w:val="008602FA"/>
    <w:rsid w:val="00864692"/>
    <w:rsid w:val="008862A6"/>
    <w:rsid w:val="00894B0E"/>
    <w:rsid w:val="008A4BDC"/>
    <w:rsid w:val="008B40A3"/>
    <w:rsid w:val="008D2CCF"/>
    <w:rsid w:val="0091321A"/>
    <w:rsid w:val="00937A48"/>
    <w:rsid w:val="009678F7"/>
    <w:rsid w:val="00973B2F"/>
    <w:rsid w:val="009A523F"/>
    <w:rsid w:val="009A6A50"/>
    <w:rsid w:val="009A7F30"/>
    <w:rsid w:val="009B062C"/>
    <w:rsid w:val="009B3823"/>
    <w:rsid w:val="009B6638"/>
    <w:rsid w:val="009C2606"/>
    <w:rsid w:val="009C40F9"/>
    <w:rsid w:val="009D0453"/>
    <w:rsid w:val="009F2160"/>
    <w:rsid w:val="00A0276E"/>
    <w:rsid w:val="00A0383A"/>
    <w:rsid w:val="00A15227"/>
    <w:rsid w:val="00A42FCF"/>
    <w:rsid w:val="00A52CD7"/>
    <w:rsid w:val="00AB4FD1"/>
    <w:rsid w:val="00AC7253"/>
    <w:rsid w:val="00AD37EF"/>
    <w:rsid w:val="00B05186"/>
    <w:rsid w:val="00B07CA2"/>
    <w:rsid w:val="00B13191"/>
    <w:rsid w:val="00B169BF"/>
    <w:rsid w:val="00B16C85"/>
    <w:rsid w:val="00B37C7B"/>
    <w:rsid w:val="00B46695"/>
    <w:rsid w:val="00B93B51"/>
    <w:rsid w:val="00B95A43"/>
    <w:rsid w:val="00BA3942"/>
    <w:rsid w:val="00BB36FA"/>
    <w:rsid w:val="00BC0115"/>
    <w:rsid w:val="00BD0139"/>
    <w:rsid w:val="00C009B4"/>
    <w:rsid w:val="00C05653"/>
    <w:rsid w:val="00C101F9"/>
    <w:rsid w:val="00C363CF"/>
    <w:rsid w:val="00C56A07"/>
    <w:rsid w:val="00C57167"/>
    <w:rsid w:val="00C61297"/>
    <w:rsid w:val="00C71A73"/>
    <w:rsid w:val="00C76DDB"/>
    <w:rsid w:val="00C9171E"/>
    <w:rsid w:val="00CC50E4"/>
    <w:rsid w:val="00CC75F2"/>
    <w:rsid w:val="00CD5C4A"/>
    <w:rsid w:val="00D03BAA"/>
    <w:rsid w:val="00D21832"/>
    <w:rsid w:val="00D328C1"/>
    <w:rsid w:val="00D42072"/>
    <w:rsid w:val="00D750CE"/>
    <w:rsid w:val="00D8113F"/>
    <w:rsid w:val="00D85B6A"/>
    <w:rsid w:val="00DB35F1"/>
    <w:rsid w:val="00DF59B2"/>
    <w:rsid w:val="00E06261"/>
    <w:rsid w:val="00E068D2"/>
    <w:rsid w:val="00E20DE5"/>
    <w:rsid w:val="00E22754"/>
    <w:rsid w:val="00E30694"/>
    <w:rsid w:val="00E44693"/>
    <w:rsid w:val="00E447E9"/>
    <w:rsid w:val="00E46796"/>
    <w:rsid w:val="00E518F6"/>
    <w:rsid w:val="00E93372"/>
    <w:rsid w:val="00E97282"/>
    <w:rsid w:val="00EB3A65"/>
    <w:rsid w:val="00EB64B2"/>
    <w:rsid w:val="00ED5DD6"/>
    <w:rsid w:val="00EF2F8A"/>
    <w:rsid w:val="00EF6469"/>
    <w:rsid w:val="00F10F02"/>
    <w:rsid w:val="00F41358"/>
    <w:rsid w:val="00F52F9B"/>
    <w:rsid w:val="00F53084"/>
    <w:rsid w:val="00F77A06"/>
    <w:rsid w:val="00F80101"/>
    <w:rsid w:val="00F91F6C"/>
    <w:rsid w:val="00F96EBA"/>
    <w:rsid w:val="00FA1401"/>
    <w:rsid w:val="00FC71B2"/>
    <w:rsid w:val="00FD5EFF"/>
    <w:rsid w:val="00FE167F"/>
    <w:rsid w:val="00FE6F40"/>
    <w:rsid w:val="00FF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EBAFE-5CB9-43C6-B806-5959370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C0543B-EB13-4CA0-B0FE-7E271905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100</cp:revision>
  <cp:lastPrinted>2025-10-02T08:29:00Z</cp:lastPrinted>
  <dcterms:created xsi:type="dcterms:W3CDTF">2025-09-30T10:09:00Z</dcterms:created>
  <dcterms:modified xsi:type="dcterms:W3CDTF">2025-10-02T08:33:00Z</dcterms:modified>
</cp:coreProperties>
</file>