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23"/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923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923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923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от </w:t>
      </w:r>
      <w:r>
        <w:rPr>
          <w:rFonts w:ascii="Times New Roman" w:hAnsi="Times New Roman" w:cs="Times New Roman"/>
          <w:b/>
          <w:sz w:val="28"/>
          <w:szCs w:val="28"/>
        </w:rPr>
        <w:t xml:space="preserve">2</w:t>
      </w:r>
      <w:r>
        <w:rPr>
          <w:rFonts w:ascii="Times New Roman" w:hAnsi="Times New Roman" w:cs="Times New Roman"/>
          <w:b/>
          <w:sz w:val="28"/>
          <w:szCs w:val="28"/>
        </w:rPr>
        <w:t xml:space="preserve">4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>
        <w:rPr>
          <w:rFonts w:ascii="Times New Roman" w:hAnsi="Times New Roman" w:cs="Times New Roman"/>
          <w:b/>
          <w:sz w:val="28"/>
          <w:szCs w:val="28"/>
        </w:rPr>
        <w:t xml:space="preserve">0</w:t>
      </w:r>
      <w:r>
        <w:rPr>
          <w:rFonts w:ascii="Times New Roman" w:hAnsi="Times New Roman" w:cs="Times New Roman"/>
          <w:b/>
          <w:sz w:val="28"/>
          <w:szCs w:val="28"/>
        </w:rPr>
        <w:t xml:space="preserve">7</w:t>
      </w:r>
      <w:r>
        <w:rPr>
          <w:rFonts w:ascii="Times New Roman" w:hAnsi="Times New Roman" w:cs="Times New Roman"/>
          <w:b/>
          <w:sz w:val="28"/>
          <w:szCs w:val="28"/>
        </w:rPr>
        <w:t xml:space="preserve">.20</w:t>
      </w:r>
      <w:r>
        <w:rPr>
          <w:rFonts w:ascii="Times New Roman" w:hAnsi="Times New Roman" w:cs="Times New Roman"/>
          <w:b/>
          <w:sz w:val="28"/>
          <w:szCs w:val="28"/>
        </w:rPr>
        <w:t xml:space="preserve">17</w:t>
      </w:r>
      <w:r>
        <w:rPr>
          <w:rFonts w:ascii="Times New Roman" w:hAnsi="Times New Roman" w:cs="Times New Roman"/>
          <w:b/>
          <w:sz w:val="28"/>
          <w:szCs w:val="28"/>
        </w:rPr>
        <w:t xml:space="preserve"> № </w:t>
      </w:r>
      <w:r>
        <w:rPr>
          <w:rFonts w:ascii="Times New Roman" w:hAnsi="Times New Roman" w:cs="Times New Roman"/>
          <w:b/>
          <w:sz w:val="28"/>
          <w:szCs w:val="28"/>
        </w:rPr>
        <w:t xml:space="preserve">2</w:t>
      </w:r>
      <w:r>
        <w:rPr>
          <w:rFonts w:ascii="Times New Roman" w:hAnsi="Times New Roman" w:cs="Times New Roman"/>
          <w:b/>
          <w:sz w:val="28"/>
          <w:szCs w:val="28"/>
        </w:rPr>
        <w:t xml:space="preserve">56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м министерства стро</w:t>
      </w:r>
      <w:r>
        <w:rPr>
          <w:rFonts w:ascii="Times New Roman" w:hAnsi="Times New Roman" w:cs="Times New Roman"/>
          <w:sz w:val="28"/>
          <w:szCs w:val="28"/>
        </w:rPr>
        <w:t xml:space="preserve">ительства Новосибирской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от 24.02.2025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№ 92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Верх-Тулинского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</w:t>
      </w:r>
      <w:r>
        <w:rPr>
          <w:rFonts w:ascii="Times New Roman" w:hAnsi="Times New Roman" w:cs="Times New Roman"/>
          <w:sz w:val="28"/>
          <w:szCs w:val="28"/>
        </w:rPr>
        <w:t xml:space="preserve">уководствуясь постановлением Правительства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02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10</w:t>
      </w:r>
      <w:r>
        <w:rPr>
          <w:rFonts w:ascii="Times New Roman" w:hAnsi="Times New Roman" w:cs="Times New Roman"/>
          <w:sz w:val="28"/>
          <w:szCs w:val="28"/>
        </w:rPr>
        <w:t xml:space="preserve">.201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№ </w:t>
      </w:r>
      <w:r>
        <w:rPr>
          <w:rFonts w:ascii="Times New Roman" w:hAnsi="Times New Roman" w:cs="Times New Roman"/>
          <w:sz w:val="28"/>
          <w:szCs w:val="28"/>
        </w:rPr>
        <w:t xml:space="preserve">398</w:t>
      </w:r>
      <w:r>
        <w:rPr>
          <w:rFonts w:ascii="Times New Roman" w:hAnsi="Times New Roman" w:cs="Times New Roman"/>
          <w:sz w:val="28"/>
          <w:szCs w:val="28"/>
        </w:rPr>
        <w:t xml:space="preserve">-п «</w:t>
      </w:r>
      <w:r>
        <w:rPr>
          <w:rFonts w:ascii="Times New Roman" w:hAnsi="Times New Roman" w:cs="Times New Roman"/>
          <w:sz w:val="28"/>
          <w:szCs w:val="28"/>
        </w:rPr>
        <w:t xml:space="preserve">О министерстве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учетом заключения по  результатам общественных обсуждений по проекту внесения изменений в правила землепользования и застройки Верх-Тулинского сельсовета Новосибирского района Новосибирской области от 14.05.2025, с учетом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</w:t>
      </w:r>
      <w:r>
        <w:rPr>
          <w:rFonts w:ascii="Times New Roman" w:hAnsi="Times New Roman" w:cs="Times New Roman"/>
          <w:sz w:val="28"/>
          <w:szCs w:val="28"/>
        </w:rPr>
        <w:t xml:space="preserve"> 29.05.2025 </w:t>
      </w:r>
      <w:r>
        <w:rPr>
          <w:rFonts w:ascii="Times New Roman" w:hAnsi="Times New Roman" w:cs="Times New Roman"/>
          <w:sz w:val="28"/>
          <w:szCs w:val="28"/>
        </w:rPr>
        <w:t xml:space="preserve">№ 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3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от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20</w:t>
      </w:r>
      <w:r>
        <w:rPr>
          <w:rFonts w:ascii="Times New Roman" w:hAnsi="Times New Roman" w:cs="Times New Roman"/>
          <w:sz w:val="28"/>
          <w:szCs w:val="28"/>
        </w:rPr>
        <w:t xml:space="preserve">17 </w:t>
      </w:r>
      <w:r>
        <w:rPr>
          <w:rFonts w:ascii="Times New Roman" w:hAnsi="Times New Roman" w:cs="Times New Roman"/>
          <w:sz w:val="28"/>
          <w:szCs w:val="28"/>
        </w:rPr>
        <w:t xml:space="preserve">№ 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Верх-Тулинского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23"/>
        <w:ind w:firstLine="708"/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Верх-Тулинского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1. Строку 7.1 таблицы № 1 пункта 40 главы 11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779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842"/>
        <w:gridCol w:w="3685"/>
        <w:gridCol w:w="1417"/>
        <w:gridCol w:w="2693"/>
      </w:tblGrid>
      <w:tr>
        <w:tblPrEx/>
        <w:trPr>
          <w:trHeight w:val="2905"/>
        </w:trPr>
        <w:tc>
          <w:tcPr>
            <w:tcW w:w="562" w:type="dxa"/>
            <w:textDirection w:val="lrTb"/>
            <w:noWrap w:val="false"/>
          </w:tcPr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специального назначения (СпН)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1417" w:type="dxa"/>
            <w:textDirection w:val="lrTb"/>
            <w:noWrap w:val="false"/>
          </w:tcPr>
          <w:p>
            <w:pPr>
              <w:ind w:firstLine="0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693" w:type="dxa"/>
            <w:textDirection w:val="lrTb"/>
            <w:noWrap w:val="false"/>
          </w:tcPr>
          <w:p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t xml:space="preserve">Хранение автотранспорта (2.7.1)</w:t>
            </w:r>
            <w:r/>
          </w:p>
          <w:p>
            <w:pPr>
              <w:pStyle w:val="923"/>
              <w:spacing w:after="0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  <w:p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   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2. </w:t>
      </w:r>
      <w:r>
        <w:rPr>
          <w:rFonts w:ascii="Times New Roman" w:hAnsi="Times New Roman" w:cs="Times New Roman"/>
          <w:sz w:val="28"/>
          <w:szCs w:val="28"/>
        </w:rPr>
        <w:t xml:space="preserve">Лист</w:t>
      </w:r>
      <w:r>
        <w:rPr>
          <w:rFonts w:ascii="Times New Roman" w:hAnsi="Times New Roman" w:cs="Times New Roman"/>
          <w:sz w:val="28"/>
          <w:szCs w:val="28"/>
        </w:rPr>
        <w:t xml:space="preserve">ы № 1, № 5 </w:t>
      </w:r>
      <w:r>
        <w:rPr>
          <w:rFonts w:ascii="Times New Roman" w:hAnsi="Times New Roman" w:cs="Times New Roman"/>
          <w:sz w:val="28"/>
          <w:szCs w:val="28"/>
        </w:rPr>
        <w:t xml:space="preserve">приложения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   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2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             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С</w:t>
      </w:r>
      <w:r>
        <w:rPr>
          <w:rFonts w:ascii="Times New Roman" w:hAnsi="Times New Roman" w:cs="Times New Roman"/>
          <w:sz w:val="28"/>
          <w:szCs w:val="28"/>
        </w:rPr>
        <w:t xml:space="preserve">ведения </w:t>
      </w:r>
      <w:r>
        <w:rPr>
          <w:rFonts w:ascii="Times New Roman" w:hAnsi="Times New Roman" w:cs="Times New Roman"/>
          <w:sz w:val="28"/>
          <w:szCs w:val="28"/>
        </w:rPr>
        <w:t xml:space="preserve">о границах территориальных зон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коммунально-складская зона (</w:t>
      </w:r>
      <w:r>
        <w:rPr>
          <w:rFonts w:ascii="Times New Roman" w:hAnsi="Times New Roman" w:cs="Times New Roman"/>
          <w:sz w:val="28"/>
          <w:szCs w:val="28"/>
        </w:rPr>
        <w:t xml:space="preserve">К);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зона специального назначения (СпН)</w:t>
      </w:r>
      <w:r>
        <w:rPr>
          <w:rFonts w:ascii="Times New Roman" w:hAnsi="Times New Roman" w:cs="Times New Roman"/>
          <w:sz w:val="28"/>
          <w:szCs w:val="28"/>
        </w:rPr>
        <w:t xml:space="preserve">, пе</w:t>
      </w:r>
      <w:r>
        <w:rPr>
          <w:rFonts w:ascii="Times New Roman" w:hAnsi="Times New Roman" w:cs="Times New Roman"/>
          <w:sz w:val="28"/>
          <w:szCs w:val="28"/>
        </w:rPr>
        <w:t xml:space="preserve">речень координат характерных точек границ этих территориальных зон в системе координат, используемой для ведения Единого государственного реестра недвижимости приложения № 4 </w:t>
      </w:r>
      <w:r>
        <w:rPr>
          <w:rFonts w:ascii="Times New Roman" w:hAnsi="Times New Roman" w:cs="Times New Roman"/>
          <w:sz w:val="28"/>
          <w:szCs w:val="28"/>
        </w:rPr>
        <w:t xml:space="preserve">изложить в редакции согласно приложению № 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tbl>
      <w:tblPr>
        <w:tblW w:w="10065" w:type="dxa"/>
        <w:tblInd w:w="108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237"/>
        <w:gridCol w:w="3828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237" w:type="dxa"/>
            <w:vAlign w:val="top"/>
            <w:textDirection w:val="lrTb"/>
            <w:noWrap w:val="false"/>
          </w:tcPr>
          <w:p>
            <w:pPr>
              <w:pStyle w:val="923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923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923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828" w:type="dxa"/>
            <w:vAlign w:val="top"/>
            <w:textDirection w:val="lrTb"/>
            <w:noWrap w:val="false"/>
          </w:tcPr>
          <w:p>
            <w:pPr>
              <w:pStyle w:val="923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923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923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Д.Н. Богомолов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923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923"/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923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footnotePr/>
          <w:endnotePr/>
          <w:type w:val="nextPage"/>
          <w:pgSz w:w="11905" w:h="16838" w:orient="portrait"/>
          <w:pgMar w:top="567" w:right="624" w:bottom="680" w:left="1247" w:header="284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  <w:t xml:space="preserve">228-64-73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9606"/>
        <w:gridCol w:w="5811"/>
      </w:tblGrid>
      <w:tr>
        <w:tblPrEx/>
        <w:trPr>
          <w:trHeight w:val="2552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9606" w:type="dxa"/>
            <w:vAlign w:val="top"/>
            <w:textDirection w:val="lrTb"/>
            <w:noWrap w:val="false"/>
          </w:tcPr>
          <w:p>
            <w:pPr>
              <w:pStyle w:val="923"/>
              <w:jc w:val="left"/>
              <w:tabs>
                <w:tab w:val="left" w:pos="11166" w:leader="none"/>
              </w:tabs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/>
            <w:bookmarkEnd w:id="0"/>
            <w:r/>
            <w:bookmarkEnd w:id="1"/>
            <w:r/>
            <w:bookmarkEnd w:id="2"/>
            <w:r/>
            <w:bookmarkEnd w:id="3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811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Верх-Тулинского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24.07.2017 № 256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pStyle w:val="990"/>
        <w:ind w:firstLine="0"/>
        <w:jc w:val="center"/>
        <w:rPr>
          <w:highlight w:val="none"/>
        </w:rPr>
      </w:pPr>
      <w:r>
        <w:rPr>
          <w:bCs/>
          <w:sz w:val="24"/>
          <w:szCs w:val="24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990"/>
        <w:ind w:firstLine="0"/>
        <w:jc w:val="center"/>
        <w:rPr>
          <w:sz w:val="24"/>
          <w:szCs w:val="24"/>
        </w:rPr>
        <w:sectPr>
          <w:headerReference w:type="default" r:id="rId10"/>
          <w:footerReference w:type="even" r:id="rId11"/>
          <w:footnotePr/>
          <w:endnotePr/>
          <w:type w:val="nextPage"/>
          <w:pgSz w:w="16840" w:h="23814" w:orient="portrait"/>
          <w:pgMar w:top="567" w:right="851" w:bottom="1077" w:left="709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729290" cy="1093255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54555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7729289" cy="109325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608.61pt;height:860.83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highlight w:val="none"/>
        </w:rPr>
        <w:t xml:space="preserve">                                                      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779"/>
        <w:tblW w:w="0" w:type="auto"/>
        <w:tblLook w:val="04A0" w:firstRow="1" w:lastRow="0" w:firstColumn="1" w:lastColumn="0" w:noHBand="0" w:noVBand="1"/>
      </w:tblPr>
      <w:tblGrid>
        <w:gridCol w:w="11193"/>
        <w:gridCol w:w="11193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pStyle w:val="99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pStyle w:val="99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990"/>
        <w:ind w:firstLine="0"/>
        <w:jc w:val="center"/>
        <w:rPr>
          <w:highlight w:val="none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236957" cy="865149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35418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12236957" cy="86514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63.54pt;height:681.22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990"/>
        <w:ind w:firstLine="0"/>
        <w:jc w:val="center"/>
        <w:rPr>
          <w:sz w:val="24"/>
          <w:szCs w:val="24"/>
        </w:rPr>
      </w:pPr>
      <w:r>
        <w:rPr>
          <w:highlight w:val="none"/>
        </w:rPr>
        <w:t xml:space="preserve">                                                                                </w:t>
      </w:r>
      <w:r>
        <w:rPr>
          <w:highlight w:val="none"/>
        </w:rPr>
        <w:t xml:space="preserve">   ___________                                                                                                                              »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90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40" w:orient="landscape"/>
          <w:pgMar w:top="709" w:right="567" w:bottom="851" w:left="1077" w:header="720" w:footer="720" w:gutter="0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90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90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23"/>
        <w:jc w:val="center"/>
      </w:pPr>
      <w:r/>
      <w:r/>
    </w:p>
    <w:tbl>
      <w:tblPr>
        <w:tblW w:w="21796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2582"/>
        <w:gridCol w:w="9214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2582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9214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                     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Верх-Тулинского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24.07.2017 № 256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923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              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pStyle w:val="923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</w:r>
      <w:r>
        <w:rPr>
          <w:rFonts w:ascii="Times New Roman" w:hAnsi="Times New Roman" w:cs="Times New Roman"/>
          <w:bCs/>
          <w:sz w:val="24"/>
          <w:szCs w:val="24"/>
        </w:rPr>
      </w:r>
      <w:r>
        <w:rPr>
          <w:rFonts w:ascii="Times New Roman" w:hAnsi="Times New Roman" w:cs="Times New Roman"/>
          <w:bCs/>
          <w:sz w:val="24"/>
          <w:szCs w:val="24"/>
        </w:rPr>
      </w:r>
    </w:p>
    <w:p>
      <w:pPr>
        <w:pStyle w:val="923"/>
        <w:jc w:val="center"/>
        <w:rPr>
          <w:vanish/>
          <w:highlight w:val="none"/>
        </w:rPr>
      </w:pPr>
      <w:r>
        <w:rPr>
          <w:rFonts w:ascii="Times New Roman" w:hAnsi="Times New Roman" w:cs="Times New Roman"/>
          <w:bCs/>
          <w:sz w:val="24"/>
          <w:szCs w:val="24"/>
        </w:rPr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851708" cy="7021693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7727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10851708" cy="70216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854.47pt;height:552.89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vanish/>
          <w:highlight w:val="none"/>
        </w:rPr>
      </w:r>
      <w:r>
        <w:rPr>
          <w:vanish/>
          <w:highlight w:val="none"/>
        </w:rPr>
      </w:r>
    </w:p>
    <w:p>
      <w:pPr>
        <w:jc w:val="center"/>
      </w:pPr>
      <w:r>
        <w:rPr>
          <w:vanish/>
          <w:highlight w:val="none"/>
        </w:rPr>
        <w:t xml:space="preserve">                          </w:t>
      </w:r>
      <w:r>
        <w:rPr>
          <w:vanish/>
          <w:highlight w:val="none"/>
        </w:rPr>
        <w:t xml:space="preserve">                                                                                                              ________________                                                                                                                                 »</w:t>
      </w:r>
      <w:r>
        <w:rPr>
          <w:vanish/>
          <w:highlight w:val="none"/>
        </w:rPr>
      </w:r>
      <w:r/>
    </w:p>
    <w:sectPr>
      <w:footnotePr/>
      <w:endnotePr/>
      <w:type w:val="nextPage"/>
      <w:pgSz w:w="23814" w:h="16840" w:orient="landscape"/>
      <w:pgMar w:top="426" w:right="425" w:bottom="284" w:left="851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Cambria">
    <w:panose1 w:val="02040503050406030204"/>
  </w:font>
  <w:font w:name="Monotype Corsiva">
    <w:panose1 w:val="0200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39"/>
      <w:rPr>
        <w:rStyle w:val="941"/>
      </w:rPr>
    </w:pPr>
    <w:r>
      <w:rPr>
        <w:rStyle w:val="941"/>
      </w:rPr>
      <w:fldChar w:fldCharType="begin"/>
    </w:r>
    <w:r>
      <w:rPr>
        <w:rStyle w:val="941"/>
      </w:rPr>
      <w:instrText xml:space="preserve">PAGE  </w:instrText>
    </w:r>
    <w:r>
      <w:rPr>
        <w:rStyle w:val="941"/>
      </w:rPr>
      <w:fldChar w:fldCharType="end"/>
    </w:r>
    <w:r>
      <w:rPr>
        <w:rStyle w:val="941"/>
      </w:rPr>
    </w:r>
    <w:r>
      <w:rPr>
        <w:rStyle w:val="941"/>
      </w:rPr>
    </w:r>
  </w:p>
  <w:p>
    <w:pPr>
      <w:pStyle w:val="939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6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ru-RU"/>
      </w:rPr>
      <w:t xml:space="preserve">2</w:t>
    </w:r>
    <w:r>
      <w:fldChar w:fldCharType="end"/>
    </w:r>
    <w:r/>
  </w:p>
  <w:p>
    <w:pPr>
      <w:pStyle w:val="946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6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ru-RU"/>
      </w:rPr>
      <w:t xml:space="preserve">2</w:t>
    </w:r>
    <w:r>
      <w:fldChar w:fldCharType="end"/>
    </w:r>
    <w:r/>
  </w:p>
  <w:p>
    <w:pPr>
      <w:pStyle w:val="946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">
    <w:multiLevelType w:val="hybridMultilevel"/>
    <w:lvl w:ilvl="0">
      <w:start w:val="1"/>
      <w:numFmt w:val="bullet"/>
      <w:pStyle w:val="988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4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7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ascii="Symbol" w:hAnsi="Symbol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ascii="Symbol" w:hAnsi="Symbol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ascii="Symbol" w:hAnsi="Symbol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ascii="Symbol" w:hAnsi="Symbol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ascii="Symbol" w:hAnsi="Symbol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ascii="Symbol" w:hAnsi="Symbol"/>
      </w:r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6"/>
  </w:num>
  <w:num w:numId="5">
    <w:abstractNumId w:val="13"/>
  </w:num>
  <w:num w:numId="6">
    <w:abstractNumId w:val="0"/>
  </w:num>
  <w:num w:numId="7">
    <w:abstractNumId w:val="12"/>
  </w:num>
  <w:num w:numId="8">
    <w:abstractNumId w:val="8"/>
  </w:num>
  <w:num w:numId="9">
    <w:abstractNumId w:val="11"/>
  </w:num>
  <w:num w:numId="10">
    <w:abstractNumId w:val="4"/>
  </w:num>
  <w:num w:numId="11">
    <w:abstractNumId w:val="1"/>
  </w:num>
  <w:num w:numId="12">
    <w:abstractNumId w:val="3"/>
  </w:num>
  <w:num w:numId="13">
    <w:abstractNumId w:val="16"/>
  </w:num>
  <w:num w:numId="14">
    <w:abstractNumId w:val="17"/>
  </w:num>
  <w:num w:numId="15">
    <w:abstractNumId w:val="9"/>
  </w:num>
  <w:num w:numId="16">
    <w:abstractNumId w:val="5"/>
  </w:num>
  <w:num w:numId="17">
    <w:abstractNumId w:val="15"/>
  </w:num>
  <w:num w:numId="18">
    <w:abstractNumId w:val="14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46">
    <w:name w:val="Heading 1"/>
    <w:basedOn w:val="923"/>
    <w:next w:val="923"/>
    <w:link w:val="747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47">
    <w:name w:val="Heading 1 Char"/>
    <w:link w:val="746"/>
    <w:uiPriority w:val="9"/>
    <w:rPr>
      <w:rFonts w:ascii="Arial" w:hAnsi="Arial" w:eastAsia="Arial" w:cs="Arial"/>
      <w:sz w:val="40"/>
      <w:szCs w:val="40"/>
    </w:rPr>
  </w:style>
  <w:style w:type="paragraph" w:styleId="748">
    <w:name w:val="Heading 2"/>
    <w:basedOn w:val="923"/>
    <w:next w:val="923"/>
    <w:link w:val="74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49">
    <w:name w:val="Heading 2 Char"/>
    <w:link w:val="748"/>
    <w:uiPriority w:val="9"/>
    <w:rPr>
      <w:rFonts w:ascii="Arial" w:hAnsi="Arial" w:eastAsia="Arial" w:cs="Arial"/>
      <w:sz w:val="34"/>
    </w:rPr>
  </w:style>
  <w:style w:type="paragraph" w:styleId="750">
    <w:name w:val="Heading 3"/>
    <w:basedOn w:val="923"/>
    <w:next w:val="923"/>
    <w:link w:val="75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51">
    <w:name w:val="Heading 3 Char"/>
    <w:link w:val="750"/>
    <w:uiPriority w:val="9"/>
    <w:rPr>
      <w:rFonts w:ascii="Arial" w:hAnsi="Arial" w:eastAsia="Arial" w:cs="Arial"/>
      <w:sz w:val="30"/>
      <w:szCs w:val="30"/>
    </w:rPr>
  </w:style>
  <w:style w:type="paragraph" w:styleId="752">
    <w:name w:val="Heading 4"/>
    <w:basedOn w:val="923"/>
    <w:next w:val="923"/>
    <w:link w:val="75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53">
    <w:name w:val="Heading 4 Char"/>
    <w:link w:val="752"/>
    <w:uiPriority w:val="9"/>
    <w:rPr>
      <w:rFonts w:ascii="Arial" w:hAnsi="Arial" w:eastAsia="Arial" w:cs="Arial"/>
      <w:b/>
      <w:bCs/>
      <w:sz w:val="26"/>
      <w:szCs w:val="26"/>
    </w:rPr>
  </w:style>
  <w:style w:type="paragraph" w:styleId="754">
    <w:name w:val="Heading 5"/>
    <w:basedOn w:val="923"/>
    <w:next w:val="923"/>
    <w:link w:val="75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55">
    <w:name w:val="Heading 5 Char"/>
    <w:link w:val="754"/>
    <w:uiPriority w:val="9"/>
    <w:rPr>
      <w:rFonts w:ascii="Arial" w:hAnsi="Arial" w:eastAsia="Arial" w:cs="Arial"/>
      <w:b/>
      <w:bCs/>
      <w:sz w:val="24"/>
      <w:szCs w:val="24"/>
    </w:rPr>
  </w:style>
  <w:style w:type="paragraph" w:styleId="756">
    <w:name w:val="Heading 6"/>
    <w:basedOn w:val="923"/>
    <w:next w:val="923"/>
    <w:link w:val="75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57">
    <w:name w:val="Heading 6 Char"/>
    <w:link w:val="756"/>
    <w:uiPriority w:val="9"/>
    <w:rPr>
      <w:rFonts w:ascii="Arial" w:hAnsi="Arial" w:eastAsia="Arial" w:cs="Arial"/>
      <w:b/>
      <w:bCs/>
      <w:sz w:val="22"/>
      <w:szCs w:val="22"/>
    </w:rPr>
  </w:style>
  <w:style w:type="paragraph" w:styleId="758">
    <w:name w:val="Heading 7"/>
    <w:basedOn w:val="923"/>
    <w:next w:val="923"/>
    <w:link w:val="75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59">
    <w:name w:val="Heading 7 Char"/>
    <w:link w:val="75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60">
    <w:name w:val="Heading 8"/>
    <w:basedOn w:val="923"/>
    <w:next w:val="923"/>
    <w:link w:val="76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61">
    <w:name w:val="Heading 8 Char"/>
    <w:link w:val="760"/>
    <w:uiPriority w:val="9"/>
    <w:rPr>
      <w:rFonts w:ascii="Arial" w:hAnsi="Arial" w:eastAsia="Arial" w:cs="Arial"/>
      <w:i/>
      <w:iCs/>
      <w:sz w:val="22"/>
      <w:szCs w:val="22"/>
    </w:rPr>
  </w:style>
  <w:style w:type="paragraph" w:styleId="762">
    <w:name w:val="Heading 9"/>
    <w:basedOn w:val="923"/>
    <w:next w:val="923"/>
    <w:link w:val="76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63">
    <w:name w:val="Heading 9 Char"/>
    <w:link w:val="762"/>
    <w:uiPriority w:val="9"/>
    <w:rPr>
      <w:rFonts w:ascii="Arial" w:hAnsi="Arial" w:eastAsia="Arial" w:cs="Arial"/>
      <w:i/>
      <w:iCs/>
      <w:sz w:val="21"/>
      <w:szCs w:val="21"/>
    </w:rPr>
  </w:style>
  <w:style w:type="paragraph" w:styleId="764">
    <w:name w:val="No Spacing"/>
    <w:uiPriority w:val="1"/>
    <w:qFormat/>
    <w:pPr>
      <w:spacing w:before="0" w:after="0" w:line="240" w:lineRule="auto"/>
    </w:pPr>
  </w:style>
  <w:style w:type="paragraph" w:styleId="765">
    <w:name w:val="Title"/>
    <w:basedOn w:val="923"/>
    <w:next w:val="923"/>
    <w:link w:val="76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66">
    <w:name w:val="Title Char"/>
    <w:link w:val="765"/>
    <w:uiPriority w:val="10"/>
    <w:rPr>
      <w:sz w:val="48"/>
      <w:szCs w:val="48"/>
    </w:rPr>
  </w:style>
  <w:style w:type="paragraph" w:styleId="767">
    <w:name w:val="Subtitle"/>
    <w:basedOn w:val="923"/>
    <w:next w:val="923"/>
    <w:link w:val="768"/>
    <w:uiPriority w:val="11"/>
    <w:qFormat/>
    <w:pPr>
      <w:spacing w:before="200" w:after="200"/>
    </w:pPr>
    <w:rPr>
      <w:sz w:val="24"/>
      <w:szCs w:val="24"/>
    </w:rPr>
  </w:style>
  <w:style w:type="character" w:styleId="768">
    <w:name w:val="Subtitle Char"/>
    <w:link w:val="767"/>
    <w:uiPriority w:val="11"/>
    <w:rPr>
      <w:sz w:val="24"/>
      <w:szCs w:val="24"/>
    </w:rPr>
  </w:style>
  <w:style w:type="paragraph" w:styleId="769">
    <w:name w:val="Quote"/>
    <w:basedOn w:val="923"/>
    <w:next w:val="923"/>
    <w:link w:val="770"/>
    <w:uiPriority w:val="29"/>
    <w:qFormat/>
    <w:pPr>
      <w:ind w:left="720" w:right="720"/>
    </w:pPr>
    <w:rPr>
      <w:i/>
    </w:rPr>
  </w:style>
  <w:style w:type="character" w:styleId="770">
    <w:name w:val="Quote Char"/>
    <w:link w:val="769"/>
    <w:uiPriority w:val="29"/>
    <w:rPr>
      <w:i/>
    </w:rPr>
  </w:style>
  <w:style w:type="paragraph" w:styleId="771">
    <w:name w:val="Intense Quote"/>
    <w:basedOn w:val="923"/>
    <w:next w:val="923"/>
    <w:link w:val="77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72">
    <w:name w:val="Intense Quote Char"/>
    <w:link w:val="771"/>
    <w:uiPriority w:val="30"/>
    <w:rPr>
      <w:i/>
    </w:rPr>
  </w:style>
  <w:style w:type="paragraph" w:styleId="773">
    <w:name w:val="Header"/>
    <w:basedOn w:val="923"/>
    <w:link w:val="77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74">
    <w:name w:val="Header Char"/>
    <w:link w:val="773"/>
    <w:uiPriority w:val="99"/>
  </w:style>
  <w:style w:type="paragraph" w:styleId="775">
    <w:name w:val="Footer"/>
    <w:basedOn w:val="923"/>
    <w:link w:val="77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76">
    <w:name w:val="Footer Char"/>
    <w:link w:val="775"/>
    <w:uiPriority w:val="99"/>
  </w:style>
  <w:style w:type="paragraph" w:styleId="777">
    <w:name w:val="Caption"/>
    <w:basedOn w:val="923"/>
    <w:next w:val="923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78">
    <w:name w:val="Caption Char"/>
    <w:basedOn w:val="777"/>
    <w:link w:val="775"/>
    <w:uiPriority w:val="99"/>
  </w:style>
  <w:style w:type="table" w:styleId="779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80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81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2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3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84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86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4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5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6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7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8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9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0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1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08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09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10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1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2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3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4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15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16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17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18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19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20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21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22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23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24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25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26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7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8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43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44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45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46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47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48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49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0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1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3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1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2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3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4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5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6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7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8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9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0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71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72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73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74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75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76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77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78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79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80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81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82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83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84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85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86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87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88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89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90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91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92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93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94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95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96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97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98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99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00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01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02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03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04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05">
    <w:name w:val="Hyperlink"/>
    <w:uiPriority w:val="99"/>
    <w:unhideWhenUsed/>
    <w:rPr>
      <w:color w:val="0000ff" w:themeColor="hyperlink"/>
      <w:u w:val="single"/>
    </w:rPr>
  </w:style>
  <w:style w:type="paragraph" w:styleId="906">
    <w:name w:val="footnote text"/>
    <w:basedOn w:val="923"/>
    <w:link w:val="907"/>
    <w:uiPriority w:val="99"/>
    <w:semiHidden/>
    <w:unhideWhenUsed/>
    <w:pPr>
      <w:spacing w:after="40" w:line="240" w:lineRule="auto"/>
    </w:pPr>
    <w:rPr>
      <w:sz w:val="18"/>
    </w:rPr>
  </w:style>
  <w:style w:type="character" w:styleId="907">
    <w:name w:val="Footnote Text Char"/>
    <w:link w:val="906"/>
    <w:uiPriority w:val="99"/>
    <w:rPr>
      <w:sz w:val="18"/>
    </w:rPr>
  </w:style>
  <w:style w:type="character" w:styleId="908">
    <w:name w:val="footnote reference"/>
    <w:uiPriority w:val="99"/>
    <w:unhideWhenUsed/>
    <w:rPr>
      <w:vertAlign w:val="superscript"/>
    </w:rPr>
  </w:style>
  <w:style w:type="paragraph" w:styleId="909">
    <w:name w:val="endnote text"/>
    <w:basedOn w:val="923"/>
    <w:link w:val="910"/>
    <w:uiPriority w:val="99"/>
    <w:semiHidden/>
    <w:unhideWhenUsed/>
    <w:pPr>
      <w:spacing w:after="0" w:line="240" w:lineRule="auto"/>
    </w:pPr>
    <w:rPr>
      <w:sz w:val="20"/>
    </w:rPr>
  </w:style>
  <w:style w:type="character" w:styleId="910">
    <w:name w:val="Endnote Text Char"/>
    <w:link w:val="909"/>
    <w:uiPriority w:val="99"/>
    <w:rPr>
      <w:sz w:val="20"/>
    </w:rPr>
  </w:style>
  <w:style w:type="character" w:styleId="911">
    <w:name w:val="endnote reference"/>
    <w:uiPriority w:val="99"/>
    <w:semiHidden/>
    <w:unhideWhenUsed/>
    <w:rPr>
      <w:vertAlign w:val="superscript"/>
    </w:rPr>
  </w:style>
  <w:style w:type="paragraph" w:styleId="912">
    <w:name w:val="toc 1"/>
    <w:basedOn w:val="923"/>
    <w:next w:val="923"/>
    <w:uiPriority w:val="39"/>
    <w:unhideWhenUsed/>
    <w:pPr>
      <w:ind w:left="0" w:right="0" w:firstLine="0"/>
      <w:spacing w:after="57"/>
    </w:pPr>
  </w:style>
  <w:style w:type="paragraph" w:styleId="913">
    <w:name w:val="toc 2"/>
    <w:basedOn w:val="923"/>
    <w:next w:val="923"/>
    <w:uiPriority w:val="39"/>
    <w:unhideWhenUsed/>
    <w:pPr>
      <w:ind w:left="283" w:right="0" w:firstLine="0"/>
      <w:spacing w:after="57"/>
    </w:pPr>
  </w:style>
  <w:style w:type="paragraph" w:styleId="914">
    <w:name w:val="toc 3"/>
    <w:basedOn w:val="923"/>
    <w:next w:val="923"/>
    <w:uiPriority w:val="39"/>
    <w:unhideWhenUsed/>
    <w:pPr>
      <w:ind w:left="567" w:right="0" w:firstLine="0"/>
      <w:spacing w:after="57"/>
    </w:pPr>
  </w:style>
  <w:style w:type="paragraph" w:styleId="915">
    <w:name w:val="toc 4"/>
    <w:basedOn w:val="923"/>
    <w:next w:val="923"/>
    <w:uiPriority w:val="39"/>
    <w:unhideWhenUsed/>
    <w:pPr>
      <w:ind w:left="850" w:right="0" w:firstLine="0"/>
      <w:spacing w:after="57"/>
    </w:pPr>
  </w:style>
  <w:style w:type="paragraph" w:styleId="916">
    <w:name w:val="toc 5"/>
    <w:basedOn w:val="923"/>
    <w:next w:val="923"/>
    <w:uiPriority w:val="39"/>
    <w:unhideWhenUsed/>
    <w:pPr>
      <w:ind w:left="1134" w:right="0" w:firstLine="0"/>
      <w:spacing w:after="57"/>
    </w:pPr>
  </w:style>
  <w:style w:type="paragraph" w:styleId="917">
    <w:name w:val="toc 6"/>
    <w:basedOn w:val="923"/>
    <w:next w:val="923"/>
    <w:uiPriority w:val="39"/>
    <w:unhideWhenUsed/>
    <w:pPr>
      <w:ind w:left="1417" w:right="0" w:firstLine="0"/>
      <w:spacing w:after="57"/>
    </w:pPr>
  </w:style>
  <w:style w:type="paragraph" w:styleId="918">
    <w:name w:val="toc 7"/>
    <w:basedOn w:val="923"/>
    <w:next w:val="923"/>
    <w:uiPriority w:val="39"/>
    <w:unhideWhenUsed/>
    <w:pPr>
      <w:ind w:left="1701" w:right="0" w:firstLine="0"/>
      <w:spacing w:after="57"/>
    </w:pPr>
  </w:style>
  <w:style w:type="paragraph" w:styleId="919">
    <w:name w:val="toc 8"/>
    <w:basedOn w:val="923"/>
    <w:next w:val="923"/>
    <w:uiPriority w:val="39"/>
    <w:unhideWhenUsed/>
    <w:pPr>
      <w:ind w:left="1984" w:right="0" w:firstLine="0"/>
      <w:spacing w:after="57"/>
    </w:pPr>
  </w:style>
  <w:style w:type="paragraph" w:styleId="920">
    <w:name w:val="toc 9"/>
    <w:basedOn w:val="923"/>
    <w:next w:val="923"/>
    <w:uiPriority w:val="39"/>
    <w:unhideWhenUsed/>
    <w:pPr>
      <w:ind w:left="2268" w:right="0" w:firstLine="0"/>
      <w:spacing w:after="57"/>
    </w:pPr>
  </w:style>
  <w:style w:type="paragraph" w:styleId="921">
    <w:name w:val="TOC Heading"/>
    <w:uiPriority w:val="39"/>
    <w:unhideWhenUsed/>
  </w:style>
  <w:style w:type="paragraph" w:styleId="922">
    <w:name w:val="table of figures"/>
    <w:basedOn w:val="923"/>
    <w:next w:val="923"/>
    <w:uiPriority w:val="99"/>
    <w:unhideWhenUsed/>
    <w:pPr>
      <w:spacing w:after="0" w:afterAutospacing="0"/>
    </w:pPr>
  </w:style>
  <w:style w:type="paragraph" w:styleId="923" w:default="1">
    <w:name w:val="Normal"/>
    <w:next w:val="923"/>
    <w:link w:val="923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924">
    <w:name w:val="Заголовок 1"/>
    <w:basedOn w:val="923"/>
    <w:next w:val="923"/>
    <w:link w:val="936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925">
    <w:name w:val="Заголовок 2"/>
    <w:basedOn w:val="923"/>
    <w:next w:val="923"/>
    <w:link w:val="998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926">
    <w:name w:val="Заголовок 3"/>
    <w:basedOn w:val="923"/>
    <w:next w:val="923"/>
    <w:link w:val="937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927">
    <w:name w:val="Заголовок 4"/>
    <w:basedOn w:val="923"/>
    <w:next w:val="923"/>
    <w:link w:val="938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928">
    <w:name w:val="Заголовок 5"/>
    <w:basedOn w:val="923"/>
    <w:next w:val="923"/>
    <w:link w:val="1031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929">
    <w:name w:val="Заголовок 6"/>
    <w:basedOn w:val="923"/>
    <w:next w:val="923"/>
    <w:link w:val="1032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930">
    <w:name w:val="Заголовок 7"/>
    <w:basedOn w:val="923"/>
    <w:next w:val="923"/>
    <w:link w:val="1033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931">
    <w:name w:val="Заголовок 8"/>
    <w:basedOn w:val="923"/>
    <w:next w:val="923"/>
    <w:link w:val="1034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932">
    <w:name w:val="Заголовок 9"/>
    <w:basedOn w:val="923"/>
    <w:next w:val="923"/>
    <w:link w:val="1035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933">
    <w:name w:val="Основной шрифт абзаца"/>
    <w:next w:val="933"/>
    <w:link w:val="923"/>
    <w:semiHidden/>
  </w:style>
  <w:style w:type="table" w:styleId="934">
    <w:name w:val="Обычная таблица"/>
    <w:next w:val="934"/>
    <w:link w:val="923"/>
    <w:semiHidden/>
    <w:tblPr/>
  </w:style>
  <w:style w:type="numbering" w:styleId="935">
    <w:name w:val="Нет списка"/>
    <w:next w:val="935"/>
    <w:link w:val="923"/>
    <w:uiPriority w:val="99"/>
    <w:semiHidden/>
  </w:style>
  <w:style w:type="character" w:styleId="936">
    <w:name w:val="Заголовок 1 Знак1"/>
    <w:next w:val="936"/>
    <w:link w:val="924"/>
    <w:rPr>
      <w:b/>
      <w:bCs/>
      <w:sz w:val="28"/>
      <w:szCs w:val="32"/>
    </w:rPr>
  </w:style>
  <w:style w:type="character" w:styleId="937">
    <w:name w:val="Заголовок 3 Знак1"/>
    <w:next w:val="937"/>
    <w:link w:val="926"/>
    <w:rPr>
      <w:b/>
      <w:bCs/>
      <w:sz w:val="28"/>
      <w:szCs w:val="28"/>
    </w:rPr>
  </w:style>
  <w:style w:type="character" w:styleId="938">
    <w:name w:val="Заголовок 4 Знак1"/>
    <w:next w:val="938"/>
    <w:link w:val="927"/>
    <w:rPr>
      <w:b/>
      <w:bCs/>
      <w:sz w:val="28"/>
      <w:szCs w:val="28"/>
    </w:rPr>
  </w:style>
  <w:style w:type="paragraph" w:styleId="939">
    <w:name w:val="Нижний колонтитул"/>
    <w:basedOn w:val="923"/>
    <w:next w:val="939"/>
    <w:link w:val="940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940">
    <w:name w:val="Нижний колонтитул Знак1"/>
    <w:next w:val="940"/>
    <w:link w:val="939"/>
    <w:rPr>
      <w:rFonts w:ascii="Arial" w:hAnsi="Arial" w:cs="Arial"/>
    </w:rPr>
  </w:style>
  <w:style w:type="character" w:styleId="941">
    <w:name w:val="Номер страницы"/>
    <w:basedOn w:val="933"/>
    <w:next w:val="941"/>
    <w:link w:val="923"/>
  </w:style>
  <w:style w:type="paragraph" w:styleId="942">
    <w:name w:val="Îáû÷íûé"/>
    <w:next w:val="942"/>
    <w:link w:val="923"/>
    <w:uiPriority w:val="99"/>
    <w:pPr>
      <w:jc w:val="both"/>
    </w:pPr>
    <w:rPr>
      <w:sz w:val="24"/>
      <w:lang w:val="ru-RU" w:eastAsia="ru-RU" w:bidi="ar-SA"/>
    </w:rPr>
  </w:style>
  <w:style w:type="paragraph" w:styleId="943">
    <w:name w:val="Текст выноски"/>
    <w:basedOn w:val="923"/>
    <w:next w:val="943"/>
    <w:link w:val="999"/>
    <w:rPr>
      <w:rFonts w:ascii="Tahoma" w:hAnsi="Tahoma" w:cs="Times New Roman"/>
      <w:sz w:val="16"/>
      <w:szCs w:val="16"/>
      <w:lang w:val="en-US" w:eastAsia="en-US"/>
    </w:rPr>
  </w:style>
  <w:style w:type="paragraph" w:styleId="944">
    <w:name w:val="Оглавление 2"/>
    <w:basedOn w:val="923"/>
    <w:next w:val="923"/>
    <w:link w:val="923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945">
    <w:name w:val="Гиперссылка"/>
    <w:next w:val="945"/>
    <w:link w:val="923"/>
    <w:rPr>
      <w:color w:val="0000ff"/>
      <w:u w:val="single"/>
    </w:rPr>
  </w:style>
  <w:style w:type="paragraph" w:styleId="946">
    <w:name w:val="Верхний колонтитул"/>
    <w:basedOn w:val="923"/>
    <w:next w:val="946"/>
    <w:link w:val="947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947">
    <w:name w:val="Верхний колонтитул Знак1"/>
    <w:next w:val="947"/>
    <w:link w:val="946"/>
    <w:rPr>
      <w:rFonts w:ascii="Arial" w:hAnsi="Arial" w:cs="Arial"/>
    </w:rPr>
  </w:style>
  <w:style w:type="paragraph" w:styleId="948">
    <w:name w:val="Arial Narrow 13 pt по ширине Первая строка:  1 см"/>
    <w:basedOn w:val="942"/>
    <w:next w:val="948"/>
    <w:link w:val="923"/>
    <w:pPr>
      <w:ind w:firstLine="567"/>
    </w:pPr>
    <w:rPr>
      <w:rFonts w:ascii="Arial Narrow" w:hAnsi="Arial Narrow"/>
      <w:sz w:val="26"/>
      <w:lang w:val="en-US"/>
    </w:rPr>
  </w:style>
  <w:style w:type="paragraph" w:styleId="949">
    <w:name w:val="аква3"/>
    <w:basedOn w:val="923"/>
    <w:next w:val="949"/>
    <w:link w:val="923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950">
    <w:name w:val="аква"/>
    <w:basedOn w:val="923"/>
    <w:next w:val="950"/>
    <w:link w:val="923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951">
    <w:name w:val="NAmber"/>
    <w:basedOn w:val="950"/>
    <w:next w:val="951"/>
    <w:link w:val="923"/>
    <w:uiPriority w:val="99"/>
    <w:pPr>
      <w:jc w:val="center"/>
    </w:pPr>
    <w:rPr>
      <w:rFonts w:ascii="Gaze" w:hAnsi="Gaze"/>
      <w:b/>
      <w:bCs/>
      <w:sz w:val="36"/>
    </w:rPr>
  </w:style>
  <w:style w:type="paragraph" w:styleId="952">
    <w:name w:val="аквамарин"/>
    <w:basedOn w:val="950"/>
    <w:next w:val="952"/>
    <w:link w:val="923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953">
    <w:name w:val="Стиль аква5 + 14 пт"/>
    <w:basedOn w:val="923"/>
    <w:next w:val="953"/>
    <w:link w:val="923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954">
    <w:name w:val="Реферат"/>
    <w:basedOn w:val="923"/>
    <w:next w:val="954"/>
    <w:link w:val="923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955">
    <w:name w:val="реферат"/>
    <w:basedOn w:val="956"/>
    <w:next w:val="955"/>
    <w:link w:val="923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956">
    <w:name w:val="Обычный (веб)"/>
    <w:basedOn w:val="923"/>
    <w:next w:val="956"/>
    <w:link w:val="923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957">
    <w:name w:val="Сетка таблицы"/>
    <w:basedOn w:val="934"/>
    <w:next w:val="957"/>
    <w:link w:val="923"/>
    <w:tblPr/>
  </w:style>
  <w:style w:type="paragraph" w:styleId="958">
    <w:name w:val="Основной текст 3"/>
    <w:basedOn w:val="923"/>
    <w:next w:val="958"/>
    <w:link w:val="959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959">
    <w:name w:val="Основной текст 3 Знак2"/>
    <w:next w:val="959"/>
    <w:link w:val="958"/>
    <w:rPr>
      <w:rFonts w:ascii="Courier New" w:hAnsi="Courier New"/>
      <w:sz w:val="22"/>
    </w:rPr>
  </w:style>
  <w:style w:type="paragraph" w:styleId="960">
    <w:name w:val="Основной текст"/>
    <w:basedOn w:val="923"/>
    <w:next w:val="960"/>
    <w:link w:val="961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961">
    <w:name w:val="Основной текст Знак1"/>
    <w:next w:val="961"/>
    <w:link w:val="960"/>
    <w:rPr>
      <w:sz w:val="24"/>
      <w:szCs w:val="24"/>
    </w:rPr>
  </w:style>
  <w:style w:type="paragraph" w:styleId="962">
    <w:name w:val="Основной текст с отступом"/>
    <w:basedOn w:val="923"/>
    <w:next w:val="962"/>
    <w:link w:val="963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963">
    <w:name w:val="Основной текст с отступом Знак1"/>
    <w:next w:val="963"/>
    <w:link w:val="962"/>
    <w:rPr>
      <w:sz w:val="24"/>
      <w:szCs w:val="24"/>
    </w:rPr>
  </w:style>
  <w:style w:type="paragraph" w:styleId="964">
    <w:name w:val="Список"/>
    <w:basedOn w:val="923"/>
    <w:next w:val="964"/>
    <w:link w:val="923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965">
    <w:name w:val="ConsNormal"/>
    <w:next w:val="965"/>
    <w:link w:val="923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966">
    <w:name w:val="fts-hit"/>
    <w:next w:val="966"/>
    <w:link w:val="923"/>
    <w:uiPriority w:val="99"/>
    <w:rPr>
      <w:shd w:val="clear" w:color="auto" w:fill="ffc0cb"/>
    </w:rPr>
  </w:style>
  <w:style w:type="paragraph" w:styleId="967">
    <w:name w:val="ConsPlusNormal"/>
    <w:next w:val="967"/>
    <w:link w:val="1022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968">
    <w:name w:val="Стандартный HTML"/>
    <w:basedOn w:val="923"/>
    <w:next w:val="968"/>
    <w:link w:val="969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969">
    <w:name w:val="Стандартный HTML Знак1"/>
    <w:next w:val="969"/>
    <w:link w:val="968"/>
    <w:uiPriority w:val="99"/>
    <w:rPr>
      <w:rFonts w:ascii="Courier New" w:hAnsi="Courier New" w:cs="Courier New"/>
    </w:rPr>
  </w:style>
  <w:style w:type="character" w:styleId="970">
    <w:name w:val="Строгий"/>
    <w:next w:val="970"/>
    <w:link w:val="923"/>
    <w:qFormat/>
    <w:rPr>
      <w:b/>
      <w:bCs/>
    </w:rPr>
  </w:style>
  <w:style w:type="paragraph" w:styleId="971">
    <w:name w:val="Iau?iue"/>
    <w:next w:val="971"/>
    <w:link w:val="923"/>
    <w:pPr>
      <w:jc w:val="both"/>
      <w:widowControl w:val="off"/>
    </w:pPr>
    <w:rPr>
      <w:lang w:val="ru-RU" w:eastAsia="ar-SA" w:bidi="ar-SA"/>
    </w:rPr>
  </w:style>
  <w:style w:type="paragraph" w:styleId="972">
    <w:name w:val="ConsPlusTitle"/>
    <w:next w:val="972"/>
    <w:link w:val="923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973">
    <w:name w:val="Стиль По ширине Перед:  6 пт"/>
    <w:basedOn w:val="923"/>
    <w:next w:val="973"/>
    <w:link w:val="923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974">
    <w:name w:val="Стиль По ширине Первая строка:  1.25 см"/>
    <w:basedOn w:val="923"/>
    <w:next w:val="974"/>
    <w:link w:val="923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975">
    <w:name w:val="zagc-1"/>
    <w:basedOn w:val="923"/>
    <w:next w:val="975"/>
    <w:link w:val="923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976">
    <w:name w:val="Iau?iue3"/>
    <w:next w:val="976"/>
    <w:link w:val="923"/>
    <w:uiPriority w:val="99"/>
    <w:pPr>
      <w:jc w:val="both"/>
      <w:widowControl w:val="off"/>
    </w:pPr>
    <w:rPr>
      <w:lang w:val="ru-RU" w:eastAsia="ru-RU" w:bidi="ar-SA"/>
    </w:rPr>
  </w:style>
  <w:style w:type="paragraph" w:styleId="977">
    <w:name w:val="Абзац списка"/>
    <w:basedOn w:val="923"/>
    <w:next w:val="977"/>
    <w:link w:val="1068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978">
    <w:name w:val="zagc-0"/>
    <w:basedOn w:val="923"/>
    <w:next w:val="978"/>
    <w:link w:val="923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979">
    <w:name w:val="Подзаголовок,Обычный таблица"/>
    <w:basedOn w:val="923"/>
    <w:next w:val="923"/>
    <w:link w:val="980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980">
    <w:name w:val="Подзаголовок Знак2,Обычный таблица Знак"/>
    <w:next w:val="980"/>
    <w:link w:val="979"/>
    <w:uiPriority w:val="99"/>
    <w:rPr>
      <w:sz w:val="28"/>
      <w:szCs w:val="28"/>
    </w:rPr>
  </w:style>
  <w:style w:type="paragraph" w:styleId="981">
    <w:name w:val="Оглавление 3"/>
    <w:basedOn w:val="923"/>
    <w:next w:val="923"/>
    <w:link w:val="923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982">
    <w:name w:val="Прижатый влево"/>
    <w:basedOn w:val="923"/>
    <w:next w:val="923"/>
    <w:link w:val="923"/>
    <w:uiPriority w:val="99"/>
    <w:rPr>
      <w:sz w:val="24"/>
      <w:szCs w:val="24"/>
    </w:rPr>
  </w:style>
  <w:style w:type="paragraph" w:styleId="983">
    <w:name w:val="Нормальный (таблица)"/>
    <w:basedOn w:val="923"/>
    <w:next w:val="923"/>
    <w:link w:val="923"/>
    <w:uiPriority w:val="99"/>
    <w:pPr>
      <w:jc w:val="both"/>
    </w:pPr>
    <w:rPr>
      <w:sz w:val="24"/>
      <w:szCs w:val="24"/>
    </w:rPr>
  </w:style>
  <w:style w:type="character" w:styleId="984">
    <w:name w:val="Цветовое выделение"/>
    <w:next w:val="984"/>
    <w:link w:val="923"/>
    <w:uiPriority w:val="99"/>
    <w:rPr>
      <w:b/>
      <w:bCs/>
      <w:color w:val="000080"/>
    </w:rPr>
  </w:style>
  <w:style w:type="paragraph" w:styleId="985">
    <w:name w:val="Оглавление 1"/>
    <w:basedOn w:val="923"/>
    <w:next w:val="923"/>
    <w:link w:val="923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986">
    <w:name w:val="Без интервала,с интервалом,Без интервала1,No Spacing,No Spacing1"/>
    <w:next w:val="986"/>
    <w:link w:val="987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987">
    <w:name w:val="Без интервала Знак,с интервалом Знак,Без интервала1 Знак,No Spacing Знак,No Spacing1 Знак"/>
    <w:next w:val="987"/>
    <w:link w:val="986"/>
    <w:uiPriority w:val="1"/>
    <w:rPr>
      <w:sz w:val="24"/>
      <w:szCs w:val="22"/>
      <w:lang w:eastAsia="en-US" w:bidi="ar-SA"/>
    </w:rPr>
  </w:style>
  <w:style w:type="paragraph" w:styleId="988">
    <w:name w:val="Маркированный"/>
    <w:basedOn w:val="923"/>
    <w:next w:val="988"/>
    <w:link w:val="923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989">
    <w:name w:val="ConsPlusNonformat"/>
    <w:next w:val="989"/>
    <w:link w:val="923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990">
    <w:name w:val="S_Обычный жирный"/>
    <w:basedOn w:val="973"/>
    <w:next w:val="990"/>
    <w:link w:val="923"/>
    <w:qFormat/>
  </w:style>
  <w:style w:type="paragraph" w:styleId="991">
    <w:name w:val="Заголовок оглавления"/>
    <w:basedOn w:val="924"/>
    <w:next w:val="923"/>
    <w:link w:val="923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992">
    <w:name w:val="Оглавление 4"/>
    <w:basedOn w:val="923"/>
    <w:next w:val="923"/>
    <w:link w:val="923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993">
    <w:name w:val="Оглавление 5"/>
    <w:basedOn w:val="923"/>
    <w:next w:val="923"/>
    <w:link w:val="923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994">
    <w:name w:val="Оглавление 6"/>
    <w:basedOn w:val="923"/>
    <w:next w:val="923"/>
    <w:link w:val="923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995">
    <w:name w:val="Оглавление 7"/>
    <w:basedOn w:val="923"/>
    <w:next w:val="923"/>
    <w:link w:val="923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996">
    <w:name w:val="Оглавление 8"/>
    <w:basedOn w:val="923"/>
    <w:next w:val="923"/>
    <w:link w:val="923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997">
    <w:name w:val="Оглавление 9"/>
    <w:basedOn w:val="923"/>
    <w:next w:val="923"/>
    <w:link w:val="923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998">
    <w:name w:val="Заголовок 2 Знак1"/>
    <w:next w:val="998"/>
    <w:link w:val="925"/>
    <w:rPr>
      <w:b/>
      <w:sz w:val="28"/>
      <w:szCs w:val="28"/>
    </w:rPr>
  </w:style>
  <w:style w:type="character" w:styleId="999">
    <w:name w:val="Текст выноски Знак1"/>
    <w:next w:val="999"/>
    <w:link w:val="943"/>
    <w:rPr>
      <w:rFonts w:ascii="Tahoma" w:hAnsi="Tahoma" w:cs="Tahoma"/>
      <w:sz w:val="16"/>
      <w:szCs w:val="16"/>
    </w:rPr>
  </w:style>
  <w:style w:type="character" w:styleId="1000">
    <w:name w:val="WW8Num8z0"/>
    <w:next w:val="1000"/>
    <w:link w:val="923"/>
    <w:uiPriority w:val="99"/>
    <w:rPr>
      <w:rFonts w:ascii="Symbol" w:hAnsi="Symbol"/>
      <w:sz w:val="18"/>
    </w:rPr>
  </w:style>
  <w:style w:type="paragraph" w:styleId="1001">
    <w:name w:val="Знак1"/>
    <w:basedOn w:val="923"/>
    <w:next w:val="923"/>
    <w:link w:val="923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002">
    <w:name w:val="Название"/>
    <w:basedOn w:val="923"/>
    <w:next w:val="1002"/>
    <w:link w:val="1003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003">
    <w:name w:val="Название Знак1"/>
    <w:next w:val="1003"/>
    <w:link w:val="1002"/>
    <w:rPr>
      <w:sz w:val="32"/>
    </w:rPr>
  </w:style>
  <w:style w:type="paragraph" w:styleId="1004">
    <w:name w:val="Основной текст с отступом 3"/>
    <w:basedOn w:val="923"/>
    <w:next w:val="1004"/>
    <w:link w:val="1005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005">
    <w:name w:val="Основной текст с отступом 3 Знак2"/>
    <w:next w:val="1005"/>
    <w:link w:val="1004"/>
    <w:rPr>
      <w:rFonts w:ascii="Arial" w:hAnsi="Arial" w:cs="Arial"/>
      <w:sz w:val="16"/>
      <w:szCs w:val="16"/>
    </w:rPr>
  </w:style>
  <w:style w:type="paragraph" w:styleId="1006">
    <w:name w:val="ConsNonformat"/>
    <w:next w:val="1006"/>
    <w:link w:val="923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007">
    <w:name w:val="ConsCell"/>
    <w:next w:val="1007"/>
    <w:link w:val="923"/>
    <w:pPr>
      <w:widowControl w:val="off"/>
    </w:pPr>
    <w:rPr>
      <w:rFonts w:ascii="Arial" w:hAnsi="Arial" w:cs="Arial"/>
      <w:lang w:val="ru-RU" w:eastAsia="ru-RU" w:bidi="ar-SA"/>
    </w:rPr>
  </w:style>
  <w:style w:type="paragraph" w:styleId="1008">
    <w:name w:val="Стиль1"/>
    <w:basedOn w:val="923"/>
    <w:next w:val="1008"/>
    <w:link w:val="1009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009">
    <w:name w:val="Стиль1 Знак"/>
    <w:next w:val="1009"/>
    <w:link w:val="1008"/>
    <w:rPr>
      <w:sz w:val="26"/>
      <w:szCs w:val="26"/>
    </w:rPr>
  </w:style>
  <w:style w:type="paragraph" w:styleId="1010">
    <w:name w:val="Стиль Times New Roman 14 пт По ширине Первая строка:  1.25 см С..."/>
    <w:basedOn w:val="923"/>
    <w:next w:val="1010"/>
    <w:link w:val="923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011">
    <w:name w:val="Default"/>
    <w:next w:val="1011"/>
    <w:link w:val="923"/>
    <w:rPr>
      <w:color w:val="000000"/>
      <w:sz w:val="24"/>
      <w:szCs w:val="24"/>
      <w:lang w:val="ru-RU" w:eastAsia="ru-RU" w:bidi="ar-SA"/>
    </w:rPr>
  </w:style>
  <w:style w:type="paragraph" w:styleId="1012">
    <w:name w:val="tekstob"/>
    <w:basedOn w:val="923"/>
    <w:next w:val="1012"/>
    <w:link w:val="92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13">
    <w:name w:val="u"/>
    <w:basedOn w:val="923"/>
    <w:next w:val="1013"/>
    <w:link w:val="923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014">
    <w:name w:val="headertext"/>
    <w:basedOn w:val="923"/>
    <w:next w:val="1014"/>
    <w:link w:val="92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15">
    <w:name w:val="unformattext"/>
    <w:basedOn w:val="923"/>
    <w:next w:val="1015"/>
    <w:link w:val="92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16">
    <w:name w:val="formattext"/>
    <w:basedOn w:val="923"/>
    <w:next w:val="1016"/>
    <w:link w:val="923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17">
    <w:name w:val="Гипертекстовая ссылка"/>
    <w:next w:val="1017"/>
    <w:link w:val="923"/>
    <w:rPr>
      <w:rFonts w:cs="Times New Roman"/>
      <w:b/>
      <w:bCs/>
      <w:color w:val="008000"/>
    </w:rPr>
  </w:style>
  <w:style w:type="paragraph" w:styleId="1018">
    <w:name w:val="Основной текст 2"/>
    <w:basedOn w:val="923"/>
    <w:next w:val="1018"/>
    <w:link w:val="1019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019">
    <w:name w:val="Основной текст 2 Знак2"/>
    <w:next w:val="1019"/>
    <w:link w:val="1018"/>
    <w:rPr>
      <w:rFonts w:ascii="Arial" w:hAnsi="Arial" w:cs="Arial"/>
    </w:rPr>
  </w:style>
  <w:style w:type="paragraph" w:styleId="1020">
    <w:name w:val="No Spacing2"/>
    <w:next w:val="1020"/>
    <w:link w:val="923"/>
    <w:rPr>
      <w:sz w:val="22"/>
      <w:szCs w:val="22"/>
      <w:lang w:val="ru-RU" w:eastAsia="ru-RU" w:bidi="ar-SA"/>
    </w:rPr>
  </w:style>
  <w:style w:type="paragraph" w:styleId="1021">
    <w:name w:val="s_151"/>
    <w:basedOn w:val="923"/>
    <w:next w:val="1021"/>
    <w:link w:val="923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22">
    <w:name w:val="ConsPlusNormal Знак"/>
    <w:next w:val="1022"/>
    <w:link w:val="967"/>
    <w:rPr>
      <w:rFonts w:ascii="Arial" w:hAnsi="Arial" w:cs="Arial"/>
      <w:lang w:val="ru-RU" w:eastAsia="ru-RU" w:bidi="ar-SA"/>
    </w:rPr>
  </w:style>
  <w:style w:type="character" w:styleId="1023">
    <w:name w:val="Продолжение ссылки"/>
    <w:basedOn w:val="1017"/>
    <w:next w:val="1023"/>
    <w:link w:val="923"/>
    <w:uiPriority w:val="99"/>
  </w:style>
  <w:style w:type="paragraph" w:styleId="1024">
    <w:name w:val="Подчёркнуный текст"/>
    <w:basedOn w:val="923"/>
    <w:next w:val="923"/>
    <w:link w:val="923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025">
    <w:name w:val="ecattext"/>
    <w:basedOn w:val="933"/>
    <w:next w:val="1025"/>
    <w:link w:val="923"/>
  </w:style>
  <w:style w:type="character" w:styleId="1026">
    <w:name w:val="Знак примечания"/>
    <w:next w:val="1026"/>
    <w:link w:val="923"/>
    <w:unhideWhenUsed/>
    <w:rPr>
      <w:sz w:val="16"/>
      <w:szCs w:val="16"/>
    </w:rPr>
  </w:style>
  <w:style w:type="paragraph" w:styleId="1027">
    <w:name w:val="Текст примечания"/>
    <w:basedOn w:val="923"/>
    <w:next w:val="1027"/>
    <w:link w:val="1028"/>
    <w:unhideWhenUsed/>
    <w:rPr>
      <w:rFonts w:cs="Times New Roman"/>
      <w:lang w:val="en-US" w:eastAsia="en-US"/>
    </w:rPr>
  </w:style>
  <w:style w:type="character" w:styleId="1028">
    <w:name w:val="Текст примечания Знак3"/>
    <w:next w:val="1028"/>
    <w:link w:val="1027"/>
    <w:rPr>
      <w:rFonts w:ascii="Arial" w:hAnsi="Arial" w:cs="Arial"/>
    </w:rPr>
  </w:style>
  <w:style w:type="paragraph" w:styleId="1029">
    <w:name w:val="Тема примечания"/>
    <w:basedOn w:val="1027"/>
    <w:next w:val="1027"/>
    <w:link w:val="1030"/>
    <w:unhideWhenUsed/>
    <w:rPr>
      <w:b/>
      <w:bCs/>
    </w:rPr>
  </w:style>
  <w:style w:type="character" w:styleId="1030">
    <w:name w:val="Тема примечания Знак1"/>
    <w:next w:val="1030"/>
    <w:link w:val="1029"/>
    <w:rPr>
      <w:rFonts w:ascii="Arial" w:hAnsi="Arial" w:cs="Arial"/>
      <w:b/>
      <w:bCs/>
    </w:rPr>
  </w:style>
  <w:style w:type="character" w:styleId="1031">
    <w:name w:val="Заголовок 5 Знак1"/>
    <w:next w:val="1031"/>
    <w:link w:val="928"/>
    <w:rPr>
      <w:rFonts w:eastAsia="Calibri"/>
      <w:sz w:val="28"/>
      <w:szCs w:val="28"/>
      <w:lang w:eastAsia="en-US"/>
    </w:rPr>
  </w:style>
  <w:style w:type="character" w:styleId="1032">
    <w:name w:val="Заголовок 6 Знак1"/>
    <w:next w:val="1032"/>
    <w:link w:val="929"/>
    <w:rPr>
      <w:rFonts w:eastAsia="Calibri"/>
      <w:b/>
      <w:bCs/>
      <w:sz w:val="28"/>
      <w:szCs w:val="28"/>
      <w:lang w:eastAsia="en-US"/>
    </w:rPr>
  </w:style>
  <w:style w:type="character" w:styleId="1033">
    <w:name w:val="Заголовок 7 Знак1"/>
    <w:next w:val="1033"/>
    <w:link w:val="930"/>
    <w:rPr>
      <w:rFonts w:eastAsia="Calibri"/>
      <w:sz w:val="28"/>
      <w:szCs w:val="28"/>
      <w:lang w:eastAsia="en-US"/>
    </w:rPr>
  </w:style>
  <w:style w:type="character" w:styleId="1034">
    <w:name w:val="Заголовок 8 Знак1"/>
    <w:next w:val="1034"/>
    <w:link w:val="931"/>
    <w:rPr>
      <w:rFonts w:eastAsia="Calibri"/>
      <w:sz w:val="28"/>
      <w:szCs w:val="28"/>
      <w:lang w:eastAsia="en-US"/>
    </w:rPr>
  </w:style>
  <w:style w:type="character" w:styleId="1035">
    <w:name w:val="Заголовок 9 Знак1"/>
    <w:next w:val="1035"/>
    <w:link w:val="932"/>
    <w:rPr>
      <w:rFonts w:eastAsia="Calibri"/>
      <w:sz w:val="28"/>
      <w:szCs w:val="28"/>
      <w:lang w:eastAsia="en-US"/>
    </w:rPr>
  </w:style>
  <w:style w:type="paragraph" w:styleId="1036">
    <w:name w:val="Название объекта"/>
    <w:basedOn w:val="923"/>
    <w:next w:val="923"/>
    <w:link w:val="923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037">
    <w:name w:val="Знак Знак1"/>
    <w:next w:val="1037"/>
    <w:link w:val="923"/>
    <w:rPr>
      <w:sz w:val="28"/>
      <w:szCs w:val="28"/>
    </w:rPr>
  </w:style>
  <w:style w:type="paragraph" w:styleId="1038">
    <w:name w:val="Основной текст с отступом 2"/>
    <w:basedOn w:val="923"/>
    <w:next w:val="1038"/>
    <w:link w:val="1039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039">
    <w:name w:val="Основной текст с отступом 2 Знак2"/>
    <w:next w:val="1039"/>
    <w:link w:val="1038"/>
    <w:rPr>
      <w:rFonts w:eastAsia="Calibri"/>
      <w:sz w:val="28"/>
      <w:szCs w:val="28"/>
      <w:lang w:eastAsia="en-US"/>
    </w:rPr>
  </w:style>
  <w:style w:type="character" w:styleId="1040">
    <w:name w:val="Номер строки"/>
    <w:next w:val="1040"/>
    <w:link w:val="923"/>
  </w:style>
  <w:style w:type="paragraph" w:styleId="1041">
    <w:name w:val="Схема документа"/>
    <w:basedOn w:val="923"/>
    <w:next w:val="1041"/>
    <w:link w:val="1043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042">
    <w:name w:val="Схема документа Знак"/>
    <w:next w:val="1042"/>
    <w:link w:val="923"/>
    <w:rPr>
      <w:rFonts w:ascii="Tahoma" w:hAnsi="Tahoma" w:cs="Tahoma"/>
      <w:sz w:val="16"/>
      <w:szCs w:val="16"/>
    </w:rPr>
  </w:style>
  <w:style w:type="character" w:styleId="1043">
    <w:name w:val="Схема документа Знак3"/>
    <w:next w:val="1043"/>
    <w:link w:val="1041"/>
    <w:rPr>
      <w:rFonts w:ascii="Tahoma" w:hAnsi="Tahoma" w:eastAsia="Calibri" w:cs="Tahoma"/>
      <w:sz w:val="16"/>
      <w:szCs w:val="16"/>
      <w:lang w:eastAsia="en-US"/>
    </w:rPr>
  </w:style>
  <w:style w:type="character" w:styleId="1044">
    <w:name w:val="Подзаголовок Знак1,Обычный таблица Знак1"/>
    <w:next w:val="1044"/>
    <w:link w:val="923"/>
    <w:uiPriority w:val="99"/>
    <w:rPr>
      <w:sz w:val="28"/>
      <w:szCs w:val="28"/>
      <w:lang w:val="ru-RU" w:eastAsia="ru-RU" w:bidi="ar-SA"/>
    </w:rPr>
  </w:style>
  <w:style w:type="paragraph" w:styleId="1045">
    <w:name w:val="stylet3"/>
    <w:basedOn w:val="923"/>
    <w:next w:val="1045"/>
    <w:link w:val="923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046">
    <w:name w:val="Нет списка1"/>
    <w:next w:val="935"/>
    <w:link w:val="923"/>
    <w:uiPriority w:val="99"/>
    <w:semiHidden/>
    <w:unhideWhenUsed/>
  </w:style>
  <w:style w:type="numbering" w:styleId="1047">
    <w:name w:val="Нет списка2"/>
    <w:next w:val="935"/>
    <w:link w:val="923"/>
    <w:uiPriority w:val="99"/>
    <w:semiHidden/>
    <w:unhideWhenUsed/>
  </w:style>
  <w:style w:type="paragraph" w:styleId="1048">
    <w:name w:val="Обычный1"/>
    <w:next w:val="1048"/>
    <w:link w:val="923"/>
    <w:rPr>
      <w:lang w:val="ru-RU" w:eastAsia="ru-RU" w:bidi="ar-SA"/>
    </w:rPr>
  </w:style>
  <w:style w:type="paragraph" w:styleId="1049">
    <w:name w:val="Обычный2"/>
    <w:next w:val="1049"/>
    <w:link w:val="923"/>
    <w:rPr>
      <w:lang w:val="ru-RU" w:eastAsia="ru-RU" w:bidi="ar-SA"/>
    </w:rPr>
  </w:style>
  <w:style w:type="character" w:styleId="1050">
    <w:name w:val="Выделение"/>
    <w:next w:val="1050"/>
    <w:link w:val="923"/>
    <w:uiPriority w:val="20"/>
    <w:qFormat/>
    <w:rPr>
      <w:i/>
      <w:iCs/>
    </w:rPr>
  </w:style>
  <w:style w:type="paragraph" w:styleId="1051">
    <w:name w:val="Центрированный (таблица)"/>
    <w:basedOn w:val="983"/>
    <w:next w:val="923"/>
    <w:link w:val="923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052">
    <w:name w:val="apple-converted-space"/>
    <w:next w:val="1052"/>
    <w:link w:val="923"/>
  </w:style>
  <w:style w:type="character" w:styleId="1053">
    <w:name w:val="w"/>
    <w:next w:val="1053"/>
    <w:link w:val="923"/>
  </w:style>
  <w:style w:type="paragraph" w:styleId="1054">
    <w:name w:val="ConsPlusCell"/>
    <w:next w:val="1054"/>
    <w:link w:val="923"/>
    <w:uiPriority w:val="99"/>
    <w:rPr>
      <w:rFonts w:ascii="Courier New" w:hAnsi="Courier New" w:cs="Courier New"/>
      <w:lang w:val="ru-RU" w:eastAsia="ru-RU" w:bidi="ar-SA"/>
    </w:rPr>
  </w:style>
  <w:style w:type="character" w:styleId="1055">
    <w:name w:val="Текст_Жирный"/>
    <w:next w:val="1055"/>
    <w:link w:val="923"/>
    <w:uiPriority w:val="1"/>
    <w:qFormat/>
    <w:rPr>
      <w:rFonts w:ascii="Times New Roman" w:hAnsi="Times New Roman"/>
      <w:b/>
    </w:rPr>
  </w:style>
  <w:style w:type="paragraph" w:styleId="1056">
    <w:name w:val="Таблица_название_таблицы"/>
    <w:next w:val="923"/>
    <w:link w:val="1057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1057">
    <w:name w:val="Таблица_название_таблицы Знак"/>
    <w:next w:val="1057"/>
    <w:link w:val="1056"/>
    <w:rPr>
      <w:b/>
      <w:bCs/>
      <w:sz w:val="22"/>
      <w:szCs w:val="22"/>
      <w:lang w:bidi="ar-SA"/>
    </w:rPr>
  </w:style>
  <w:style w:type="paragraph" w:styleId="1058">
    <w:name w:val="Табличный_таблица_11"/>
    <w:next w:val="1058"/>
    <w:link w:val="1059"/>
    <w:qFormat/>
    <w:pPr>
      <w:jc w:val="center"/>
    </w:pPr>
    <w:rPr>
      <w:sz w:val="22"/>
      <w:szCs w:val="22"/>
      <w:lang w:val="ru-RU" w:eastAsia="ru-RU" w:bidi="ar-SA"/>
    </w:rPr>
  </w:style>
  <w:style w:type="character" w:styleId="1059">
    <w:name w:val="Табличный_таблица_11 Знак"/>
    <w:next w:val="1059"/>
    <w:link w:val="1058"/>
    <w:rPr>
      <w:sz w:val="22"/>
      <w:szCs w:val="22"/>
      <w:lang w:bidi="ar-SA"/>
    </w:rPr>
  </w:style>
  <w:style w:type="paragraph" w:styleId="1060">
    <w:name w:val="Табличный_боковик_11"/>
    <w:next w:val="1060"/>
    <w:link w:val="1061"/>
    <w:qFormat/>
    <w:rPr>
      <w:sz w:val="22"/>
      <w:szCs w:val="24"/>
      <w:lang w:val="ru-RU" w:eastAsia="ru-RU" w:bidi="ar-SA"/>
    </w:rPr>
  </w:style>
  <w:style w:type="character" w:styleId="1061">
    <w:name w:val="Табличный_боковик_11 Знак"/>
    <w:next w:val="1061"/>
    <w:link w:val="1060"/>
    <w:rPr>
      <w:sz w:val="22"/>
      <w:szCs w:val="24"/>
      <w:lang w:bidi="ar-SA"/>
    </w:rPr>
  </w:style>
  <w:style w:type="paragraph" w:styleId="1062">
    <w:name w:val="Текст сноски"/>
    <w:basedOn w:val="923"/>
    <w:next w:val="1062"/>
    <w:link w:val="1063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063">
    <w:name w:val="Текст сноски Знак1"/>
    <w:basedOn w:val="933"/>
    <w:next w:val="1063"/>
    <w:link w:val="1062"/>
    <w:uiPriority w:val="99"/>
  </w:style>
  <w:style w:type="character" w:styleId="1064">
    <w:name w:val="Знак сноски"/>
    <w:next w:val="1064"/>
    <w:link w:val="923"/>
    <w:rPr>
      <w:vertAlign w:val="superscript"/>
    </w:rPr>
  </w:style>
  <w:style w:type="paragraph" w:styleId="1065">
    <w:name w:val=" Знак2 Знак Знак1 Знак1 Знак Знак Знак Знак Знак Знак Знак Знак Знак Знак Знак Знак"/>
    <w:basedOn w:val="923"/>
    <w:next w:val="1065"/>
    <w:link w:val="923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066">
    <w:name w:val="Текст,Знак11, Знак11"/>
    <w:basedOn w:val="923"/>
    <w:next w:val="1066"/>
    <w:link w:val="1067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067">
    <w:name w:val="Текст Знак2,Знак11 Знак1, Знак11 Знак"/>
    <w:next w:val="1067"/>
    <w:link w:val="1066"/>
    <w:uiPriority w:val="99"/>
    <w:rPr>
      <w:rFonts w:ascii="Courier New" w:hAnsi="Courier New"/>
      <w:lang w:val="en-US" w:eastAsia="en-US"/>
    </w:rPr>
  </w:style>
  <w:style w:type="character" w:styleId="1068">
    <w:name w:val="Абзац списка Знак"/>
    <w:next w:val="1068"/>
    <w:link w:val="977"/>
    <w:uiPriority w:val="34"/>
    <w:rPr>
      <w:sz w:val="22"/>
      <w:szCs w:val="22"/>
      <w:lang w:eastAsia="en-US"/>
    </w:rPr>
  </w:style>
  <w:style w:type="numbering" w:styleId="1069">
    <w:name w:val="List 0"/>
    <w:basedOn w:val="935"/>
    <w:next w:val="1069"/>
    <w:link w:val="923"/>
    <w:semiHidden/>
    <w:pPr>
      <w:numPr>
        <w:ilvl w:val="0"/>
        <w:numId w:val="1"/>
      </w:numPr>
    </w:pPr>
  </w:style>
  <w:style w:type="paragraph" w:styleId="1070">
    <w:name w:val="List Paragraph"/>
    <w:basedOn w:val="923"/>
    <w:next w:val="1070"/>
    <w:link w:val="923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1071">
    <w:name w:val="Просмотренная гиперссылка"/>
    <w:next w:val="1071"/>
    <w:link w:val="923"/>
    <w:uiPriority w:val="99"/>
    <w:unhideWhenUsed/>
    <w:rPr>
      <w:color w:val="800080"/>
      <w:u w:val="single"/>
    </w:rPr>
  </w:style>
  <w:style w:type="paragraph" w:styleId="1072">
    <w:name w:val="xl63"/>
    <w:basedOn w:val="923"/>
    <w:next w:val="1072"/>
    <w:link w:val="923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073">
    <w:name w:val="xl64"/>
    <w:basedOn w:val="923"/>
    <w:next w:val="1073"/>
    <w:link w:val="923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74">
    <w:name w:val="xl65"/>
    <w:basedOn w:val="923"/>
    <w:next w:val="1074"/>
    <w:link w:val="923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075">
    <w:name w:val="xl66"/>
    <w:basedOn w:val="923"/>
    <w:next w:val="1075"/>
    <w:link w:val="923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76">
    <w:name w:val="xl67"/>
    <w:basedOn w:val="923"/>
    <w:next w:val="1076"/>
    <w:link w:val="923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77">
    <w:name w:val="xl68"/>
    <w:basedOn w:val="923"/>
    <w:next w:val="1077"/>
    <w:link w:val="92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78">
    <w:name w:val="xl69"/>
    <w:basedOn w:val="923"/>
    <w:next w:val="1078"/>
    <w:link w:val="923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79">
    <w:name w:val="xl70"/>
    <w:basedOn w:val="923"/>
    <w:next w:val="1079"/>
    <w:link w:val="92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0">
    <w:name w:val="xl71"/>
    <w:basedOn w:val="923"/>
    <w:next w:val="1080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1">
    <w:name w:val="xl72"/>
    <w:basedOn w:val="923"/>
    <w:next w:val="1081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2">
    <w:name w:val="xl73"/>
    <w:basedOn w:val="923"/>
    <w:next w:val="1082"/>
    <w:link w:val="92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3">
    <w:name w:val="xl74"/>
    <w:basedOn w:val="923"/>
    <w:next w:val="1083"/>
    <w:link w:val="923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4">
    <w:name w:val="xl75"/>
    <w:basedOn w:val="923"/>
    <w:next w:val="1084"/>
    <w:link w:val="92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5">
    <w:name w:val="xl76"/>
    <w:basedOn w:val="923"/>
    <w:next w:val="1085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6">
    <w:name w:val="xl77"/>
    <w:basedOn w:val="923"/>
    <w:next w:val="1086"/>
    <w:link w:val="92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7">
    <w:name w:val="xl78"/>
    <w:basedOn w:val="923"/>
    <w:next w:val="1087"/>
    <w:link w:val="92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8">
    <w:name w:val="xl79"/>
    <w:basedOn w:val="923"/>
    <w:next w:val="1088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89">
    <w:name w:val="xl80"/>
    <w:basedOn w:val="923"/>
    <w:next w:val="1089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0">
    <w:name w:val="xl81"/>
    <w:basedOn w:val="923"/>
    <w:next w:val="1090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1">
    <w:name w:val="xl82"/>
    <w:basedOn w:val="923"/>
    <w:next w:val="1091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2">
    <w:name w:val="xl83"/>
    <w:basedOn w:val="923"/>
    <w:next w:val="1092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093">
    <w:name w:val="xl84"/>
    <w:basedOn w:val="923"/>
    <w:next w:val="1093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4">
    <w:name w:val="xl85"/>
    <w:basedOn w:val="923"/>
    <w:next w:val="1094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5">
    <w:name w:val="xl86"/>
    <w:basedOn w:val="923"/>
    <w:next w:val="1095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096">
    <w:name w:val="xl87"/>
    <w:basedOn w:val="923"/>
    <w:next w:val="1096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097">
    <w:name w:val="xl88"/>
    <w:basedOn w:val="923"/>
    <w:next w:val="1097"/>
    <w:link w:val="923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8">
    <w:name w:val="xl89"/>
    <w:basedOn w:val="923"/>
    <w:next w:val="1098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099">
    <w:name w:val="xl90"/>
    <w:basedOn w:val="923"/>
    <w:next w:val="1099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0">
    <w:name w:val="xl91"/>
    <w:basedOn w:val="923"/>
    <w:next w:val="1100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1">
    <w:name w:val="xl92"/>
    <w:basedOn w:val="923"/>
    <w:next w:val="1101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2">
    <w:name w:val="xl93"/>
    <w:basedOn w:val="923"/>
    <w:next w:val="1102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3">
    <w:name w:val="xl94"/>
    <w:basedOn w:val="923"/>
    <w:next w:val="1103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4">
    <w:name w:val="xl95"/>
    <w:basedOn w:val="923"/>
    <w:next w:val="1104"/>
    <w:link w:val="923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05">
    <w:name w:val="xl96"/>
    <w:basedOn w:val="923"/>
    <w:next w:val="1105"/>
    <w:link w:val="923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6">
    <w:name w:val="xl97"/>
    <w:basedOn w:val="923"/>
    <w:next w:val="1106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7">
    <w:name w:val="xl98"/>
    <w:basedOn w:val="923"/>
    <w:next w:val="1107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8">
    <w:name w:val="xl99"/>
    <w:basedOn w:val="923"/>
    <w:next w:val="1108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09">
    <w:name w:val="xl100"/>
    <w:basedOn w:val="923"/>
    <w:next w:val="1109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0">
    <w:name w:val="xl101"/>
    <w:basedOn w:val="923"/>
    <w:next w:val="1110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1">
    <w:name w:val="xl102"/>
    <w:basedOn w:val="923"/>
    <w:next w:val="1111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2">
    <w:name w:val="xl103"/>
    <w:basedOn w:val="923"/>
    <w:next w:val="1112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3">
    <w:name w:val="xl104"/>
    <w:basedOn w:val="923"/>
    <w:next w:val="1113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4">
    <w:name w:val="xl105"/>
    <w:basedOn w:val="923"/>
    <w:next w:val="1114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5">
    <w:name w:val="xl106"/>
    <w:basedOn w:val="923"/>
    <w:next w:val="1115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6">
    <w:name w:val="xl107"/>
    <w:basedOn w:val="923"/>
    <w:next w:val="1116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7">
    <w:name w:val="xl108"/>
    <w:basedOn w:val="923"/>
    <w:next w:val="1117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8">
    <w:name w:val="xl109"/>
    <w:basedOn w:val="923"/>
    <w:next w:val="1118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19">
    <w:name w:val="xl110"/>
    <w:basedOn w:val="923"/>
    <w:next w:val="1119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20">
    <w:name w:val="xl111"/>
    <w:basedOn w:val="923"/>
    <w:next w:val="1120"/>
    <w:link w:val="92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1">
    <w:name w:val="xl112"/>
    <w:basedOn w:val="923"/>
    <w:next w:val="1121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2">
    <w:name w:val="xl113"/>
    <w:basedOn w:val="923"/>
    <w:next w:val="1122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3">
    <w:name w:val="xl114"/>
    <w:basedOn w:val="923"/>
    <w:next w:val="1123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4">
    <w:name w:val="xl115"/>
    <w:basedOn w:val="923"/>
    <w:next w:val="1124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5">
    <w:name w:val="xl116"/>
    <w:basedOn w:val="923"/>
    <w:next w:val="1125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6">
    <w:name w:val="xl117"/>
    <w:basedOn w:val="923"/>
    <w:next w:val="1126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7">
    <w:name w:val="xl118"/>
    <w:basedOn w:val="923"/>
    <w:next w:val="1127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8">
    <w:name w:val="xl119"/>
    <w:basedOn w:val="923"/>
    <w:next w:val="1128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29">
    <w:name w:val="xl120"/>
    <w:basedOn w:val="923"/>
    <w:next w:val="1129"/>
    <w:link w:val="923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0">
    <w:name w:val="xl121"/>
    <w:basedOn w:val="923"/>
    <w:next w:val="1130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1">
    <w:name w:val="xl122"/>
    <w:basedOn w:val="923"/>
    <w:next w:val="1131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2">
    <w:name w:val="xl123"/>
    <w:basedOn w:val="923"/>
    <w:next w:val="1132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3">
    <w:name w:val="xl124"/>
    <w:basedOn w:val="923"/>
    <w:next w:val="1133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4">
    <w:name w:val="xl125"/>
    <w:basedOn w:val="923"/>
    <w:next w:val="1134"/>
    <w:link w:val="92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5">
    <w:name w:val="xl126"/>
    <w:basedOn w:val="923"/>
    <w:next w:val="1135"/>
    <w:link w:val="92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6">
    <w:name w:val="xl127"/>
    <w:basedOn w:val="923"/>
    <w:next w:val="1136"/>
    <w:link w:val="923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137">
    <w:name w:val="xl128"/>
    <w:basedOn w:val="923"/>
    <w:next w:val="1137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8">
    <w:name w:val="xl129"/>
    <w:basedOn w:val="923"/>
    <w:next w:val="1138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39">
    <w:name w:val="xl130"/>
    <w:basedOn w:val="923"/>
    <w:next w:val="1139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0">
    <w:name w:val="xl131"/>
    <w:basedOn w:val="923"/>
    <w:next w:val="1140"/>
    <w:link w:val="923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1">
    <w:name w:val="xl132"/>
    <w:basedOn w:val="923"/>
    <w:next w:val="1141"/>
    <w:link w:val="923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2">
    <w:name w:val="xl133"/>
    <w:basedOn w:val="923"/>
    <w:next w:val="1142"/>
    <w:link w:val="923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43">
    <w:name w:val="xl134"/>
    <w:basedOn w:val="923"/>
    <w:next w:val="1143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4">
    <w:name w:val="xl135"/>
    <w:basedOn w:val="923"/>
    <w:next w:val="1144"/>
    <w:link w:val="923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5">
    <w:name w:val="xl136"/>
    <w:basedOn w:val="923"/>
    <w:next w:val="1145"/>
    <w:link w:val="923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146">
    <w:name w:val="WW8Num1z0"/>
    <w:next w:val="1146"/>
    <w:link w:val="923"/>
  </w:style>
  <w:style w:type="character" w:styleId="1147">
    <w:name w:val="WW8Num1z1"/>
    <w:next w:val="1147"/>
    <w:link w:val="923"/>
  </w:style>
  <w:style w:type="character" w:styleId="1148">
    <w:name w:val="WW8Num1z2"/>
    <w:next w:val="1148"/>
    <w:link w:val="923"/>
  </w:style>
  <w:style w:type="character" w:styleId="1149">
    <w:name w:val="WW8Num1z3"/>
    <w:next w:val="1149"/>
    <w:link w:val="923"/>
  </w:style>
  <w:style w:type="character" w:styleId="1150">
    <w:name w:val="WW8Num1z4"/>
    <w:next w:val="1150"/>
    <w:link w:val="923"/>
  </w:style>
  <w:style w:type="character" w:styleId="1151">
    <w:name w:val="WW8Num1z5"/>
    <w:next w:val="1151"/>
    <w:link w:val="923"/>
  </w:style>
  <w:style w:type="character" w:styleId="1152">
    <w:name w:val="WW8Num1z6"/>
    <w:next w:val="1152"/>
    <w:link w:val="923"/>
  </w:style>
  <w:style w:type="character" w:styleId="1153">
    <w:name w:val="WW8Num1z7"/>
    <w:next w:val="1153"/>
    <w:link w:val="923"/>
  </w:style>
  <w:style w:type="character" w:styleId="1154">
    <w:name w:val="WW8Num1z8"/>
    <w:next w:val="1154"/>
    <w:link w:val="923"/>
  </w:style>
  <w:style w:type="character" w:styleId="1155">
    <w:name w:val="WW8Num2z0"/>
    <w:next w:val="1155"/>
    <w:link w:val="923"/>
    <w:rPr>
      <w:rFonts w:ascii="Symbol" w:hAnsi="Symbol"/>
    </w:rPr>
  </w:style>
  <w:style w:type="character" w:styleId="1156">
    <w:name w:val="WW8Num3z0"/>
    <w:next w:val="1156"/>
    <w:link w:val="923"/>
    <w:rPr>
      <w:rFonts w:ascii="Symbol" w:hAnsi="Symbol"/>
      <w:sz w:val="24"/>
      <w:lang w:val="en-US" w:eastAsia="en-US"/>
    </w:rPr>
  </w:style>
  <w:style w:type="character" w:styleId="1157">
    <w:name w:val="WW8Num4z0"/>
    <w:next w:val="1157"/>
    <w:link w:val="923"/>
    <w:rPr>
      <w:rFonts w:eastAsia="Times New Roman"/>
      <w:sz w:val="24"/>
      <w:lang w:val="en-US" w:eastAsia="en-US"/>
    </w:rPr>
  </w:style>
  <w:style w:type="character" w:styleId="1158">
    <w:name w:val="WW8Num5z0"/>
    <w:next w:val="1158"/>
    <w:link w:val="923"/>
    <w:rPr>
      <w:rFonts w:eastAsia="Times New Roman"/>
      <w:sz w:val="24"/>
      <w:lang w:val="en-US" w:eastAsia="en-US"/>
    </w:rPr>
  </w:style>
  <w:style w:type="character" w:styleId="1159">
    <w:name w:val="WW8Num5z1"/>
    <w:next w:val="1159"/>
    <w:link w:val="923"/>
  </w:style>
  <w:style w:type="character" w:styleId="1160">
    <w:name w:val="WW8Num5z2"/>
    <w:next w:val="1160"/>
    <w:link w:val="923"/>
  </w:style>
  <w:style w:type="character" w:styleId="1161">
    <w:name w:val="WW8Num5z3"/>
    <w:next w:val="1161"/>
    <w:link w:val="923"/>
  </w:style>
  <w:style w:type="character" w:styleId="1162">
    <w:name w:val="WW8Num5z4"/>
    <w:next w:val="1162"/>
    <w:link w:val="923"/>
  </w:style>
  <w:style w:type="character" w:styleId="1163">
    <w:name w:val="WW8Num5z5"/>
    <w:next w:val="1163"/>
    <w:link w:val="923"/>
  </w:style>
  <w:style w:type="character" w:styleId="1164">
    <w:name w:val="WW8Num5z6"/>
    <w:next w:val="1164"/>
    <w:link w:val="923"/>
  </w:style>
  <w:style w:type="character" w:styleId="1165">
    <w:name w:val="WW8Num5z7"/>
    <w:next w:val="1165"/>
    <w:link w:val="923"/>
  </w:style>
  <w:style w:type="character" w:styleId="1166">
    <w:name w:val="WW8Num5z8"/>
    <w:next w:val="1166"/>
    <w:link w:val="923"/>
  </w:style>
  <w:style w:type="character" w:styleId="1167">
    <w:name w:val="WW8Num6z0"/>
    <w:next w:val="1167"/>
    <w:link w:val="923"/>
    <w:rPr>
      <w:rFonts w:ascii="Times New Roman" w:hAnsi="Times New Roman"/>
      <w:sz w:val="28"/>
    </w:rPr>
  </w:style>
  <w:style w:type="character" w:styleId="1168">
    <w:name w:val="WW8Num6z1"/>
    <w:next w:val="1168"/>
    <w:link w:val="923"/>
    <w:rPr>
      <w:sz w:val="24"/>
    </w:rPr>
  </w:style>
  <w:style w:type="character" w:styleId="1169">
    <w:name w:val="WW8Num6z2"/>
    <w:next w:val="1169"/>
    <w:link w:val="923"/>
  </w:style>
  <w:style w:type="character" w:styleId="1170">
    <w:name w:val="WW8Num6z3"/>
    <w:next w:val="1170"/>
    <w:link w:val="923"/>
  </w:style>
  <w:style w:type="character" w:styleId="1171">
    <w:name w:val="WW8Num6z4"/>
    <w:next w:val="1171"/>
    <w:link w:val="923"/>
  </w:style>
  <w:style w:type="character" w:styleId="1172">
    <w:name w:val="WW8Num6z5"/>
    <w:next w:val="1172"/>
    <w:link w:val="923"/>
  </w:style>
  <w:style w:type="character" w:styleId="1173">
    <w:name w:val="WW8Num6z6"/>
    <w:next w:val="1173"/>
    <w:link w:val="923"/>
  </w:style>
  <w:style w:type="character" w:styleId="1174">
    <w:name w:val="WW8Num6z7"/>
    <w:next w:val="1174"/>
    <w:link w:val="923"/>
  </w:style>
  <w:style w:type="character" w:styleId="1175">
    <w:name w:val="WW8Num6z8"/>
    <w:next w:val="1175"/>
    <w:link w:val="923"/>
  </w:style>
  <w:style w:type="character" w:styleId="1176">
    <w:name w:val="WW8Num7z0"/>
    <w:next w:val="1176"/>
    <w:link w:val="923"/>
  </w:style>
  <w:style w:type="character" w:styleId="1177">
    <w:name w:val="WW8Num7z1"/>
    <w:next w:val="1177"/>
    <w:link w:val="923"/>
  </w:style>
  <w:style w:type="character" w:styleId="1178">
    <w:name w:val="WW8Num7z2"/>
    <w:next w:val="1178"/>
    <w:link w:val="923"/>
  </w:style>
  <w:style w:type="character" w:styleId="1179">
    <w:name w:val="WW8Num7z3"/>
    <w:next w:val="1179"/>
    <w:link w:val="923"/>
  </w:style>
  <w:style w:type="character" w:styleId="1180">
    <w:name w:val="WW8Num7z4"/>
    <w:next w:val="1180"/>
    <w:link w:val="923"/>
  </w:style>
  <w:style w:type="character" w:styleId="1181">
    <w:name w:val="WW8Num7z5"/>
    <w:next w:val="1181"/>
    <w:link w:val="923"/>
  </w:style>
  <w:style w:type="character" w:styleId="1182">
    <w:name w:val="WW8Num7z6"/>
    <w:next w:val="1182"/>
    <w:link w:val="923"/>
  </w:style>
  <w:style w:type="character" w:styleId="1183">
    <w:name w:val="WW8Num7z7"/>
    <w:next w:val="1183"/>
    <w:link w:val="923"/>
  </w:style>
  <w:style w:type="character" w:styleId="1184">
    <w:name w:val="WW8Num7z8"/>
    <w:next w:val="1184"/>
    <w:link w:val="923"/>
  </w:style>
  <w:style w:type="character" w:styleId="1185">
    <w:name w:val="WW8Num8z1"/>
    <w:next w:val="1185"/>
    <w:link w:val="923"/>
  </w:style>
  <w:style w:type="character" w:styleId="1186">
    <w:name w:val="WW8Num8z2"/>
    <w:next w:val="1186"/>
    <w:link w:val="923"/>
    <w:rPr>
      <w:rFonts w:ascii="Wingdings" w:hAnsi="Wingdings"/>
    </w:rPr>
  </w:style>
  <w:style w:type="character" w:styleId="1187">
    <w:name w:val="WW8Num8z3"/>
    <w:next w:val="1187"/>
    <w:link w:val="923"/>
    <w:rPr>
      <w:rFonts w:ascii="Symbol" w:hAnsi="Symbol"/>
    </w:rPr>
  </w:style>
  <w:style w:type="character" w:styleId="1188">
    <w:name w:val="WW8Num8z4"/>
    <w:next w:val="1188"/>
    <w:link w:val="923"/>
  </w:style>
  <w:style w:type="character" w:styleId="1189">
    <w:name w:val="WW8Num8z5"/>
    <w:next w:val="1189"/>
    <w:link w:val="923"/>
  </w:style>
  <w:style w:type="character" w:styleId="1190">
    <w:name w:val="WW8Num8z6"/>
    <w:next w:val="1190"/>
    <w:link w:val="923"/>
  </w:style>
  <w:style w:type="character" w:styleId="1191">
    <w:name w:val="WW8Num8z7"/>
    <w:next w:val="1191"/>
    <w:link w:val="923"/>
  </w:style>
  <w:style w:type="character" w:styleId="1192">
    <w:name w:val="WW8Num8z8"/>
    <w:next w:val="1192"/>
    <w:link w:val="923"/>
  </w:style>
  <w:style w:type="character" w:styleId="1193">
    <w:name w:val="WW8Num9z0"/>
    <w:next w:val="1193"/>
    <w:link w:val="923"/>
    <w:rPr>
      <w:rFonts w:ascii="Times New Roman" w:hAnsi="Times New Roman"/>
      <w:sz w:val="24"/>
    </w:rPr>
  </w:style>
  <w:style w:type="character" w:styleId="1194">
    <w:name w:val="WW8Num10z0"/>
    <w:next w:val="1194"/>
    <w:link w:val="923"/>
  </w:style>
  <w:style w:type="character" w:styleId="1195">
    <w:name w:val="WW8Num10z1"/>
    <w:next w:val="1195"/>
    <w:link w:val="923"/>
  </w:style>
  <w:style w:type="character" w:styleId="1196">
    <w:name w:val="WW8Num10z2"/>
    <w:next w:val="1196"/>
    <w:link w:val="923"/>
  </w:style>
  <w:style w:type="character" w:styleId="1197">
    <w:name w:val="WW8Num10z3"/>
    <w:next w:val="1197"/>
    <w:link w:val="923"/>
  </w:style>
  <w:style w:type="character" w:styleId="1198">
    <w:name w:val="WW8Num10z4"/>
    <w:next w:val="1198"/>
    <w:link w:val="923"/>
  </w:style>
  <w:style w:type="character" w:styleId="1199">
    <w:name w:val="WW8Num10z5"/>
    <w:next w:val="1199"/>
    <w:link w:val="923"/>
  </w:style>
  <w:style w:type="character" w:styleId="1200">
    <w:name w:val="WW8Num10z6"/>
    <w:next w:val="1200"/>
    <w:link w:val="923"/>
  </w:style>
  <w:style w:type="character" w:styleId="1201">
    <w:name w:val="WW8Num10z7"/>
    <w:next w:val="1201"/>
    <w:link w:val="923"/>
  </w:style>
  <w:style w:type="character" w:styleId="1202">
    <w:name w:val="WW8Num10z8"/>
    <w:next w:val="1202"/>
    <w:link w:val="923"/>
  </w:style>
  <w:style w:type="character" w:styleId="1203">
    <w:name w:val="WW8Num11z0"/>
    <w:next w:val="1203"/>
    <w:link w:val="923"/>
  </w:style>
  <w:style w:type="character" w:styleId="1204">
    <w:name w:val="WW8Num11z1"/>
    <w:next w:val="1204"/>
    <w:link w:val="923"/>
  </w:style>
  <w:style w:type="character" w:styleId="1205">
    <w:name w:val="WW8Num11z2"/>
    <w:next w:val="1205"/>
    <w:link w:val="923"/>
  </w:style>
  <w:style w:type="character" w:styleId="1206">
    <w:name w:val="WW8Num11z3"/>
    <w:next w:val="1206"/>
    <w:link w:val="923"/>
  </w:style>
  <w:style w:type="character" w:styleId="1207">
    <w:name w:val="WW8Num11z4"/>
    <w:next w:val="1207"/>
    <w:link w:val="923"/>
  </w:style>
  <w:style w:type="character" w:styleId="1208">
    <w:name w:val="WW8Num11z5"/>
    <w:next w:val="1208"/>
    <w:link w:val="923"/>
  </w:style>
  <w:style w:type="character" w:styleId="1209">
    <w:name w:val="WW8Num11z6"/>
    <w:next w:val="1209"/>
    <w:link w:val="923"/>
  </w:style>
  <w:style w:type="character" w:styleId="1210">
    <w:name w:val="WW8Num11z7"/>
    <w:next w:val="1210"/>
    <w:link w:val="923"/>
  </w:style>
  <w:style w:type="character" w:styleId="1211">
    <w:name w:val="WW8Num11z8"/>
    <w:next w:val="1211"/>
    <w:link w:val="923"/>
  </w:style>
  <w:style w:type="character" w:styleId="1212">
    <w:name w:val="WW8Num12z0"/>
    <w:next w:val="1212"/>
    <w:link w:val="923"/>
    <w:rPr>
      <w:rFonts w:ascii="Symbol" w:hAnsi="Symbol"/>
    </w:rPr>
  </w:style>
  <w:style w:type="character" w:styleId="1213">
    <w:name w:val="WW8Num12z1"/>
    <w:next w:val="1213"/>
    <w:link w:val="923"/>
    <w:rPr>
      <w:rFonts w:ascii="Courier New" w:hAnsi="Courier New"/>
    </w:rPr>
  </w:style>
  <w:style w:type="character" w:styleId="1214">
    <w:name w:val="WW8Num12z2"/>
    <w:next w:val="1214"/>
    <w:link w:val="923"/>
    <w:rPr>
      <w:rFonts w:ascii="Wingdings" w:hAnsi="Wingdings"/>
    </w:rPr>
  </w:style>
  <w:style w:type="character" w:styleId="1215">
    <w:name w:val="WW8Num12z3"/>
    <w:next w:val="1215"/>
    <w:link w:val="923"/>
    <w:rPr>
      <w:rFonts w:ascii="Symbol" w:hAnsi="Symbol"/>
    </w:rPr>
  </w:style>
  <w:style w:type="character" w:styleId="1216">
    <w:name w:val="WW8Num13z0"/>
    <w:next w:val="1216"/>
    <w:link w:val="923"/>
    <w:rPr>
      <w:rFonts w:ascii="Times New Roman" w:hAnsi="Times New Roman"/>
      <w:sz w:val="24"/>
    </w:rPr>
  </w:style>
  <w:style w:type="character" w:styleId="1217">
    <w:name w:val="WW8Num13z2"/>
    <w:next w:val="1217"/>
    <w:link w:val="923"/>
    <w:rPr>
      <w:rFonts w:ascii="Times New Roman" w:hAnsi="Times New Roman"/>
      <w:sz w:val="28"/>
    </w:rPr>
  </w:style>
  <w:style w:type="character" w:styleId="1218">
    <w:name w:val="WW8Num13z3"/>
    <w:next w:val="1218"/>
    <w:link w:val="923"/>
  </w:style>
  <w:style w:type="character" w:styleId="1219">
    <w:name w:val="WW8Num14z0"/>
    <w:next w:val="1219"/>
    <w:link w:val="923"/>
    <w:rPr>
      <w:sz w:val="22"/>
    </w:rPr>
  </w:style>
  <w:style w:type="character" w:styleId="1220">
    <w:name w:val="WW8Num14z1"/>
    <w:next w:val="1220"/>
    <w:link w:val="923"/>
  </w:style>
  <w:style w:type="character" w:styleId="1221">
    <w:name w:val="WW8Num14z2"/>
    <w:next w:val="1221"/>
    <w:link w:val="923"/>
  </w:style>
  <w:style w:type="character" w:styleId="1222">
    <w:name w:val="WW8Num14z3"/>
    <w:next w:val="1222"/>
    <w:link w:val="923"/>
  </w:style>
  <w:style w:type="character" w:styleId="1223">
    <w:name w:val="WW8Num14z4"/>
    <w:next w:val="1223"/>
    <w:link w:val="923"/>
  </w:style>
  <w:style w:type="character" w:styleId="1224">
    <w:name w:val="WW8Num14z5"/>
    <w:next w:val="1224"/>
    <w:link w:val="923"/>
  </w:style>
  <w:style w:type="character" w:styleId="1225">
    <w:name w:val="WW8Num14z6"/>
    <w:next w:val="1225"/>
    <w:link w:val="923"/>
  </w:style>
  <w:style w:type="character" w:styleId="1226">
    <w:name w:val="WW8Num14z7"/>
    <w:next w:val="1226"/>
    <w:link w:val="923"/>
  </w:style>
  <w:style w:type="character" w:styleId="1227">
    <w:name w:val="WW8Num14z8"/>
    <w:next w:val="1227"/>
    <w:link w:val="923"/>
  </w:style>
  <w:style w:type="character" w:styleId="1228">
    <w:name w:val="WW8Num15z0"/>
    <w:next w:val="1228"/>
    <w:link w:val="923"/>
    <w:rPr>
      <w:b/>
      <w:sz w:val="24"/>
    </w:rPr>
  </w:style>
  <w:style w:type="character" w:styleId="1229">
    <w:name w:val="WW8Num16z0"/>
    <w:next w:val="1229"/>
    <w:link w:val="923"/>
    <w:rPr>
      <w:rFonts w:ascii="Times New Roman" w:hAnsi="Times New Roman"/>
      <w:sz w:val="24"/>
    </w:rPr>
  </w:style>
  <w:style w:type="character" w:styleId="1230">
    <w:name w:val="WW8Num16z1"/>
    <w:next w:val="1230"/>
    <w:link w:val="923"/>
    <w:rPr>
      <w:sz w:val="24"/>
    </w:rPr>
  </w:style>
  <w:style w:type="character" w:styleId="1231">
    <w:name w:val="WW8Num16z3"/>
    <w:next w:val="1231"/>
    <w:link w:val="923"/>
  </w:style>
  <w:style w:type="character" w:styleId="1232">
    <w:name w:val="WW8Num16z4"/>
    <w:next w:val="1232"/>
    <w:link w:val="923"/>
  </w:style>
  <w:style w:type="character" w:styleId="1233">
    <w:name w:val="WW8Num16z5"/>
    <w:next w:val="1233"/>
    <w:link w:val="923"/>
  </w:style>
  <w:style w:type="character" w:styleId="1234">
    <w:name w:val="WW8Num16z6"/>
    <w:next w:val="1234"/>
    <w:link w:val="923"/>
  </w:style>
  <w:style w:type="character" w:styleId="1235">
    <w:name w:val="WW8Num16z7"/>
    <w:next w:val="1235"/>
    <w:link w:val="923"/>
  </w:style>
  <w:style w:type="character" w:styleId="1236">
    <w:name w:val="WW8Num16z8"/>
    <w:next w:val="1236"/>
    <w:link w:val="923"/>
  </w:style>
  <w:style w:type="character" w:styleId="1237">
    <w:name w:val="WW8Num17z0"/>
    <w:next w:val="1237"/>
    <w:link w:val="923"/>
  </w:style>
  <w:style w:type="character" w:styleId="1238">
    <w:name w:val="WW8Num18z0"/>
    <w:next w:val="1238"/>
    <w:link w:val="923"/>
  </w:style>
  <w:style w:type="character" w:styleId="1239">
    <w:name w:val="WW8Num18z1"/>
    <w:next w:val="1239"/>
    <w:link w:val="923"/>
  </w:style>
  <w:style w:type="character" w:styleId="1240">
    <w:name w:val="WW8Num18z2"/>
    <w:next w:val="1240"/>
    <w:link w:val="923"/>
  </w:style>
  <w:style w:type="character" w:styleId="1241">
    <w:name w:val="WW8Num18z3"/>
    <w:next w:val="1241"/>
    <w:link w:val="923"/>
  </w:style>
  <w:style w:type="character" w:styleId="1242">
    <w:name w:val="WW8Num18z4"/>
    <w:next w:val="1242"/>
    <w:link w:val="923"/>
  </w:style>
  <w:style w:type="character" w:styleId="1243">
    <w:name w:val="WW8Num18z5"/>
    <w:next w:val="1243"/>
    <w:link w:val="923"/>
  </w:style>
  <w:style w:type="character" w:styleId="1244">
    <w:name w:val="WW8Num18z6"/>
    <w:next w:val="1244"/>
    <w:link w:val="923"/>
  </w:style>
  <w:style w:type="character" w:styleId="1245">
    <w:name w:val="WW8Num18z7"/>
    <w:next w:val="1245"/>
    <w:link w:val="923"/>
  </w:style>
  <w:style w:type="character" w:styleId="1246">
    <w:name w:val="WW8Num18z8"/>
    <w:next w:val="1246"/>
    <w:link w:val="923"/>
  </w:style>
  <w:style w:type="character" w:styleId="1247">
    <w:name w:val="WW8Num19z0"/>
    <w:next w:val="1247"/>
    <w:link w:val="923"/>
  </w:style>
  <w:style w:type="character" w:styleId="1248">
    <w:name w:val="WW8Num19z1"/>
    <w:next w:val="1248"/>
    <w:link w:val="923"/>
  </w:style>
  <w:style w:type="character" w:styleId="1249">
    <w:name w:val="WW8Num19z2"/>
    <w:next w:val="1249"/>
    <w:link w:val="923"/>
  </w:style>
  <w:style w:type="character" w:styleId="1250">
    <w:name w:val="WW8Num19z3"/>
    <w:next w:val="1250"/>
    <w:link w:val="923"/>
  </w:style>
  <w:style w:type="character" w:styleId="1251">
    <w:name w:val="WW8Num19z4"/>
    <w:next w:val="1251"/>
    <w:link w:val="923"/>
  </w:style>
  <w:style w:type="character" w:styleId="1252">
    <w:name w:val="WW8Num19z5"/>
    <w:next w:val="1252"/>
    <w:link w:val="923"/>
  </w:style>
  <w:style w:type="character" w:styleId="1253">
    <w:name w:val="WW8Num19z6"/>
    <w:next w:val="1253"/>
    <w:link w:val="923"/>
  </w:style>
  <w:style w:type="character" w:styleId="1254">
    <w:name w:val="WW8Num19z7"/>
    <w:next w:val="1254"/>
    <w:link w:val="923"/>
  </w:style>
  <w:style w:type="character" w:styleId="1255">
    <w:name w:val="WW8Num19z8"/>
    <w:next w:val="1255"/>
    <w:link w:val="923"/>
  </w:style>
  <w:style w:type="character" w:styleId="1256">
    <w:name w:val="WW8Num9z1"/>
    <w:next w:val="1256"/>
    <w:link w:val="923"/>
    <w:rPr>
      <w:sz w:val="24"/>
    </w:rPr>
  </w:style>
  <w:style w:type="character" w:styleId="1257">
    <w:name w:val="WW8Num9z2"/>
    <w:next w:val="1257"/>
    <w:link w:val="923"/>
    <w:rPr>
      <w:rFonts w:ascii="Times New Roman" w:hAnsi="Times New Roman"/>
      <w:sz w:val="28"/>
    </w:rPr>
  </w:style>
  <w:style w:type="character" w:styleId="1258">
    <w:name w:val="WW8Num9z3"/>
    <w:next w:val="1258"/>
    <w:link w:val="923"/>
  </w:style>
  <w:style w:type="character" w:styleId="1259">
    <w:name w:val="WW8Num13z1"/>
    <w:next w:val="1259"/>
    <w:link w:val="923"/>
  </w:style>
  <w:style w:type="character" w:styleId="1260">
    <w:name w:val="WW8Num13z4"/>
    <w:next w:val="1260"/>
    <w:link w:val="923"/>
  </w:style>
  <w:style w:type="character" w:styleId="1261">
    <w:name w:val="WW8Num13z5"/>
    <w:next w:val="1261"/>
    <w:link w:val="923"/>
  </w:style>
  <w:style w:type="character" w:styleId="1262">
    <w:name w:val="WW8Num13z6"/>
    <w:next w:val="1262"/>
    <w:link w:val="923"/>
  </w:style>
  <w:style w:type="character" w:styleId="1263">
    <w:name w:val="WW8Num13z7"/>
    <w:next w:val="1263"/>
    <w:link w:val="923"/>
  </w:style>
  <w:style w:type="character" w:styleId="1264">
    <w:name w:val="WW8Num13z8"/>
    <w:next w:val="1264"/>
    <w:link w:val="923"/>
  </w:style>
  <w:style w:type="character" w:styleId="1265">
    <w:name w:val="WW8Num2z1"/>
    <w:next w:val="1265"/>
    <w:link w:val="923"/>
  </w:style>
  <w:style w:type="character" w:styleId="1266">
    <w:name w:val="WW8Num2z2"/>
    <w:next w:val="1266"/>
    <w:link w:val="923"/>
  </w:style>
  <w:style w:type="character" w:styleId="1267">
    <w:name w:val="WW8Num2z3"/>
    <w:next w:val="1267"/>
    <w:link w:val="923"/>
  </w:style>
  <w:style w:type="character" w:styleId="1268">
    <w:name w:val="WW8Num2z4"/>
    <w:next w:val="1268"/>
    <w:link w:val="923"/>
  </w:style>
  <w:style w:type="character" w:styleId="1269">
    <w:name w:val="WW8Num2z5"/>
    <w:next w:val="1269"/>
    <w:link w:val="923"/>
  </w:style>
  <w:style w:type="character" w:styleId="1270">
    <w:name w:val="WW8Num2z6"/>
    <w:next w:val="1270"/>
    <w:link w:val="923"/>
  </w:style>
  <w:style w:type="character" w:styleId="1271">
    <w:name w:val="WW8Num2z7"/>
    <w:next w:val="1271"/>
    <w:link w:val="923"/>
  </w:style>
  <w:style w:type="character" w:styleId="1272">
    <w:name w:val="WW8Num2z8"/>
    <w:next w:val="1272"/>
    <w:link w:val="923"/>
  </w:style>
  <w:style w:type="character" w:styleId="1273">
    <w:name w:val="WW8Num3z1"/>
    <w:next w:val="1273"/>
    <w:link w:val="923"/>
    <w:rPr>
      <w:rFonts w:ascii="Courier New" w:hAnsi="Courier New"/>
    </w:rPr>
  </w:style>
  <w:style w:type="character" w:styleId="1274">
    <w:name w:val="WW8Num3z2"/>
    <w:next w:val="1274"/>
    <w:link w:val="923"/>
    <w:rPr>
      <w:rFonts w:ascii="Wingdings" w:hAnsi="Wingdings"/>
    </w:rPr>
  </w:style>
  <w:style w:type="character" w:styleId="1275">
    <w:name w:val="WW8Num3z3"/>
    <w:next w:val="1275"/>
    <w:link w:val="923"/>
    <w:rPr>
      <w:rFonts w:ascii="Symbol" w:hAnsi="Symbol"/>
    </w:rPr>
  </w:style>
  <w:style w:type="character" w:styleId="1276">
    <w:name w:val="WW8Num9z4"/>
    <w:next w:val="1276"/>
    <w:link w:val="923"/>
  </w:style>
  <w:style w:type="character" w:styleId="1277">
    <w:name w:val="WW8Num9z5"/>
    <w:next w:val="1277"/>
    <w:link w:val="923"/>
  </w:style>
  <w:style w:type="character" w:styleId="1278">
    <w:name w:val="WW8Num9z6"/>
    <w:next w:val="1278"/>
    <w:link w:val="923"/>
  </w:style>
  <w:style w:type="character" w:styleId="1279">
    <w:name w:val="WW8Num9z7"/>
    <w:next w:val="1279"/>
    <w:link w:val="923"/>
  </w:style>
  <w:style w:type="character" w:styleId="1280">
    <w:name w:val="WW8Num9z8"/>
    <w:next w:val="1280"/>
    <w:link w:val="923"/>
  </w:style>
  <w:style w:type="character" w:styleId="1281">
    <w:name w:val="Основной шрифт абзаца2"/>
    <w:next w:val="1281"/>
    <w:link w:val="923"/>
  </w:style>
  <w:style w:type="character" w:styleId="1282">
    <w:name w:val="Верхний колонтитул Знак"/>
    <w:next w:val="1282"/>
    <w:link w:val="923"/>
    <w:uiPriority w:val="99"/>
    <w:rPr>
      <w:sz w:val="24"/>
    </w:rPr>
  </w:style>
  <w:style w:type="character" w:styleId="1283">
    <w:name w:val="Знак примечания2"/>
    <w:next w:val="1283"/>
    <w:link w:val="923"/>
    <w:rPr>
      <w:sz w:val="18"/>
    </w:rPr>
  </w:style>
  <w:style w:type="character" w:styleId="1284">
    <w:name w:val="Текст примечания Знак"/>
    <w:next w:val="1284"/>
    <w:link w:val="923"/>
    <w:rPr>
      <w:sz w:val="24"/>
      <w:lang w:val="en-US" w:eastAsia="en-US"/>
    </w:rPr>
  </w:style>
  <w:style w:type="character" w:styleId="1285">
    <w:name w:val="Текст выноски Знак"/>
    <w:next w:val="1285"/>
    <w:link w:val="923"/>
    <w:rPr>
      <w:rFonts w:ascii="Tahoma" w:hAnsi="Tahoma"/>
      <w:sz w:val="16"/>
    </w:rPr>
  </w:style>
  <w:style w:type="character" w:styleId="1286">
    <w:name w:val="Internet Link"/>
    <w:next w:val="1286"/>
    <w:link w:val="923"/>
    <w:rPr>
      <w:color w:val="0000ff"/>
      <w:u w:val="single"/>
    </w:rPr>
  </w:style>
  <w:style w:type="character" w:styleId="1287">
    <w:name w:val="Visited Internet Link"/>
    <w:next w:val="1287"/>
    <w:link w:val="923"/>
    <w:rPr>
      <w:color w:val="800080"/>
      <w:u w:val="single"/>
    </w:rPr>
  </w:style>
  <w:style w:type="character" w:styleId="1288">
    <w:name w:val="Тема примечания Знак"/>
    <w:next w:val="1288"/>
    <w:link w:val="923"/>
    <w:rPr>
      <w:b/>
      <w:sz w:val="24"/>
      <w:lang w:val="en-US" w:eastAsia="en-US"/>
    </w:rPr>
  </w:style>
  <w:style w:type="character" w:styleId="1289">
    <w:name w:val="Текст Знак"/>
    <w:next w:val="1289"/>
    <w:link w:val="923"/>
    <w:rPr>
      <w:rFonts w:ascii="Courier New" w:hAnsi="Courier New"/>
    </w:rPr>
  </w:style>
  <w:style w:type="character" w:styleId="1290">
    <w:name w:val="Текст сноски Знак"/>
    <w:next w:val="1290"/>
    <w:link w:val="923"/>
    <w:uiPriority w:val="99"/>
    <w:rPr>
      <w:rFonts w:cs="Times New Roman"/>
    </w:rPr>
  </w:style>
  <w:style w:type="character" w:styleId="1291">
    <w:name w:val="Символ сноски"/>
    <w:next w:val="1291"/>
    <w:link w:val="923"/>
    <w:rPr>
      <w:vertAlign w:val="superscript"/>
    </w:rPr>
  </w:style>
  <w:style w:type="character" w:styleId="1292">
    <w:name w:val="Основной текст с отступом Знак"/>
    <w:next w:val="1292"/>
    <w:link w:val="923"/>
    <w:rPr>
      <w:sz w:val="24"/>
    </w:rPr>
  </w:style>
  <w:style w:type="character" w:styleId="1293">
    <w:name w:val="Заголовок 1 Знак"/>
    <w:next w:val="1293"/>
    <w:link w:val="923"/>
    <w:rPr>
      <w:rFonts w:eastAsia="Times New Roman"/>
      <w:sz w:val="28"/>
    </w:rPr>
  </w:style>
  <w:style w:type="character" w:styleId="1294">
    <w:name w:val="Заголовок 2 Знак"/>
    <w:next w:val="1294"/>
    <w:link w:val="923"/>
    <w:rPr>
      <w:rFonts w:eastAsia="Times New Roman"/>
      <w:sz w:val="28"/>
    </w:rPr>
  </w:style>
  <w:style w:type="character" w:styleId="1295">
    <w:name w:val="Заголовок 3 Знак"/>
    <w:next w:val="1295"/>
    <w:link w:val="923"/>
    <w:rPr>
      <w:rFonts w:eastAsia="Times New Roman"/>
      <w:sz w:val="28"/>
    </w:rPr>
  </w:style>
  <w:style w:type="character" w:styleId="1296">
    <w:name w:val="Заголовок 4 Знак"/>
    <w:next w:val="1296"/>
    <w:link w:val="923"/>
    <w:rPr>
      <w:rFonts w:eastAsia="Times New Roman"/>
      <w:b/>
      <w:sz w:val="28"/>
    </w:rPr>
  </w:style>
  <w:style w:type="character" w:styleId="1297">
    <w:name w:val="Заголовок 5 Знак"/>
    <w:next w:val="1297"/>
    <w:link w:val="923"/>
    <w:rPr>
      <w:rFonts w:eastAsia="Times New Roman"/>
      <w:sz w:val="28"/>
    </w:rPr>
  </w:style>
  <w:style w:type="character" w:styleId="1298">
    <w:name w:val="Заголовок 6 Знак"/>
    <w:next w:val="1298"/>
    <w:link w:val="923"/>
    <w:rPr>
      <w:rFonts w:eastAsia="Times New Roman"/>
      <w:b/>
      <w:sz w:val="28"/>
    </w:rPr>
  </w:style>
  <w:style w:type="character" w:styleId="1299">
    <w:name w:val="Заголовок 7 Знак"/>
    <w:next w:val="1299"/>
    <w:link w:val="923"/>
    <w:rPr>
      <w:rFonts w:eastAsia="Times New Roman"/>
      <w:sz w:val="28"/>
    </w:rPr>
  </w:style>
  <w:style w:type="character" w:styleId="1300">
    <w:name w:val="Заголовок 8 Знак"/>
    <w:next w:val="1300"/>
    <w:link w:val="923"/>
    <w:rPr>
      <w:rFonts w:eastAsia="Times New Roman"/>
      <w:sz w:val="28"/>
    </w:rPr>
  </w:style>
  <w:style w:type="character" w:styleId="1301">
    <w:name w:val="Заголовок 9 Знак"/>
    <w:next w:val="1301"/>
    <w:link w:val="923"/>
    <w:rPr>
      <w:rFonts w:eastAsia="Times New Roman"/>
      <w:sz w:val="28"/>
    </w:rPr>
  </w:style>
  <w:style w:type="character" w:styleId="1302">
    <w:name w:val="Основной текст Знак"/>
    <w:next w:val="1302"/>
    <w:link w:val="923"/>
    <w:rPr>
      <w:sz w:val="24"/>
    </w:rPr>
  </w:style>
  <w:style w:type="character" w:styleId="1303">
    <w:name w:val="Основной текст 2 Знак"/>
    <w:next w:val="1303"/>
    <w:link w:val="923"/>
    <w:rPr>
      <w:rFonts w:eastAsia="Times New Roman"/>
      <w:sz w:val="28"/>
      <w:lang w:val="en-US" w:eastAsia="en-US"/>
    </w:rPr>
  </w:style>
  <w:style w:type="character" w:styleId="1304">
    <w:name w:val="Нижний колонтитул Знак"/>
    <w:next w:val="1304"/>
    <w:link w:val="923"/>
    <w:uiPriority w:val="99"/>
    <w:rPr>
      <w:sz w:val="24"/>
    </w:rPr>
  </w:style>
  <w:style w:type="character" w:styleId="1305">
    <w:name w:val="Основной текст с отступом 2 Знак"/>
    <w:next w:val="1305"/>
    <w:link w:val="923"/>
    <w:rPr>
      <w:rFonts w:eastAsia="Times New Roman"/>
      <w:sz w:val="28"/>
    </w:rPr>
  </w:style>
  <w:style w:type="character" w:styleId="1306">
    <w:name w:val="Основной текст 3 Знак"/>
    <w:next w:val="1306"/>
    <w:link w:val="923"/>
    <w:rPr>
      <w:rFonts w:eastAsia="Times New Roman"/>
      <w:color w:val="ff0000"/>
      <w:sz w:val="28"/>
    </w:rPr>
  </w:style>
  <w:style w:type="character" w:styleId="1307">
    <w:name w:val="Line Numbering"/>
    <w:next w:val="1307"/>
    <w:link w:val="923"/>
  </w:style>
  <w:style w:type="character" w:styleId="1308">
    <w:name w:val="Схема документа Знак1"/>
    <w:next w:val="1308"/>
    <w:link w:val="923"/>
    <w:rPr>
      <w:rFonts w:ascii="Tahoma" w:hAnsi="Tahoma" w:eastAsia="Times New Roman"/>
      <w:sz w:val="16"/>
    </w:rPr>
  </w:style>
  <w:style w:type="character" w:styleId="1309">
    <w:name w:val="Подзаголовок Знак"/>
    <w:next w:val="1309"/>
    <w:link w:val="923"/>
    <w:rPr>
      <w:rFonts w:ascii="Cambria" w:hAnsi="Cambria"/>
      <w:sz w:val="24"/>
    </w:rPr>
  </w:style>
  <w:style w:type="character" w:styleId="1310">
    <w:name w:val="Strong Emphasis"/>
    <w:next w:val="1310"/>
    <w:link w:val="923"/>
    <w:rPr>
      <w:b/>
    </w:rPr>
  </w:style>
  <w:style w:type="character" w:styleId="1311">
    <w:name w:val="Название Знак"/>
    <w:next w:val="1311"/>
    <w:link w:val="923"/>
    <w:rPr>
      <w:rFonts w:ascii="Cambria" w:hAnsi="Cambria"/>
      <w:b/>
      <w:sz w:val="32"/>
    </w:rPr>
  </w:style>
  <w:style w:type="character" w:styleId="1312">
    <w:name w:val="Стандартный HTML Знак"/>
    <w:next w:val="1312"/>
    <w:link w:val="923"/>
    <w:rPr>
      <w:rFonts w:ascii="Courier New" w:hAnsi="Courier New"/>
    </w:rPr>
  </w:style>
  <w:style w:type="character" w:styleId="1313">
    <w:name w:val="Основной текст с отступом 3 Знак"/>
    <w:next w:val="1313"/>
    <w:link w:val="923"/>
    <w:rPr>
      <w:rFonts w:ascii="Courier New" w:hAnsi="Courier New"/>
      <w:sz w:val="28"/>
    </w:rPr>
  </w:style>
  <w:style w:type="character" w:styleId="1314">
    <w:name w:val="Основной шрифт абзаца1"/>
    <w:next w:val="1314"/>
    <w:link w:val="923"/>
  </w:style>
  <w:style w:type="character" w:styleId="1315">
    <w:name w:val="Знак примечания1"/>
    <w:next w:val="1315"/>
    <w:link w:val="923"/>
    <w:rPr>
      <w:sz w:val="16"/>
    </w:rPr>
  </w:style>
  <w:style w:type="character" w:styleId="1316">
    <w:name w:val="Символ нумерации"/>
    <w:next w:val="1316"/>
    <w:link w:val="923"/>
  </w:style>
  <w:style w:type="character" w:styleId="1317">
    <w:name w:val="Font Style25"/>
    <w:next w:val="1317"/>
    <w:link w:val="923"/>
    <w:rPr>
      <w:rFonts w:ascii="Times New Roman" w:hAnsi="Times New Roman"/>
      <w:b/>
      <w:sz w:val="20"/>
    </w:rPr>
  </w:style>
  <w:style w:type="character" w:styleId="1318">
    <w:name w:val="Текст примечания Знак1"/>
    <w:next w:val="1318"/>
    <w:link w:val="923"/>
    <w:rPr>
      <w:rFonts w:ascii="Calibri" w:hAnsi="Calibri" w:eastAsia="Times New Roman"/>
    </w:rPr>
  </w:style>
  <w:style w:type="character" w:styleId="1319">
    <w:name w:val="serp-url__item1"/>
    <w:next w:val="1319"/>
    <w:link w:val="923"/>
  </w:style>
  <w:style w:type="character" w:styleId="1320">
    <w:name w:val="serp-url__mark1"/>
    <w:next w:val="1320"/>
    <w:link w:val="923"/>
    <w:rPr>
      <w:rFonts w:ascii="Verdana" w:hAnsi="Verdana"/>
    </w:rPr>
  </w:style>
  <w:style w:type="character" w:styleId="1321">
    <w:name w:val="Footnote Characters"/>
    <w:next w:val="1321"/>
    <w:link w:val="923"/>
    <w:rPr>
      <w:vertAlign w:val="superscript"/>
    </w:rPr>
  </w:style>
  <w:style w:type="character" w:styleId="1322">
    <w:name w:val="Символы концевой сноски"/>
    <w:next w:val="1322"/>
    <w:link w:val="923"/>
    <w:rPr>
      <w:vertAlign w:val="superscript"/>
    </w:rPr>
  </w:style>
  <w:style w:type="character" w:styleId="1323">
    <w:name w:val="WW-Символы концевой сноски"/>
    <w:next w:val="1323"/>
    <w:link w:val="923"/>
  </w:style>
  <w:style w:type="character" w:styleId="1324">
    <w:name w:val="Endnote Characters"/>
    <w:next w:val="1324"/>
    <w:link w:val="923"/>
    <w:rPr>
      <w:vertAlign w:val="superscript"/>
    </w:rPr>
  </w:style>
  <w:style w:type="character" w:styleId="1325">
    <w:name w:val="Текст Знак1"/>
    <w:next w:val="1325"/>
    <w:link w:val="923"/>
    <w:rPr>
      <w:rFonts w:ascii="Courier New" w:hAnsi="Courier New"/>
    </w:rPr>
  </w:style>
  <w:style w:type="character" w:styleId="1326">
    <w:name w:val="Основной текст с отступом 3 Знак1"/>
    <w:next w:val="1326"/>
    <w:link w:val="923"/>
    <w:rPr>
      <w:sz w:val="16"/>
    </w:rPr>
  </w:style>
  <w:style w:type="character" w:styleId="1327">
    <w:name w:val="Текст примечания Знак2"/>
    <w:next w:val="1327"/>
    <w:link w:val="923"/>
  </w:style>
  <w:style w:type="character" w:styleId="1328">
    <w:name w:val="Основной текст 2 Знак1"/>
    <w:next w:val="1328"/>
    <w:link w:val="923"/>
    <w:rPr>
      <w:sz w:val="24"/>
    </w:rPr>
  </w:style>
  <w:style w:type="character" w:styleId="1329">
    <w:name w:val="Основной текст с отступом 2 Знак1"/>
    <w:next w:val="1329"/>
    <w:link w:val="923"/>
    <w:rPr>
      <w:sz w:val="24"/>
    </w:rPr>
  </w:style>
  <w:style w:type="character" w:styleId="1330">
    <w:name w:val="Основной текст 3 Знак1"/>
    <w:next w:val="1330"/>
    <w:link w:val="923"/>
    <w:rPr>
      <w:sz w:val="16"/>
    </w:rPr>
  </w:style>
  <w:style w:type="character" w:styleId="1331">
    <w:name w:val="Схема документа Знак2"/>
    <w:next w:val="1331"/>
    <w:link w:val="923"/>
    <w:rPr>
      <w:rFonts w:ascii="Tahoma" w:hAnsi="Tahoma"/>
      <w:sz w:val="16"/>
    </w:rPr>
  </w:style>
  <w:style w:type="character" w:styleId="1332">
    <w:name w:val="ng-binding"/>
    <w:next w:val="1332"/>
    <w:link w:val="923"/>
  </w:style>
  <w:style w:type="character" w:styleId="1333">
    <w:name w:val="Footnote Anchor"/>
    <w:next w:val="1333"/>
    <w:link w:val="923"/>
    <w:rPr>
      <w:vertAlign w:val="superscript"/>
    </w:rPr>
  </w:style>
  <w:style w:type="character" w:styleId="1334">
    <w:name w:val="Endnote Anchor"/>
    <w:next w:val="1334"/>
    <w:link w:val="923"/>
    <w:rPr>
      <w:vertAlign w:val="superscript"/>
    </w:rPr>
  </w:style>
  <w:style w:type="paragraph" w:styleId="1335">
    <w:name w:val="Heading"/>
    <w:basedOn w:val="923"/>
    <w:next w:val="923"/>
    <w:link w:val="923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336">
    <w:name w:val="Index"/>
    <w:basedOn w:val="923"/>
    <w:next w:val="1336"/>
    <w:link w:val="923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337">
    <w:name w:val="Заголовок"/>
    <w:basedOn w:val="923"/>
    <w:next w:val="960"/>
    <w:link w:val="923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1338">
    <w:name w:val="Название2"/>
    <w:basedOn w:val="923"/>
    <w:next w:val="1338"/>
    <w:link w:val="923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339">
    <w:name w:val="Указатель2"/>
    <w:basedOn w:val="923"/>
    <w:next w:val="1339"/>
    <w:link w:val="923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340">
    <w:name w:val="Знак2 Знак Знак1 Знак1 Знак Знак Знак Знак Знак Знак Знак Знак Знак Знак Знак Знак"/>
    <w:basedOn w:val="923"/>
    <w:next w:val="1340"/>
    <w:link w:val="923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341">
    <w:name w:val="Текст1"/>
    <w:basedOn w:val="923"/>
    <w:next w:val="1341"/>
    <w:link w:val="923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342">
    <w:name w:val="Основной текст с отступом 31"/>
    <w:basedOn w:val="923"/>
    <w:next w:val="1342"/>
    <w:link w:val="923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343">
    <w:name w:val="Текст примечания2"/>
    <w:basedOn w:val="923"/>
    <w:next w:val="1343"/>
    <w:link w:val="923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344">
    <w:name w:val="Название объекта1"/>
    <w:basedOn w:val="923"/>
    <w:next w:val="923"/>
    <w:link w:val="923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345">
    <w:name w:val="Основной текст 21"/>
    <w:basedOn w:val="923"/>
    <w:next w:val="1345"/>
    <w:link w:val="923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346">
    <w:name w:val="Основной текст с отступом 21"/>
    <w:basedOn w:val="923"/>
    <w:next w:val="1346"/>
    <w:link w:val="923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1347">
    <w:name w:val="Основной текст 31"/>
    <w:basedOn w:val="923"/>
    <w:next w:val="1347"/>
    <w:link w:val="923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348">
    <w:name w:val="Схема документа1"/>
    <w:basedOn w:val="923"/>
    <w:next w:val="1348"/>
    <w:link w:val="923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349">
    <w:name w:val="Знак2 Знак Знак1 Знак1 Знак Знак Знак Знак Знак Знак Знак Знак Знак Знак Знак Знак1"/>
    <w:basedOn w:val="923"/>
    <w:next w:val="1349"/>
    <w:link w:val="923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350">
    <w:name w:val="Абзац списка1"/>
    <w:basedOn w:val="923"/>
    <w:next w:val="1350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51">
    <w:name w:val="Название1"/>
    <w:basedOn w:val="923"/>
    <w:next w:val="1351"/>
    <w:link w:val="923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1352">
    <w:name w:val="Указатель1"/>
    <w:basedOn w:val="923"/>
    <w:next w:val="1352"/>
    <w:link w:val="923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1353">
    <w:name w:val="Текст примечания1"/>
    <w:basedOn w:val="923"/>
    <w:next w:val="1353"/>
    <w:link w:val="923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1354">
    <w:name w:val="Обычный + по ширине"/>
    <w:basedOn w:val="923"/>
    <w:next w:val="1354"/>
    <w:link w:val="923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355">
    <w:name w:val="Содержимое таблицы"/>
    <w:basedOn w:val="923"/>
    <w:next w:val="1355"/>
    <w:link w:val="923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1356">
    <w:name w:val="Заголовок таблицы"/>
    <w:basedOn w:val="1355"/>
    <w:next w:val="1356"/>
    <w:link w:val="923"/>
    <w:pPr>
      <w:jc w:val="center"/>
    </w:pPr>
    <w:rPr>
      <w:b/>
      <w:bCs/>
    </w:rPr>
  </w:style>
  <w:style w:type="paragraph" w:styleId="1357">
    <w:name w:val="Абзац списка2"/>
    <w:basedOn w:val="923"/>
    <w:next w:val="1357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58">
    <w:name w:val="Абзац списка3"/>
    <w:basedOn w:val="923"/>
    <w:next w:val="1358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59">
    <w:name w:val="Абзац списка4"/>
    <w:basedOn w:val="923"/>
    <w:next w:val="1359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60">
    <w:name w:val="Абзац списка5"/>
    <w:basedOn w:val="923"/>
    <w:next w:val="1360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61">
    <w:name w:val="Абзац списка6"/>
    <w:basedOn w:val="923"/>
    <w:next w:val="1361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62">
    <w:name w:val="s_3"/>
    <w:basedOn w:val="923"/>
    <w:next w:val="1362"/>
    <w:link w:val="923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363">
    <w:name w:val="Абзац списка7"/>
    <w:basedOn w:val="923"/>
    <w:next w:val="1363"/>
    <w:link w:val="923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364">
    <w:name w:val="Table Contents"/>
    <w:basedOn w:val="923"/>
    <w:next w:val="1364"/>
    <w:link w:val="923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365">
    <w:name w:val="Table Heading"/>
    <w:basedOn w:val="1364"/>
    <w:next w:val="1365"/>
    <w:link w:val="923"/>
    <w:pPr>
      <w:jc w:val="center"/>
    </w:pPr>
    <w:rPr>
      <w:b/>
      <w:bCs/>
    </w:rPr>
  </w:style>
  <w:style w:type="character" w:styleId="1366">
    <w:name w:val="Знак11 Знак, Знак11 Знак Знак"/>
    <w:next w:val="1366"/>
    <w:link w:val="923"/>
    <w:rPr>
      <w:rFonts w:ascii="Courier New" w:hAnsi="Courier New" w:cs="Courier New"/>
    </w:rPr>
  </w:style>
  <w:style w:type="paragraph" w:styleId="1367">
    <w:name w:val="Текст концевой сноски"/>
    <w:basedOn w:val="923"/>
    <w:next w:val="1367"/>
    <w:link w:val="1368"/>
    <w:uiPriority w:val="99"/>
    <w:semiHidden/>
    <w:unhideWhenUsed/>
  </w:style>
  <w:style w:type="character" w:styleId="1368">
    <w:name w:val="Текст концевой сноски Знак"/>
    <w:next w:val="1368"/>
    <w:link w:val="1367"/>
    <w:uiPriority w:val="99"/>
    <w:semiHidden/>
    <w:rPr>
      <w:rFonts w:ascii="Arial" w:hAnsi="Arial" w:cs="Arial"/>
    </w:rPr>
  </w:style>
  <w:style w:type="character" w:styleId="1369">
    <w:name w:val="Знак концевой сноски"/>
    <w:next w:val="1369"/>
    <w:link w:val="923"/>
    <w:uiPriority w:val="99"/>
    <w:semiHidden/>
    <w:unhideWhenUsed/>
    <w:rPr>
      <w:vertAlign w:val="superscript"/>
    </w:rPr>
  </w:style>
  <w:style w:type="character" w:styleId="1370" w:default="1">
    <w:name w:val="Default Paragraph Font"/>
    <w:uiPriority w:val="1"/>
    <w:semiHidden/>
    <w:unhideWhenUsed/>
  </w:style>
  <w:style w:type="numbering" w:styleId="1371" w:default="1">
    <w:name w:val="No List"/>
    <w:uiPriority w:val="99"/>
    <w:semiHidden/>
    <w:unhideWhenUsed/>
  </w:style>
  <w:style w:type="table" w:styleId="1372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image" Target="media/image1.wmf"/><Relationship Id="rId13" Type="http://schemas.openxmlformats.org/officeDocument/2006/relationships/image" Target="media/image2.jpg"/><Relationship Id="rId14" Type="http://schemas.openxmlformats.org/officeDocument/2006/relationships/image" Target="media/image3.jpg"/><Relationship Id="rId15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30</cp:revision>
  <dcterms:created xsi:type="dcterms:W3CDTF">2022-12-02T11:06:00Z</dcterms:created>
  <dcterms:modified xsi:type="dcterms:W3CDTF">2025-05-27T05:42:59Z</dcterms:modified>
  <cp:version>917504</cp:version>
</cp:coreProperties>
</file>