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3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8"/>
        <w:jc w:val="center"/>
        <w:rPr>
          <w:bCs/>
        </w:rPr>
      </w:pPr>
      <w:r>
        <w:rPr>
          <w:bCs/>
        </w:rPr>
        <w:t xml:space="preserve">г. Новосибирск</w:t>
      </w:r>
      <w:r>
        <w:rPr>
          <w:bCs/>
        </w:rPr>
      </w:r>
      <w:r>
        <w:rPr>
          <w:bCs/>
        </w:rPr>
      </w:r>
    </w:p>
    <w:p>
      <w:pPr>
        <w:pStyle w:val="93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70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</w:t>
      </w:r>
      <w:r>
        <w:rPr>
          <w:b/>
          <w:sz w:val="28"/>
          <w:szCs w:val="28"/>
        </w:rPr>
        <w:t xml:space="preserve"> изменения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08.06.2018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269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9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5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 министерства строительства Новосибирской области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12.03.2025</w:t>
      </w:r>
      <w:r>
        <w:rPr>
          <w:sz w:val="28"/>
          <w:szCs w:val="28"/>
        </w:rPr>
        <w:t xml:space="preserve"> № 122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изменения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Толмачевского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Новосибирского района Новосибирской области»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учетом </w:t>
      </w:r>
      <w:r>
        <w:rPr>
          <w:sz w:val="28"/>
          <w:szCs w:val="28"/>
        </w:rPr>
        <w:t xml:space="preserve">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04.04.2025 № 7</w:t>
      </w:r>
      <w:r>
        <w:rPr>
          <w:sz w:val="28"/>
          <w:szCs w:val="28"/>
        </w:rPr>
        <w:t xml:space="preserve">, р</w:t>
      </w:r>
      <w:r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Положением о министерстве строительства Новосибирской области, утвержденным </w:t>
      </w:r>
      <w:r>
        <w:rPr>
          <w:sz w:val="28"/>
          <w:szCs w:val="28"/>
        </w:rPr>
        <w:t xml:space="preserve">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5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приказ министерства строительства Новосибирской области       от </w:t>
      </w:r>
      <w:r>
        <w:rPr>
          <w:sz w:val="28"/>
          <w:szCs w:val="28"/>
        </w:rPr>
        <w:t xml:space="preserve">08.06.2018 № 269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правил землепользования и застройки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Толмачевского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 следующее изменение: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  <w:t xml:space="preserve">столбец 3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строки </w:t>
      </w:r>
      <w:r>
        <w:rPr>
          <w:sz w:val="28"/>
          <w:szCs w:val="28"/>
          <w:highlight w:val="none"/>
        </w:rPr>
        <w:t xml:space="preserve">4.2 </w:t>
      </w:r>
      <w:r>
        <w:rPr>
          <w:sz w:val="28"/>
          <w:szCs w:val="28"/>
        </w:rPr>
        <w:t xml:space="preserve">таблицы № 1 пункта 42 главы 11 </w:t>
      </w:r>
      <w:r>
        <w:rPr>
          <w:sz w:val="28"/>
          <w:szCs w:val="28"/>
        </w:rPr>
        <w:t xml:space="preserve">правил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Толмачевского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дополнить абзацем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5"/>
        <w:ind w:firstLine="708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Растениеводство (1.1)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70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38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8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Е..Н. </w:t>
      </w:r>
      <w:r>
        <w:rPr>
          <w:sz w:val="20"/>
          <w:szCs w:val="20"/>
        </w:rPr>
        <w:t xml:space="preserve">Гальянова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8"/>
        <w:rPr>
          <w:vanish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73</w:t>
      </w:r>
      <w:r>
        <w:rPr>
          <w:vanish/>
        </w:rPr>
      </w:r>
      <w:r>
        <w:rPr>
          <w:vanish/>
        </w:rPr>
      </w:r>
    </w:p>
    <w:sectPr>
      <w:headerReference w:type="default" r:id="rId9"/>
      <w:footnotePr/>
      <w:endnotePr/>
      <w:type w:val="nextPage"/>
      <w:pgSz w:w="11905" w:h="16838" w:orient="portrait"/>
      <w:pgMar w:top="709" w:right="737" w:bottom="1247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8"/>
  </w:num>
  <w:num w:numId="2">
    <w:abstractNumId w:val="25"/>
  </w:num>
  <w:num w:numId="3">
    <w:abstractNumId w:val="28"/>
  </w:num>
  <w:num w:numId="4">
    <w:abstractNumId w:val="2"/>
  </w:num>
  <w:num w:numId="5">
    <w:abstractNumId w:val="32"/>
  </w:num>
  <w:num w:numId="6">
    <w:abstractNumId w:val="0"/>
  </w:num>
  <w:num w:numId="7">
    <w:abstractNumId w:val="8"/>
  </w:num>
  <w:num w:numId="8">
    <w:abstractNumId w:val="21"/>
  </w:num>
  <w:num w:numId="9">
    <w:abstractNumId w:val="30"/>
  </w:num>
  <w:num w:numId="10">
    <w:abstractNumId w:val="31"/>
  </w:num>
  <w:num w:numId="11">
    <w:abstractNumId w:val="12"/>
  </w:num>
  <w:num w:numId="12">
    <w:abstractNumId w:val="16"/>
  </w:num>
  <w:num w:numId="13">
    <w:abstractNumId w:val="33"/>
  </w:num>
  <w:num w:numId="14">
    <w:abstractNumId w:val="26"/>
  </w:num>
  <w:num w:numId="15">
    <w:abstractNumId w:val="5"/>
  </w:num>
  <w:num w:numId="16">
    <w:abstractNumId w:val="7"/>
  </w:num>
  <w:num w:numId="17">
    <w:abstractNumId w:val="36"/>
  </w:num>
  <w:num w:numId="18">
    <w:abstractNumId w:val="35"/>
  </w:num>
  <w:num w:numId="19">
    <w:abstractNumId w:val="11"/>
  </w:num>
  <w:num w:numId="20">
    <w:abstractNumId w:val="6"/>
  </w:num>
  <w:num w:numId="21">
    <w:abstractNumId w:val="38"/>
  </w:num>
  <w:num w:numId="22">
    <w:abstractNumId w:val="39"/>
  </w:num>
  <w:num w:numId="23">
    <w:abstractNumId w:val="10"/>
  </w:num>
  <w:num w:numId="24">
    <w:abstractNumId w:val="15"/>
  </w:num>
  <w:num w:numId="25">
    <w:abstractNumId w:val="20"/>
  </w:num>
  <w:num w:numId="26">
    <w:abstractNumId w:val="29"/>
  </w:num>
  <w:num w:numId="27">
    <w:abstractNumId w:val="24"/>
  </w:num>
  <w:num w:numId="28">
    <w:abstractNumId w:val="19"/>
  </w:num>
  <w:num w:numId="29">
    <w:abstractNumId w:val="34"/>
  </w:num>
  <w:num w:numId="30">
    <w:abstractNumId w:val="4"/>
  </w:num>
  <w:num w:numId="31">
    <w:abstractNumId w:val="1"/>
  </w:num>
  <w:num w:numId="32">
    <w:abstractNumId w:val="22"/>
  </w:num>
  <w:num w:numId="33">
    <w:abstractNumId w:val="17"/>
  </w:num>
  <w:num w:numId="34">
    <w:abstractNumId w:val="14"/>
  </w:num>
  <w:num w:numId="35">
    <w:abstractNumId w:val="13"/>
  </w:num>
  <w:num w:numId="36">
    <w:abstractNumId w:val="9"/>
  </w:num>
  <w:num w:numId="37">
    <w:abstractNumId w:val="37"/>
  </w:num>
  <w:num w:numId="38">
    <w:abstractNumId w:val="3"/>
  </w:num>
  <w:num w:numId="39">
    <w:abstractNumId w:val="27"/>
  </w:num>
  <w:num w:numId="40">
    <w:abstractNumId w:val="23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0">
    <w:name w:val="Heading 1"/>
    <w:basedOn w:val="938"/>
    <w:next w:val="938"/>
    <w:link w:val="7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1">
    <w:name w:val="Heading 1 Char"/>
    <w:link w:val="760"/>
    <w:uiPriority w:val="9"/>
    <w:rPr>
      <w:rFonts w:ascii="Arial" w:hAnsi="Arial" w:eastAsia="Arial" w:cs="Arial"/>
      <w:sz w:val="40"/>
      <w:szCs w:val="40"/>
    </w:rPr>
  </w:style>
  <w:style w:type="paragraph" w:styleId="762">
    <w:name w:val="Heading 2"/>
    <w:basedOn w:val="938"/>
    <w:next w:val="938"/>
    <w:link w:val="7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3">
    <w:name w:val="Heading 2 Char"/>
    <w:link w:val="762"/>
    <w:uiPriority w:val="9"/>
    <w:rPr>
      <w:rFonts w:ascii="Arial" w:hAnsi="Arial" w:eastAsia="Arial" w:cs="Arial"/>
      <w:sz w:val="34"/>
    </w:rPr>
  </w:style>
  <w:style w:type="paragraph" w:styleId="764">
    <w:name w:val="Heading 3"/>
    <w:basedOn w:val="938"/>
    <w:next w:val="938"/>
    <w:link w:val="7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5">
    <w:name w:val="Heading 3 Char"/>
    <w:link w:val="764"/>
    <w:uiPriority w:val="9"/>
    <w:rPr>
      <w:rFonts w:ascii="Arial" w:hAnsi="Arial" w:eastAsia="Arial" w:cs="Arial"/>
      <w:sz w:val="30"/>
      <w:szCs w:val="30"/>
    </w:rPr>
  </w:style>
  <w:style w:type="paragraph" w:styleId="766">
    <w:name w:val="Heading 4"/>
    <w:basedOn w:val="938"/>
    <w:next w:val="938"/>
    <w:link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7">
    <w:name w:val="Heading 4 Char"/>
    <w:link w:val="766"/>
    <w:uiPriority w:val="9"/>
    <w:rPr>
      <w:rFonts w:ascii="Arial" w:hAnsi="Arial" w:eastAsia="Arial" w:cs="Arial"/>
      <w:b/>
      <w:bCs/>
      <w:sz w:val="26"/>
      <w:szCs w:val="26"/>
    </w:rPr>
  </w:style>
  <w:style w:type="paragraph" w:styleId="768">
    <w:name w:val="Heading 5"/>
    <w:basedOn w:val="938"/>
    <w:next w:val="938"/>
    <w:link w:val="7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9">
    <w:name w:val="Heading 5 Char"/>
    <w:link w:val="768"/>
    <w:uiPriority w:val="9"/>
    <w:rPr>
      <w:rFonts w:ascii="Arial" w:hAnsi="Arial" w:eastAsia="Arial" w:cs="Arial"/>
      <w:b/>
      <w:bCs/>
      <w:sz w:val="24"/>
      <w:szCs w:val="24"/>
    </w:rPr>
  </w:style>
  <w:style w:type="paragraph" w:styleId="770">
    <w:name w:val="Heading 6"/>
    <w:basedOn w:val="938"/>
    <w:next w:val="938"/>
    <w:link w:val="7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1">
    <w:name w:val="Heading 6 Char"/>
    <w:link w:val="770"/>
    <w:uiPriority w:val="9"/>
    <w:rPr>
      <w:rFonts w:ascii="Arial" w:hAnsi="Arial" w:eastAsia="Arial" w:cs="Arial"/>
      <w:b/>
      <w:bCs/>
      <w:sz w:val="22"/>
      <w:szCs w:val="22"/>
    </w:rPr>
  </w:style>
  <w:style w:type="paragraph" w:styleId="772">
    <w:name w:val="Heading 7"/>
    <w:basedOn w:val="938"/>
    <w:next w:val="938"/>
    <w:link w:val="7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3">
    <w:name w:val="Heading 7 Char"/>
    <w:link w:val="7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4">
    <w:name w:val="Heading 8"/>
    <w:basedOn w:val="938"/>
    <w:next w:val="938"/>
    <w:link w:val="7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5">
    <w:name w:val="Heading 8 Char"/>
    <w:link w:val="774"/>
    <w:uiPriority w:val="9"/>
    <w:rPr>
      <w:rFonts w:ascii="Arial" w:hAnsi="Arial" w:eastAsia="Arial" w:cs="Arial"/>
      <w:i/>
      <w:iCs/>
      <w:sz w:val="22"/>
      <w:szCs w:val="22"/>
    </w:rPr>
  </w:style>
  <w:style w:type="paragraph" w:styleId="776">
    <w:name w:val="Heading 9"/>
    <w:basedOn w:val="938"/>
    <w:next w:val="938"/>
    <w:link w:val="7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7">
    <w:name w:val="Heading 9 Char"/>
    <w:link w:val="776"/>
    <w:uiPriority w:val="9"/>
    <w:rPr>
      <w:rFonts w:ascii="Arial" w:hAnsi="Arial" w:eastAsia="Arial" w:cs="Arial"/>
      <w:i/>
      <w:iCs/>
      <w:sz w:val="21"/>
      <w:szCs w:val="21"/>
    </w:rPr>
  </w:style>
  <w:style w:type="paragraph" w:styleId="778">
    <w:name w:val="List Paragraph"/>
    <w:basedOn w:val="938"/>
    <w:uiPriority w:val="34"/>
    <w:qFormat/>
    <w:pPr>
      <w:contextualSpacing/>
      <w:ind w:left="720"/>
    </w:pPr>
  </w:style>
  <w:style w:type="paragraph" w:styleId="779">
    <w:name w:val="No Spacing"/>
    <w:uiPriority w:val="1"/>
    <w:qFormat/>
    <w:pPr>
      <w:spacing w:before="0" w:after="0" w:line="240" w:lineRule="auto"/>
    </w:pPr>
  </w:style>
  <w:style w:type="paragraph" w:styleId="780">
    <w:name w:val="Title"/>
    <w:basedOn w:val="938"/>
    <w:next w:val="938"/>
    <w:link w:val="7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1">
    <w:name w:val="Title Char"/>
    <w:link w:val="780"/>
    <w:uiPriority w:val="10"/>
    <w:rPr>
      <w:sz w:val="48"/>
      <w:szCs w:val="48"/>
    </w:rPr>
  </w:style>
  <w:style w:type="paragraph" w:styleId="782">
    <w:name w:val="Subtitle"/>
    <w:basedOn w:val="938"/>
    <w:next w:val="938"/>
    <w:link w:val="783"/>
    <w:uiPriority w:val="11"/>
    <w:qFormat/>
    <w:pPr>
      <w:spacing w:before="200" w:after="200"/>
    </w:pPr>
    <w:rPr>
      <w:sz w:val="24"/>
      <w:szCs w:val="24"/>
    </w:rPr>
  </w:style>
  <w:style w:type="character" w:styleId="783">
    <w:name w:val="Subtitle Char"/>
    <w:link w:val="782"/>
    <w:uiPriority w:val="11"/>
    <w:rPr>
      <w:sz w:val="24"/>
      <w:szCs w:val="24"/>
    </w:rPr>
  </w:style>
  <w:style w:type="paragraph" w:styleId="784">
    <w:name w:val="Quote"/>
    <w:basedOn w:val="938"/>
    <w:next w:val="938"/>
    <w:link w:val="785"/>
    <w:uiPriority w:val="29"/>
    <w:qFormat/>
    <w:pPr>
      <w:ind w:left="720" w:right="720"/>
    </w:pPr>
    <w:rPr>
      <w:i/>
    </w:rPr>
  </w:style>
  <w:style w:type="character" w:styleId="785">
    <w:name w:val="Quote Char"/>
    <w:link w:val="784"/>
    <w:uiPriority w:val="29"/>
    <w:rPr>
      <w:i/>
    </w:rPr>
  </w:style>
  <w:style w:type="paragraph" w:styleId="786">
    <w:name w:val="Intense Quote"/>
    <w:basedOn w:val="938"/>
    <w:next w:val="938"/>
    <w:link w:val="7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>
    <w:name w:val="Intense Quote Char"/>
    <w:link w:val="786"/>
    <w:uiPriority w:val="30"/>
    <w:rPr>
      <w:i/>
    </w:rPr>
  </w:style>
  <w:style w:type="paragraph" w:styleId="788">
    <w:name w:val="Header"/>
    <w:basedOn w:val="938"/>
    <w:link w:val="7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9">
    <w:name w:val="Header Char"/>
    <w:link w:val="788"/>
    <w:uiPriority w:val="99"/>
  </w:style>
  <w:style w:type="paragraph" w:styleId="790">
    <w:name w:val="Footer"/>
    <w:basedOn w:val="938"/>
    <w:link w:val="7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1">
    <w:name w:val="Footer Char"/>
    <w:link w:val="790"/>
    <w:uiPriority w:val="99"/>
  </w:style>
  <w:style w:type="paragraph" w:styleId="792">
    <w:name w:val="Caption"/>
    <w:basedOn w:val="938"/>
    <w:next w:val="9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3">
    <w:name w:val="Caption Char"/>
    <w:basedOn w:val="792"/>
    <w:link w:val="790"/>
    <w:uiPriority w:val="99"/>
  </w:style>
  <w:style w:type="table" w:styleId="7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0">
    <w:name w:val="Hyperlink"/>
    <w:uiPriority w:val="99"/>
    <w:unhideWhenUsed/>
    <w:rPr>
      <w:color w:val="0000ff" w:themeColor="hyperlink"/>
      <w:u w:val="single"/>
    </w:rPr>
  </w:style>
  <w:style w:type="paragraph" w:styleId="921">
    <w:name w:val="footnote text"/>
    <w:basedOn w:val="938"/>
    <w:link w:val="922"/>
    <w:uiPriority w:val="99"/>
    <w:semiHidden/>
    <w:unhideWhenUsed/>
    <w:pPr>
      <w:spacing w:after="40" w:line="240" w:lineRule="auto"/>
    </w:pPr>
    <w:rPr>
      <w:sz w:val="18"/>
    </w:rPr>
  </w:style>
  <w:style w:type="character" w:styleId="922">
    <w:name w:val="Footnote Text Char"/>
    <w:link w:val="921"/>
    <w:uiPriority w:val="99"/>
    <w:rPr>
      <w:sz w:val="18"/>
    </w:rPr>
  </w:style>
  <w:style w:type="character" w:styleId="923">
    <w:name w:val="footnote reference"/>
    <w:uiPriority w:val="99"/>
    <w:unhideWhenUsed/>
    <w:rPr>
      <w:vertAlign w:val="superscript"/>
    </w:rPr>
  </w:style>
  <w:style w:type="paragraph" w:styleId="924">
    <w:name w:val="endnote text"/>
    <w:basedOn w:val="938"/>
    <w:link w:val="925"/>
    <w:uiPriority w:val="99"/>
    <w:semiHidden/>
    <w:unhideWhenUsed/>
    <w:pPr>
      <w:spacing w:after="0" w:line="240" w:lineRule="auto"/>
    </w:pPr>
    <w:rPr>
      <w:sz w:val="20"/>
    </w:rPr>
  </w:style>
  <w:style w:type="character" w:styleId="925">
    <w:name w:val="Endnote Text Char"/>
    <w:link w:val="924"/>
    <w:uiPriority w:val="99"/>
    <w:rPr>
      <w:sz w:val="20"/>
    </w:rPr>
  </w:style>
  <w:style w:type="character" w:styleId="926">
    <w:name w:val="endnote reference"/>
    <w:uiPriority w:val="99"/>
    <w:semiHidden/>
    <w:unhideWhenUsed/>
    <w:rPr>
      <w:vertAlign w:val="superscript"/>
    </w:rPr>
  </w:style>
  <w:style w:type="paragraph" w:styleId="927">
    <w:name w:val="toc 1"/>
    <w:basedOn w:val="938"/>
    <w:next w:val="938"/>
    <w:uiPriority w:val="39"/>
    <w:unhideWhenUsed/>
    <w:pPr>
      <w:ind w:left="0" w:right="0" w:firstLine="0"/>
      <w:spacing w:after="57"/>
    </w:pPr>
  </w:style>
  <w:style w:type="paragraph" w:styleId="928">
    <w:name w:val="toc 2"/>
    <w:basedOn w:val="938"/>
    <w:next w:val="938"/>
    <w:uiPriority w:val="39"/>
    <w:unhideWhenUsed/>
    <w:pPr>
      <w:ind w:left="283" w:right="0" w:firstLine="0"/>
      <w:spacing w:after="57"/>
    </w:pPr>
  </w:style>
  <w:style w:type="paragraph" w:styleId="929">
    <w:name w:val="toc 3"/>
    <w:basedOn w:val="938"/>
    <w:next w:val="938"/>
    <w:uiPriority w:val="39"/>
    <w:unhideWhenUsed/>
    <w:pPr>
      <w:ind w:left="567" w:right="0" w:firstLine="0"/>
      <w:spacing w:after="57"/>
    </w:pPr>
  </w:style>
  <w:style w:type="paragraph" w:styleId="930">
    <w:name w:val="toc 4"/>
    <w:basedOn w:val="938"/>
    <w:next w:val="938"/>
    <w:uiPriority w:val="39"/>
    <w:unhideWhenUsed/>
    <w:pPr>
      <w:ind w:left="850" w:right="0" w:firstLine="0"/>
      <w:spacing w:after="57"/>
    </w:pPr>
  </w:style>
  <w:style w:type="paragraph" w:styleId="931">
    <w:name w:val="toc 5"/>
    <w:basedOn w:val="938"/>
    <w:next w:val="938"/>
    <w:uiPriority w:val="39"/>
    <w:unhideWhenUsed/>
    <w:pPr>
      <w:ind w:left="1134" w:right="0" w:firstLine="0"/>
      <w:spacing w:after="57"/>
    </w:pPr>
  </w:style>
  <w:style w:type="paragraph" w:styleId="932">
    <w:name w:val="toc 6"/>
    <w:basedOn w:val="938"/>
    <w:next w:val="938"/>
    <w:uiPriority w:val="39"/>
    <w:unhideWhenUsed/>
    <w:pPr>
      <w:ind w:left="1417" w:right="0" w:firstLine="0"/>
      <w:spacing w:after="57"/>
    </w:pPr>
  </w:style>
  <w:style w:type="paragraph" w:styleId="933">
    <w:name w:val="toc 7"/>
    <w:basedOn w:val="938"/>
    <w:next w:val="938"/>
    <w:uiPriority w:val="39"/>
    <w:unhideWhenUsed/>
    <w:pPr>
      <w:ind w:left="1701" w:right="0" w:firstLine="0"/>
      <w:spacing w:after="57"/>
    </w:pPr>
  </w:style>
  <w:style w:type="paragraph" w:styleId="934">
    <w:name w:val="toc 8"/>
    <w:basedOn w:val="938"/>
    <w:next w:val="938"/>
    <w:uiPriority w:val="39"/>
    <w:unhideWhenUsed/>
    <w:pPr>
      <w:ind w:left="1984" w:right="0" w:firstLine="0"/>
      <w:spacing w:after="57"/>
    </w:pPr>
  </w:style>
  <w:style w:type="paragraph" w:styleId="935">
    <w:name w:val="toc 9"/>
    <w:basedOn w:val="938"/>
    <w:next w:val="938"/>
    <w:uiPriority w:val="39"/>
    <w:unhideWhenUsed/>
    <w:pPr>
      <w:ind w:left="2268" w:right="0" w:firstLine="0"/>
      <w:spacing w:after="57"/>
    </w:pPr>
  </w:style>
  <w:style w:type="paragraph" w:styleId="936">
    <w:name w:val="TOC Heading"/>
    <w:uiPriority w:val="39"/>
    <w:unhideWhenUsed/>
  </w:style>
  <w:style w:type="paragraph" w:styleId="937">
    <w:name w:val="table of figures"/>
    <w:basedOn w:val="938"/>
    <w:next w:val="938"/>
    <w:uiPriority w:val="99"/>
    <w:unhideWhenUsed/>
    <w:pPr>
      <w:spacing w:after="0" w:afterAutospacing="0"/>
    </w:pPr>
  </w:style>
  <w:style w:type="paragraph" w:styleId="938" w:default="1">
    <w:name w:val="Normal"/>
    <w:next w:val="938"/>
    <w:link w:val="938"/>
    <w:qFormat/>
    <w:rPr>
      <w:sz w:val="24"/>
      <w:szCs w:val="24"/>
      <w:lang w:val="ru-RU" w:eastAsia="ru-RU" w:bidi="ar-SA"/>
    </w:rPr>
  </w:style>
  <w:style w:type="paragraph" w:styleId="939">
    <w:name w:val="Заголовок 1"/>
    <w:basedOn w:val="938"/>
    <w:next w:val="938"/>
    <w:link w:val="963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40">
    <w:name w:val="Заголовок 4"/>
    <w:basedOn w:val="938"/>
    <w:next w:val="940"/>
    <w:link w:val="956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41">
    <w:name w:val="Основной шрифт абзаца"/>
    <w:next w:val="941"/>
    <w:link w:val="938"/>
    <w:semiHidden/>
  </w:style>
  <w:style w:type="table" w:styleId="942">
    <w:name w:val="Обычная таблица"/>
    <w:next w:val="942"/>
    <w:link w:val="938"/>
    <w:semiHidden/>
    <w:tblPr/>
  </w:style>
  <w:style w:type="numbering" w:styleId="943">
    <w:name w:val="Нет списка"/>
    <w:next w:val="943"/>
    <w:link w:val="938"/>
    <w:semiHidden/>
  </w:style>
  <w:style w:type="character" w:styleId="944">
    <w:name w:val="Гиперссылка"/>
    <w:next w:val="944"/>
    <w:link w:val="938"/>
    <w:rPr>
      <w:color w:val="0000ff"/>
      <w:u w:val="single"/>
    </w:rPr>
  </w:style>
  <w:style w:type="paragraph" w:styleId="945">
    <w:name w:val="ConsPlusTitle"/>
    <w:next w:val="945"/>
    <w:link w:val="938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46">
    <w:name w:val="ConsPlusCell"/>
    <w:next w:val="946"/>
    <w:link w:val="938"/>
    <w:pPr>
      <w:widowControl w:val="off"/>
    </w:pPr>
    <w:rPr>
      <w:sz w:val="24"/>
      <w:szCs w:val="24"/>
      <w:lang w:val="ru-RU" w:eastAsia="ru-RU" w:bidi="ar-SA"/>
    </w:rPr>
  </w:style>
  <w:style w:type="paragraph" w:styleId="947">
    <w:name w:val="ConsPlusNonformat"/>
    <w:next w:val="947"/>
    <w:link w:val="938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8">
    <w:name w:val="Верхний колонтитул"/>
    <w:basedOn w:val="938"/>
    <w:next w:val="948"/>
    <w:link w:val="94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9">
    <w:name w:val="Верхний колонтитул Знак"/>
    <w:next w:val="949"/>
    <w:link w:val="948"/>
    <w:uiPriority w:val="99"/>
    <w:rPr>
      <w:sz w:val="24"/>
      <w:szCs w:val="24"/>
    </w:rPr>
  </w:style>
  <w:style w:type="paragraph" w:styleId="950">
    <w:name w:val="Нижний колонтитул"/>
    <w:basedOn w:val="938"/>
    <w:next w:val="950"/>
    <w:link w:val="95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51">
    <w:name w:val="Нижний колонтитул Знак"/>
    <w:next w:val="951"/>
    <w:link w:val="950"/>
    <w:rPr>
      <w:sz w:val="24"/>
      <w:szCs w:val="24"/>
    </w:rPr>
  </w:style>
  <w:style w:type="paragraph" w:styleId="952">
    <w:name w:val=" Знак"/>
    <w:basedOn w:val="938"/>
    <w:next w:val="952"/>
    <w:link w:val="9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53">
    <w:name w:val="Обычный (веб)"/>
    <w:basedOn w:val="938"/>
    <w:next w:val="953"/>
    <w:link w:val="938"/>
    <w:uiPriority w:val="99"/>
    <w:pPr>
      <w:spacing w:before="100" w:beforeAutospacing="1" w:after="100" w:afterAutospacing="1"/>
    </w:pPr>
  </w:style>
  <w:style w:type="paragraph" w:styleId="954">
    <w:name w:val="ConsPlusNormal"/>
    <w:next w:val="954"/>
    <w:link w:val="978"/>
    <w:rPr>
      <w:rFonts w:ascii="Arial" w:hAnsi="Arial" w:cs="Arial"/>
      <w:lang w:val="ru-RU" w:eastAsia="ru-RU" w:bidi="ar-SA"/>
    </w:rPr>
  </w:style>
  <w:style w:type="paragraph" w:styleId="955">
    <w:name w:val="s_1"/>
    <w:basedOn w:val="938"/>
    <w:next w:val="955"/>
    <w:link w:val="938"/>
    <w:pPr>
      <w:spacing w:before="100" w:beforeAutospacing="1" w:after="100" w:afterAutospacing="1"/>
    </w:pPr>
  </w:style>
  <w:style w:type="character" w:styleId="956">
    <w:name w:val="Заголовок 4 Знак"/>
    <w:next w:val="956"/>
    <w:link w:val="940"/>
    <w:uiPriority w:val="9"/>
    <w:rPr>
      <w:b/>
      <w:bCs/>
      <w:sz w:val="24"/>
      <w:szCs w:val="24"/>
    </w:rPr>
  </w:style>
  <w:style w:type="paragraph" w:styleId="957">
    <w:name w:val="s_22"/>
    <w:basedOn w:val="938"/>
    <w:next w:val="957"/>
    <w:link w:val="938"/>
    <w:pPr>
      <w:spacing w:before="100" w:beforeAutospacing="1" w:after="100" w:afterAutospacing="1"/>
    </w:pPr>
  </w:style>
  <w:style w:type="paragraph" w:styleId="958">
    <w:name w:val="Текст выноски"/>
    <w:basedOn w:val="938"/>
    <w:next w:val="958"/>
    <w:link w:val="959"/>
    <w:rPr>
      <w:rFonts w:ascii="Tahoma" w:hAnsi="Tahoma" w:cs="Tahoma"/>
      <w:sz w:val="16"/>
      <w:szCs w:val="16"/>
    </w:rPr>
  </w:style>
  <w:style w:type="character" w:styleId="959">
    <w:name w:val="Текст выноски Знак"/>
    <w:next w:val="959"/>
    <w:link w:val="958"/>
    <w:rPr>
      <w:rFonts w:ascii="Tahoma" w:hAnsi="Tahoma" w:cs="Tahoma"/>
      <w:sz w:val="16"/>
      <w:szCs w:val="16"/>
    </w:rPr>
  </w:style>
  <w:style w:type="paragraph" w:styleId="960">
    <w:name w:val="Абзац списка"/>
    <w:basedOn w:val="938"/>
    <w:next w:val="960"/>
    <w:link w:val="97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61">
    <w:name w:val="Основной текст с отступом"/>
    <w:basedOn w:val="938"/>
    <w:next w:val="961"/>
    <w:link w:val="962"/>
    <w:pPr>
      <w:ind w:left="283"/>
      <w:spacing w:after="120"/>
    </w:pPr>
    <w:rPr>
      <w:sz w:val="28"/>
      <w:szCs w:val="28"/>
    </w:rPr>
  </w:style>
  <w:style w:type="character" w:styleId="962">
    <w:name w:val="Основной текст с отступом Знак"/>
    <w:next w:val="962"/>
    <w:link w:val="961"/>
    <w:rPr>
      <w:sz w:val="28"/>
      <w:szCs w:val="28"/>
    </w:rPr>
  </w:style>
  <w:style w:type="character" w:styleId="963">
    <w:name w:val="Заголовок 1 Знак"/>
    <w:next w:val="963"/>
    <w:link w:val="939"/>
    <w:rPr>
      <w:rFonts w:ascii="Cambria" w:hAnsi="Cambria" w:eastAsia="Times New Roman" w:cs="Times New Roman"/>
      <w:b/>
      <w:bCs/>
      <w:sz w:val="32"/>
      <w:szCs w:val="32"/>
    </w:rPr>
  </w:style>
  <w:style w:type="character" w:styleId="964">
    <w:name w:val="Знак примечания"/>
    <w:next w:val="964"/>
    <w:link w:val="938"/>
    <w:rPr>
      <w:sz w:val="16"/>
      <w:szCs w:val="16"/>
    </w:rPr>
  </w:style>
  <w:style w:type="paragraph" w:styleId="965">
    <w:name w:val="Текст примечания"/>
    <w:basedOn w:val="938"/>
    <w:next w:val="965"/>
    <w:link w:val="966"/>
    <w:rPr>
      <w:sz w:val="20"/>
      <w:szCs w:val="20"/>
    </w:rPr>
  </w:style>
  <w:style w:type="character" w:styleId="966">
    <w:name w:val="Текст примечания Знак"/>
    <w:basedOn w:val="941"/>
    <w:next w:val="966"/>
    <w:link w:val="965"/>
  </w:style>
  <w:style w:type="paragraph" w:styleId="967">
    <w:name w:val="Тема примечания"/>
    <w:basedOn w:val="965"/>
    <w:next w:val="965"/>
    <w:link w:val="968"/>
    <w:rPr>
      <w:b/>
      <w:bCs/>
    </w:rPr>
  </w:style>
  <w:style w:type="character" w:styleId="968">
    <w:name w:val="Тема примечания Знак"/>
    <w:next w:val="968"/>
    <w:link w:val="967"/>
    <w:rPr>
      <w:b/>
      <w:bCs/>
    </w:rPr>
  </w:style>
  <w:style w:type="paragraph" w:styleId="969">
    <w:name w:val="empty"/>
    <w:basedOn w:val="938"/>
    <w:next w:val="969"/>
    <w:link w:val="938"/>
    <w:pPr>
      <w:spacing w:before="100" w:beforeAutospacing="1" w:after="100" w:afterAutospacing="1"/>
    </w:pPr>
  </w:style>
  <w:style w:type="paragraph" w:styleId="970">
    <w:name w:val="s_3"/>
    <w:basedOn w:val="938"/>
    <w:next w:val="970"/>
    <w:link w:val="938"/>
    <w:pPr>
      <w:spacing w:before="100" w:beforeAutospacing="1" w:after="100" w:afterAutospacing="1"/>
    </w:pPr>
  </w:style>
  <w:style w:type="paragraph" w:styleId="971">
    <w:name w:val="s_16"/>
    <w:basedOn w:val="938"/>
    <w:next w:val="971"/>
    <w:link w:val="938"/>
    <w:pPr>
      <w:spacing w:before="100" w:beforeAutospacing="1" w:after="100" w:afterAutospacing="1"/>
    </w:pPr>
  </w:style>
  <w:style w:type="character" w:styleId="972">
    <w:name w:val="Выделение"/>
    <w:next w:val="972"/>
    <w:link w:val="938"/>
    <w:uiPriority w:val="20"/>
    <w:qFormat/>
    <w:rPr>
      <w:i/>
      <w:iCs/>
    </w:rPr>
  </w:style>
  <w:style w:type="paragraph" w:styleId="973">
    <w:name w:val="Основной текст"/>
    <w:basedOn w:val="938"/>
    <w:next w:val="973"/>
    <w:link w:val="974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74">
    <w:name w:val="Основной текст Знак"/>
    <w:next w:val="974"/>
    <w:link w:val="973"/>
    <w:uiPriority w:val="99"/>
    <w:rPr>
      <w:rFonts w:ascii="Calibri" w:hAnsi="Calibri"/>
      <w:sz w:val="22"/>
      <w:szCs w:val="22"/>
    </w:rPr>
  </w:style>
  <w:style w:type="paragraph" w:styleId="975">
    <w:name w:val="Без интервала,с интервалом,Без интервала1,No Spacing,No Spacing1,Без интервала11"/>
    <w:next w:val="975"/>
    <w:link w:val="976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76">
    <w:name w:val="Без интервала Знак,с интервалом Знак,Без интервала1 Знак,No Spacing Знак,No Spacing1 Знак"/>
    <w:next w:val="976"/>
    <w:link w:val="975"/>
    <w:uiPriority w:val="1"/>
    <w:rPr>
      <w:sz w:val="24"/>
      <w:szCs w:val="24"/>
    </w:rPr>
  </w:style>
  <w:style w:type="table" w:styleId="977">
    <w:name w:val="Сетка таблицы"/>
    <w:basedOn w:val="942"/>
    <w:next w:val="977"/>
    <w:link w:val="938"/>
    <w:tblPr/>
  </w:style>
  <w:style w:type="character" w:styleId="978">
    <w:name w:val="ConsPlusNormal Знак"/>
    <w:next w:val="978"/>
    <w:link w:val="954"/>
    <w:rPr>
      <w:rFonts w:ascii="Arial" w:hAnsi="Arial" w:cs="Arial"/>
    </w:rPr>
  </w:style>
  <w:style w:type="character" w:styleId="979">
    <w:name w:val="Абзац списка Знак"/>
    <w:next w:val="979"/>
    <w:link w:val="960"/>
    <w:uiPriority w:val="34"/>
    <w:rPr>
      <w:rFonts w:ascii="Calibri" w:hAnsi="Calibri" w:eastAsia="Calibri"/>
      <w:sz w:val="22"/>
      <w:szCs w:val="22"/>
      <w:lang w:eastAsia="en-US"/>
    </w:rPr>
  </w:style>
  <w:style w:type="paragraph" w:styleId="980">
    <w:name w:val="S_Обычный жирный"/>
    <w:basedOn w:val="938"/>
    <w:next w:val="980"/>
    <w:link w:val="938"/>
    <w:qFormat/>
    <w:pPr>
      <w:ind w:firstLine="709"/>
      <w:jc w:val="both"/>
    </w:pPr>
    <w:rPr>
      <w:sz w:val="28"/>
      <w:szCs w:val="28"/>
    </w:rPr>
  </w:style>
  <w:style w:type="paragraph" w:styleId="981">
    <w:name w:val="Табличный_боковик_11"/>
    <w:next w:val="981"/>
    <w:link w:val="982"/>
    <w:qFormat/>
    <w:rPr>
      <w:sz w:val="22"/>
      <w:szCs w:val="24"/>
      <w:lang w:val="ru-RU" w:eastAsia="ru-RU" w:bidi="ar-SA"/>
    </w:rPr>
  </w:style>
  <w:style w:type="character" w:styleId="982">
    <w:name w:val="Табличный_боковик_11 Знак"/>
    <w:next w:val="982"/>
    <w:link w:val="981"/>
    <w:rPr>
      <w:sz w:val="22"/>
      <w:szCs w:val="24"/>
    </w:rPr>
  </w:style>
  <w:style w:type="character" w:styleId="983" w:default="1">
    <w:name w:val="Default Paragraph Font"/>
    <w:uiPriority w:val="1"/>
    <w:semiHidden/>
    <w:unhideWhenUsed/>
  </w:style>
  <w:style w:type="numbering" w:styleId="984" w:default="1">
    <w:name w:val="No List"/>
    <w:uiPriority w:val="99"/>
    <w:semiHidden/>
    <w:unhideWhenUsed/>
  </w:style>
  <w:style w:type="table" w:styleId="985" w:default="1">
    <w:name w:val="Normal Table"/>
    <w:uiPriority w:val="99"/>
    <w:semiHidden/>
    <w:unhideWhenUsed/>
    <w:tblPr/>
  </w:style>
  <w:style w:type="paragraph" w:styleId="986" w:customStyle="1">
    <w:name w:val="Без интервала;с интервалом;Без интервала1;No Spacing;No Spacing1;Без интервала11"/>
    <w:uiPriority w:val="1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34</cp:revision>
  <dcterms:created xsi:type="dcterms:W3CDTF">2023-11-14T05:47:00Z</dcterms:created>
  <dcterms:modified xsi:type="dcterms:W3CDTF">2025-03-21T02:10:35Z</dcterms:modified>
  <cp:version>917504</cp:version>
</cp:coreProperties>
</file>